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3E6710" w:rsidR="000B673B" w:rsidP="000C5C6E" w:rsidRDefault="000B673B" w14:paraId="24F36A3C" w14:textId="457BD363">
      <w:pPr>
        <w:pStyle w:val="Footer"/>
        <w:rPr>
          <w:rFonts w:cs="Arial"/>
          <w:bCs/>
        </w:rPr>
      </w:pPr>
      <w:r w:rsidRPr="003E6710">
        <w:rPr>
          <w:rFonts w:cs="Arial"/>
          <w:bCs/>
        </w:rPr>
        <w:t xml:space="preserve">The purpose of this form is to allow programme proposers to apply for exemption from the academic framework. </w:t>
      </w:r>
      <w:r w:rsidR="000C5C6E">
        <w:rPr>
          <w:rFonts w:cs="Arial"/>
          <w:bCs/>
        </w:rPr>
        <w:t xml:space="preserve"> </w:t>
      </w:r>
      <w:r w:rsidRPr="003E6710">
        <w:rPr>
          <w:rFonts w:cs="Arial"/>
          <w:bCs/>
        </w:rPr>
        <w:t>The implications for students of operating outside of the academic framework, for example on compensation, condonement and referral opportunities</w:t>
      </w:r>
      <w:r w:rsidRPr="003E6710">
        <w:rPr>
          <w:rFonts w:cs="Arial"/>
          <w:b/>
          <w:bCs/>
        </w:rPr>
        <w:t xml:space="preserve"> </w:t>
      </w:r>
      <w:r w:rsidRPr="003E6710">
        <w:rPr>
          <w:rFonts w:cs="Arial"/>
        </w:rPr>
        <w:t>must</w:t>
      </w:r>
      <w:r w:rsidRPr="003E6710">
        <w:rPr>
          <w:rFonts w:cs="Arial"/>
          <w:bCs/>
        </w:rPr>
        <w:t xml:space="preserve"> be carefully considered.</w:t>
      </w:r>
      <w:r w:rsidR="00CE0806">
        <w:rPr>
          <w:rFonts w:cs="Arial"/>
          <w:bCs/>
        </w:rPr>
        <w:t xml:space="preserve">  </w:t>
      </w:r>
      <w:r w:rsidRPr="003E6710">
        <w:rPr>
          <w:rFonts w:cs="Arial"/>
          <w:bCs/>
        </w:rPr>
        <w:t>A clear indication of the nature of the exemption</w:t>
      </w:r>
      <w:r w:rsidRPr="003E6710">
        <w:rPr>
          <w:rFonts w:cs="Arial"/>
          <w:b/>
          <w:bCs/>
        </w:rPr>
        <w:t xml:space="preserve"> </w:t>
      </w:r>
      <w:r w:rsidRPr="003E6710" w:rsidR="00AA4D84">
        <w:rPr>
          <w:rFonts w:cs="Arial"/>
        </w:rPr>
        <w:t>and the rationale for this request</w:t>
      </w:r>
      <w:r w:rsidRPr="003E6710" w:rsidR="00AA4D84">
        <w:rPr>
          <w:rFonts w:cs="Arial"/>
          <w:b/>
          <w:bCs/>
        </w:rPr>
        <w:t xml:space="preserve"> </w:t>
      </w:r>
      <w:r w:rsidRPr="003E6710">
        <w:rPr>
          <w:rFonts w:cs="Arial"/>
        </w:rPr>
        <w:t>must</w:t>
      </w:r>
      <w:r w:rsidRPr="003E6710">
        <w:rPr>
          <w:rFonts w:cs="Arial"/>
          <w:bCs/>
        </w:rPr>
        <w:t xml:space="preserve"> be</w:t>
      </w:r>
      <w:r w:rsidRPr="003E6710" w:rsidR="00AA4D84">
        <w:rPr>
          <w:rFonts w:cs="Arial"/>
          <w:bCs/>
        </w:rPr>
        <w:t xml:space="preserve"> included on this form</w:t>
      </w:r>
      <w:r w:rsidRPr="003E6710" w:rsidR="00960D40">
        <w:rPr>
          <w:rFonts w:cs="Arial"/>
          <w:bCs/>
        </w:rPr>
        <w:t>.</w:t>
      </w:r>
    </w:p>
    <w:p w:rsidRPr="003E6710" w:rsidR="00AA4D84" w:rsidP="00AA4D84" w:rsidRDefault="00AA4D84" w14:paraId="24F36A3F" w14:textId="77777777">
      <w:pPr>
        <w:pStyle w:val="Footer"/>
        <w:rPr>
          <w:rFonts w:cs="Arial"/>
          <w:bCs/>
        </w:rPr>
      </w:pPr>
    </w:p>
    <w:tbl>
      <w:tblPr>
        <w:tblW w:w="0" w:type="auto"/>
        <w:tblBorders>
          <w:top w:val="single" w:color="999999" w:sz="4" w:space="0"/>
          <w:left w:val="single" w:color="999999" w:sz="4" w:space="0"/>
          <w:bottom w:val="single" w:color="999999" w:sz="4" w:space="0"/>
          <w:right w:val="single" w:color="999999" w:sz="4" w:space="0"/>
          <w:insideH w:val="single" w:color="999999" w:sz="4" w:space="0"/>
          <w:insideV w:val="single" w:color="999999" w:sz="4" w:space="0"/>
        </w:tblBorders>
        <w:tblLook w:val="01E0" w:firstRow="1" w:lastRow="1" w:firstColumn="1" w:lastColumn="1" w:noHBand="0" w:noVBand="0"/>
      </w:tblPr>
      <w:tblGrid>
        <w:gridCol w:w="562"/>
        <w:gridCol w:w="189"/>
        <w:gridCol w:w="1512"/>
        <w:gridCol w:w="2410"/>
        <w:gridCol w:w="2126"/>
        <w:gridCol w:w="1560"/>
        <w:gridCol w:w="6945"/>
      </w:tblGrid>
      <w:tr w:rsidRPr="003E6710" w:rsidR="00BE7640" w:rsidTr="00656336" w14:paraId="24F36A44" w14:textId="77777777">
        <w:trPr>
          <w:trHeight w:val="397" w:hRule="exact"/>
        </w:trPr>
        <w:tc>
          <w:tcPr>
            <w:tcW w:w="751" w:type="dxa"/>
            <w:gridSpan w:val="2"/>
            <w:shd w:val="clear" w:color="auto" w:fill="95B3D7" w:themeFill="accent1" w:themeFillTint="99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7F34AD" w:rsidR="00BE7640" w:rsidP="00393E28" w:rsidRDefault="00BE7640" w14:paraId="24F36A42" w14:textId="4CB6C78C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 w:rsidRPr="007F34AD">
              <w:rPr>
                <w:rFonts w:cs="Arial"/>
                <w:b/>
                <w:sz w:val="28"/>
                <w:szCs w:val="28"/>
              </w:rPr>
              <w:t>A</w:t>
            </w:r>
            <w:r w:rsidR="007F34AD">
              <w:rPr>
                <w:rFonts w:cs="Arial"/>
                <w:b/>
                <w:sz w:val="28"/>
                <w:szCs w:val="28"/>
              </w:rPr>
              <w:t>:</w:t>
            </w:r>
          </w:p>
        </w:tc>
        <w:tc>
          <w:tcPr>
            <w:tcW w:w="14553" w:type="dxa"/>
            <w:gridSpan w:val="5"/>
            <w:shd w:val="clear" w:color="auto" w:fill="95B3D7" w:themeFill="accent1" w:themeFillTint="99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7F34AD" w:rsidR="00BE7640" w:rsidP="00393E28" w:rsidRDefault="00BE7640" w14:paraId="24F36A43" w14:textId="77777777">
            <w:pPr>
              <w:spacing w:after="0" w:line="240" w:lineRule="auto"/>
              <w:rPr>
                <w:rFonts w:cs="Arial"/>
                <w:color w:val="000000"/>
                <w:sz w:val="28"/>
                <w:szCs w:val="28"/>
              </w:rPr>
            </w:pPr>
            <w:r w:rsidRPr="007F34AD">
              <w:rPr>
                <w:rFonts w:cs="Arial"/>
                <w:b/>
                <w:color w:val="000000"/>
                <w:sz w:val="28"/>
                <w:szCs w:val="28"/>
              </w:rPr>
              <w:t>DETAILS OF THE EXEMPTION REQUEST</w:t>
            </w:r>
          </w:p>
        </w:tc>
      </w:tr>
      <w:tr w:rsidRPr="003E6710" w:rsidR="00393E28" w:rsidTr="002F0184" w14:paraId="24F36A48" w14:textId="77777777">
        <w:trPr>
          <w:trHeight w:val="397"/>
        </w:trPr>
        <w:tc>
          <w:tcPr>
            <w:tcW w:w="562" w:type="dxa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93E28" w:rsidR="00393E28" w:rsidP="008B77F1" w:rsidRDefault="00393E28" w14:paraId="2868C24C" w14:textId="22DF7243">
            <w:pPr>
              <w:spacing w:after="0" w:line="240" w:lineRule="auto"/>
              <w:rPr>
                <w:rFonts w:cs="Arial"/>
                <w:color w:val="000000"/>
              </w:rPr>
            </w:pPr>
            <w:r w:rsidRPr="00393E28">
              <w:rPr>
                <w:rFonts w:cs="Arial"/>
                <w:color w:val="000000"/>
              </w:rPr>
              <w:t>1.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393E28" w:rsidP="00393E28" w:rsidRDefault="00393E28" w14:paraId="24F36A46" w14:textId="44FD57D9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 w:rsidRPr="003E6710">
              <w:rPr>
                <w:rFonts w:cs="Arial"/>
                <w:b/>
                <w:color w:val="000000"/>
              </w:rPr>
              <w:t>Faculty</w:t>
            </w:r>
          </w:p>
        </w:tc>
        <w:tc>
          <w:tcPr>
            <w:tcW w:w="1063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393E28" w:rsidP="00393E28" w:rsidRDefault="00393E28" w14:paraId="24F36A47" w14:textId="77777777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Pr="003E6710" w:rsidR="00393E28" w:rsidTr="002F0184" w14:paraId="24F36A4C" w14:textId="77777777">
        <w:trPr>
          <w:trHeight w:val="397"/>
        </w:trPr>
        <w:tc>
          <w:tcPr>
            <w:tcW w:w="562" w:type="dxa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93E28" w:rsidR="00393E28" w:rsidP="008B77F1" w:rsidRDefault="00393E28" w14:paraId="16B67ED4" w14:textId="39CC6673">
            <w:pPr>
              <w:spacing w:after="0" w:line="240" w:lineRule="auto"/>
              <w:rPr>
                <w:rFonts w:cs="Arial"/>
                <w:color w:val="000000"/>
              </w:rPr>
            </w:pPr>
            <w:r w:rsidRPr="00393E28">
              <w:rPr>
                <w:rFonts w:cs="Arial"/>
                <w:color w:val="000000"/>
              </w:rPr>
              <w:t>2.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393E28" w:rsidP="00393E28" w:rsidRDefault="00393E28" w14:paraId="24F36A4A" w14:textId="461FF8FF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Academic Unit</w:t>
            </w:r>
          </w:p>
        </w:tc>
        <w:tc>
          <w:tcPr>
            <w:tcW w:w="1063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393E28" w:rsidP="00393E28" w:rsidRDefault="00393E28" w14:paraId="24F36A4B" w14:textId="77777777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Pr="003E6710" w:rsidR="00393E28" w:rsidTr="002F0184" w14:paraId="24F36A50" w14:textId="77777777">
        <w:trPr>
          <w:trHeight w:val="397"/>
        </w:trPr>
        <w:tc>
          <w:tcPr>
            <w:tcW w:w="562" w:type="dxa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393E28" w:rsidR="00393E28" w:rsidP="008B77F1" w:rsidRDefault="00393E28" w14:paraId="79140E3F" w14:textId="1618DCC2">
            <w:pPr>
              <w:spacing w:after="0" w:line="240" w:lineRule="auto"/>
              <w:rPr>
                <w:rFonts w:cs="Arial"/>
              </w:rPr>
            </w:pPr>
            <w:r w:rsidRPr="00393E28">
              <w:rPr>
                <w:rFonts w:cs="Arial"/>
              </w:rPr>
              <w:t>3.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3E6710" w:rsidR="00393E28" w:rsidP="008B77F1" w:rsidRDefault="00393E28" w14:paraId="24F36A4E" w14:textId="2A75824A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 w:rsidRPr="003E6710">
              <w:rPr>
                <w:rFonts w:cs="Arial"/>
                <w:b/>
                <w:color w:val="000000"/>
              </w:rPr>
              <w:t>Name(s) and email(s) of the Programme Director(s)</w:t>
            </w:r>
          </w:p>
        </w:tc>
        <w:tc>
          <w:tcPr>
            <w:tcW w:w="1063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393E28" w:rsidP="00393E28" w:rsidRDefault="00393E28" w14:paraId="24F36A4F" w14:textId="77777777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Pr="003E6710" w:rsidR="00393E28" w:rsidTr="002F0184" w14:paraId="24F36A54" w14:textId="77777777">
        <w:trPr>
          <w:trHeight w:val="397"/>
        </w:trPr>
        <w:tc>
          <w:tcPr>
            <w:tcW w:w="562" w:type="dxa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393E28" w:rsidR="00393E28" w:rsidP="008B77F1" w:rsidRDefault="00393E28" w14:paraId="6ADC8F62" w14:textId="3CC614CD">
            <w:pPr>
              <w:spacing w:after="0" w:line="240" w:lineRule="auto"/>
              <w:rPr>
                <w:rFonts w:cs="Arial"/>
                <w:color w:val="000000"/>
              </w:rPr>
            </w:pPr>
            <w:r w:rsidRPr="00393E28">
              <w:rPr>
                <w:rFonts w:cs="Arial"/>
                <w:color w:val="000000"/>
              </w:rPr>
              <w:t>4.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3E6710" w:rsidR="00393E28" w:rsidP="008B77F1" w:rsidRDefault="00393E28" w14:paraId="24F36A52" w14:textId="79E7BBFD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 w:rsidRPr="003E6710">
              <w:rPr>
                <w:rFonts w:cs="Arial"/>
                <w:b/>
                <w:color w:val="000000"/>
              </w:rPr>
              <w:t>Date of proposed implementation</w:t>
            </w:r>
          </w:p>
        </w:tc>
        <w:tc>
          <w:tcPr>
            <w:tcW w:w="1063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393E28" w:rsidP="00393E28" w:rsidRDefault="00393E28" w14:paraId="24F36A53" w14:textId="77777777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Pr="003E6710" w:rsidR="008B77F1" w:rsidTr="00656336" w14:paraId="0F861290" w14:textId="77777777">
        <w:trPr>
          <w:trHeight w:val="397"/>
        </w:trPr>
        <w:tc>
          <w:tcPr>
            <w:tcW w:w="562" w:type="dxa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8B77F1" w:rsidR="008B77F1" w:rsidP="008B77F1" w:rsidRDefault="008B77F1" w14:paraId="2B7EEFBE" w14:textId="79E46AEC">
            <w:pPr>
              <w:spacing w:after="0" w:line="240" w:lineRule="auto"/>
              <w:rPr>
                <w:rFonts w:cs="Arial"/>
                <w:bCs/>
                <w:color w:val="000000"/>
              </w:rPr>
            </w:pPr>
            <w:r w:rsidRPr="008B77F1">
              <w:rPr>
                <w:rFonts w:cs="Arial"/>
                <w:bCs/>
                <w:color w:val="000000"/>
              </w:rPr>
              <w:t>5.</w:t>
            </w:r>
          </w:p>
        </w:tc>
        <w:tc>
          <w:tcPr>
            <w:tcW w:w="14742" w:type="dxa"/>
            <w:gridSpan w:val="6"/>
            <w:shd w:val="clear" w:color="auto" w:fill="DBE5F1" w:themeFill="accent1" w:themeFillTint="33"/>
            <w:vAlign w:val="center"/>
          </w:tcPr>
          <w:p w:rsidRPr="002461F5" w:rsidR="008B77F1" w:rsidP="00393E28" w:rsidRDefault="008B77F1" w14:paraId="564AD2CE" w14:textId="66FDA057">
            <w:pPr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Please list programme title(s) and codes affected by this request.  </w:t>
            </w:r>
          </w:p>
        </w:tc>
      </w:tr>
      <w:tr w:rsidRPr="003E6710" w:rsidR="007E07A4" w:rsidTr="002F0184" w14:paraId="24F36A5D" w14:textId="77777777">
        <w:trPr>
          <w:trHeight w:val="397"/>
        </w:trPr>
        <w:tc>
          <w:tcPr>
            <w:tcW w:w="2263" w:type="dxa"/>
            <w:gridSpan w:val="3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2461F5" w:rsidR="00393E28" w:rsidP="00393E28" w:rsidRDefault="00393E28" w14:paraId="1F46CD92" w14:textId="5CB0AC65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2461F5">
              <w:rPr>
                <w:rFonts w:cs="Arial"/>
                <w:b/>
                <w:bCs/>
              </w:rPr>
              <w:br w:type="page"/>
            </w:r>
            <w:r w:rsidRPr="002461F5">
              <w:rPr>
                <w:rFonts w:cs="Arial"/>
                <w:b/>
                <w:bCs/>
                <w:color w:val="000000"/>
              </w:rPr>
              <w:t>SITS Programme Code</w:t>
            </w:r>
          </w:p>
        </w:tc>
        <w:tc>
          <w:tcPr>
            <w:tcW w:w="2410" w:type="dxa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2461F5" w:rsidR="00393E28" w:rsidP="00393E28" w:rsidRDefault="00393E28" w14:paraId="24F36A5B" w14:textId="76B19A34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2461F5">
              <w:rPr>
                <w:rFonts w:cs="Arial"/>
                <w:b/>
                <w:bCs/>
                <w:color w:val="000000"/>
              </w:rPr>
              <w:t>SITS Course Code</w:t>
            </w:r>
          </w:p>
        </w:tc>
        <w:tc>
          <w:tcPr>
            <w:tcW w:w="2126" w:type="dxa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2461F5" w:rsidR="00393E28" w:rsidP="00393E28" w:rsidRDefault="00393E28" w14:paraId="1D1DBE48" w14:textId="70388095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2461F5">
              <w:rPr>
                <w:rFonts w:cs="Arial"/>
                <w:b/>
                <w:bCs/>
                <w:color w:val="000000"/>
              </w:rPr>
              <w:t>SITS Route Code</w:t>
            </w:r>
          </w:p>
        </w:tc>
        <w:tc>
          <w:tcPr>
            <w:tcW w:w="1560" w:type="dxa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2461F5" w:rsidR="00393E28" w:rsidP="00393E28" w:rsidRDefault="00393E28" w14:paraId="205A110E" w14:textId="6AEA8F63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2461F5">
              <w:rPr>
                <w:rFonts w:cs="Arial"/>
                <w:b/>
                <w:bCs/>
                <w:color w:val="000000"/>
              </w:rPr>
              <w:t>AIS Code (if applicable)</w:t>
            </w:r>
          </w:p>
        </w:tc>
        <w:tc>
          <w:tcPr>
            <w:tcW w:w="6945" w:type="dxa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2461F5" w:rsidR="00393E28" w:rsidP="00393E28" w:rsidRDefault="00393E28" w14:paraId="24F36A5C" w14:textId="19E927D5">
            <w:pPr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 w:rsidRPr="002461F5">
              <w:rPr>
                <w:rFonts w:cs="Arial"/>
                <w:b/>
                <w:bCs/>
                <w:color w:val="000000"/>
              </w:rPr>
              <w:t>Programme Title (please list variants separately)</w:t>
            </w:r>
          </w:p>
        </w:tc>
      </w:tr>
      <w:tr w:rsidRPr="003E6710" w:rsidR="007E07A4" w:rsidTr="002F0184" w14:paraId="6D0DCF97" w14:textId="77777777">
        <w:trPr>
          <w:trHeight w:val="397"/>
        </w:trPr>
        <w:tc>
          <w:tcPr>
            <w:tcW w:w="2263" w:type="dxa"/>
            <w:gridSpan w:val="3"/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2461F5" w:rsidR="00393E28" w:rsidP="007E07A4" w:rsidRDefault="00393E28" w14:paraId="07B65D1A" w14:textId="77777777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2461F5" w:rsidR="00393E28" w:rsidP="007E07A4" w:rsidRDefault="00393E28" w14:paraId="7A1E6105" w14:textId="77777777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2461F5" w:rsidR="00393E28" w:rsidP="007E07A4" w:rsidRDefault="00393E28" w14:paraId="7A7CEDF4" w14:textId="77777777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560" w:type="dxa"/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2461F5" w:rsidR="00393E28" w:rsidP="007E07A4" w:rsidRDefault="00393E28" w14:paraId="25C1B4A2" w14:textId="77777777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6945" w:type="dxa"/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2461F5" w:rsidR="00393E28" w:rsidP="00393E28" w:rsidRDefault="00393E28" w14:paraId="133B8298" w14:textId="77777777">
            <w:pPr>
              <w:spacing w:after="0" w:line="240" w:lineRule="auto"/>
              <w:rPr>
                <w:rFonts w:cs="Arial"/>
                <w:b/>
                <w:bCs/>
                <w:color w:val="000000"/>
              </w:rPr>
            </w:pPr>
          </w:p>
        </w:tc>
      </w:tr>
      <w:tr w:rsidRPr="003E6710" w:rsidR="007E07A4" w:rsidTr="002F0184" w14:paraId="5574008D" w14:textId="77777777">
        <w:trPr>
          <w:trHeight w:val="397"/>
        </w:trPr>
        <w:tc>
          <w:tcPr>
            <w:tcW w:w="2263" w:type="dxa"/>
            <w:gridSpan w:val="3"/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2461F5" w:rsidR="00393E28" w:rsidP="007E07A4" w:rsidRDefault="00393E28" w14:paraId="60E73789" w14:textId="77777777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2461F5" w:rsidR="00393E28" w:rsidP="007E07A4" w:rsidRDefault="00393E28" w14:paraId="214A7410" w14:textId="77777777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2461F5" w:rsidR="00393E28" w:rsidP="007E07A4" w:rsidRDefault="00393E28" w14:paraId="405355DD" w14:textId="77777777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560" w:type="dxa"/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2461F5" w:rsidR="00393E28" w:rsidP="007E07A4" w:rsidRDefault="00393E28" w14:paraId="5811E722" w14:textId="77777777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6945" w:type="dxa"/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2461F5" w:rsidR="00393E28" w:rsidP="00393E28" w:rsidRDefault="00393E28" w14:paraId="41DCFA1D" w14:textId="77777777">
            <w:pPr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bookmarkStart w:name="_GoBack" w:id="0"/>
            <w:bookmarkEnd w:id="0"/>
          </w:p>
        </w:tc>
      </w:tr>
      <w:tr w:rsidRPr="003E6710" w:rsidR="007E07A4" w:rsidTr="002F0184" w14:paraId="608B73F8" w14:textId="77777777">
        <w:trPr>
          <w:trHeight w:val="397"/>
        </w:trPr>
        <w:tc>
          <w:tcPr>
            <w:tcW w:w="2263" w:type="dxa"/>
            <w:gridSpan w:val="3"/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2461F5" w:rsidR="00393E28" w:rsidP="007E07A4" w:rsidRDefault="00393E28" w14:paraId="4E2E9C72" w14:textId="77777777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2461F5" w:rsidR="00393E28" w:rsidP="007E07A4" w:rsidRDefault="00393E28" w14:paraId="6D34B061" w14:textId="77777777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2461F5" w:rsidR="00393E28" w:rsidP="007E07A4" w:rsidRDefault="00393E28" w14:paraId="195F79D1" w14:textId="77777777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560" w:type="dxa"/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2461F5" w:rsidR="00393E28" w:rsidP="007E07A4" w:rsidRDefault="00393E28" w14:paraId="7ED11513" w14:textId="77777777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6945" w:type="dxa"/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2461F5" w:rsidR="00393E28" w:rsidP="00393E28" w:rsidRDefault="00393E28" w14:paraId="3622650D" w14:textId="77777777">
            <w:pPr>
              <w:spacing w:after="0" w:line="240" w:lineRule="auto"/>
              <w:rPr>
                <w:rFonts w:cs="Arial"/>
                <w:b/>
                <w:bCs/>
                <w:color w:val="000000"/>
              </w:rPr>
            </w:pPr>
          </w:p>
        </w:tc>
      </w:tr>
      <w:tr w:rsidRPr="003E6710" w:rsidR="008B77F1" w:rsidTr="00656336" w14:paraId="24F36A6D" w14:textId="77777777">
        <w:trPr>
          <w:trHeight w:val="397"/>
        </w:trPr>
        <w:tc>
          <w:tcPr>
            <w:tcW w:w="562" w:type="dxa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3E6710" w:rsidR="008B77F1" w:rsidP="008B77F1" w:rsidRDefault="008B77F1" w14:paraId="43E477B8" w14:textId="0EB91427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6.</w:t>
            </w:r>
          </w:p>
        </w:tc>
        <w:tc>
          <w:tcPr>
            <w:tcW w:w="14742" w:type="dxa"/>
            <w:gridSpan w:val="6"/>
            <w:shd w:val="clear" w:color="auto" w:fill="DBE5F1" w:themeFill="accent1" w:themeFillTint="33"/>
            <w:vAlign w:val="center"/>
          </w:tcPr>
          <w:p w:rsidR="008B77F1" w:rsidP="00393E28" w:rsidRDefault="008B77F1" w14:paraId="5960F061" w14:textId="77777777">
            <w:pPr>
              <w:spacing w:after="0" w:line="240" w:lineRule="auto"/>
              <w:rPr>
                <w:rFonts w:cs="Arial"/>
                <w:color w:val="000000"/>
              </w:rPr>
            </w:pPr>
            <w:r w:rsidRPr="003E6710">
              <w:rPr>
                <w:rFonts w:cs="Arial"/>
                <w:b/>
                <w:color w:val="000000"/>
              </w:rPr>
              <w:t>Which aspect of the proposed programmes are contrary to the academic framework?</w:t>
            </w:r>
            <w:r w:rsidRPr="003E6710">
              <w:rPr>
                <w:rFonts w:cs="Arial"/>
                <w:color w:val="000000"/>
              </w:rPr>
              <w:t xml:space="preserve"> </w:t>
            </w:r>
          </w:p>
          <w:p w:rsidRPr="00393E28" w:rsidR="008B77F1" w:rsidP="00393E28" w:rsidRDefault="008B77F1" w14:paraId="24F36A6C" w14:textId="269C687B">
            <w:pPr>
              <w:spacing w:after="0" w:line="240" w:lineRule="auto"/>
              <w:rPr>
                <w:rFonts w:cs="Arial"/>
                <w:bCs/>
                <w:i/>
                <w:color w:val="000000"/>
              </w:rPr>
            </w:pPr>
            <w:r w:rsidRPr="003E6710">
              <w:rPr>
                <w:rFonts w:cs="Arial"/>
                <w:bCs/>
                <w:i/>
                <w:color w:val="000000"/>
              </w:rPr>
              <w:t>In each case please provide a clear description of the exemption request for all variants</w:t>
            </w:r>
          </w:p>
        </w:tc>
      </w:tr>
      <w:tr w:rsidRPr="003E6710" w:rsidR="00393E28" w:rsidTr="00656336" w14:paraId="24F36A70" w14:textId="77777777">
        <w:trPr>
          <w:trHeight w:val="1418"/>
        </w:trPr>
        <w:tc>
          <w:tcPr>
            <w:tcW w:w="15304" w:type="dxa"/>
            <w:gridSpan w:val="7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8B77F1" w:rsidR="002D52B7" w:rsidP="009B4458" w:rsidRDefault="002D52B7" w14:paraId="24F36A6F" w14:textId="398B4745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</w:tr>
    </w:tbl>
    <w:p w:rsidR="00292DF0" w:rsidP="002D52B7" w:rsidRDefault="00292DF0" w14:paraId="0CB58D48" w14:textId="45AB431A">
      <w:pPr>
        <w:spacing w:after="0" w:line="240" w:lineRule="auto"/>
      </w:pPr>
    </w:p>
    <w:p w:rsidR="00292DF0" w:rsidRDefault="00292DF0" w14:paraId="563A2977" w14:textId="77777777">
      <w:pPr>
        <w:spacing w:after="0" w:line="240" w:lineRule="auto"/>
      </w:pPr>
      <w:r>
        <w:br w:type="page"/>
      </w:r>
    </w:p>
    <w:p w:rsidR="00772BD6" w:rsidP="002D52B7" w:rsidRDefault="00772BD6" w14:paraId="6A2918DA" w14:textId="77777777">
      <w:pPr>
        <w:spacing w:after="0" w:line="240" w:lineRule="auto"/>
      </w:pPr>
    </w:p>
    <w:tbl>
      <w:tblPr>
        <w:tblW w:w="0" w:type="auto"/>
        <w:tblBorders>
          <w:top w:val="single" w:color="999999" w:sz="4" w:space="0"/>
          <w:left w:val="single" w:color="999999" w:sz="4" w:space="0"/>
          <w:bottom w:val="single" w:color="999999" w:sz="4" w:space="0"/>
          <w:right w:val="single" w:color="999999" w:sz="4" w:space="0"/>
          <w:insideH w:val="single" w:color="999999" w:sz="4" w:space="0"/>
          <w:insideV w:val="single" w:color="999999" w:sz="4" w:space="0"/>
        </w:tblBorders>
        <w:tblLook w:val="01E0" w:firstRow="1" w:lastRow="1" w:firstColumn="1" w:lastColumn="1" w:noHBand="0" w:noVBand="0"/>
      </w:tblPr>
      <w:tblGrid>
        <w:gridCol w:w="562"/>
        <w:gridCol w:w="14742"/>
      </w:tblGrid>
      <w:tr w:rsidRPr="003E6710" w:rsidR="00393E28" w:rsidTr="00656336" w14:paraId="4EE9D042" w14:textId="77777777">
        <w:trPr>
          <w:trHeight w:val="397" w:hRule="exact"/>
        </w:trPr>
        <w:tc>
          <w:tcPr>
            <w:tcW w:w="56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95B3D7" w:themeFill="accent1" w:themeFillTint="99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7F34AD" w:rsidR="00393E28" w:rsidP="005E3E7D" w:rsidRDefault="00393E28" w14:paraId="2CAC8C2F" w14:textId="77777777">
            <w:pPr>
              <w:spacing w:after="0" w:line="240" w:lineRule="auto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7F34AD">
              <w:rPr>
                <w:rFonts w:cs="Arial"/>
                <w:b/>
                <w:bCs/>
                <w:color w:val="000000"/>
                <w:sz w:val="28"/>
                <w:szCs w:val="28"/>
              </w:rPr>
              <w:t>B</w:t>
            </w:r>
            <w:r>
              <w:rPr>
                <w:rFonts w:cs="Arial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1474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95B3D7" w:themeFill="accent1" w:themeFillTint="99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7F34AD" w:rsidR="00393E28" w:rsidP="005E3E7D" w:rsidRDefault="00393E28" w14:paraId="728AB90B" w14:textId="77777777">
            <w:pPr>
              <w:spacing w:after="0" w:line="240" w:lineRule="auto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7F34AD">
              <w:rPr>
                <w:rFonts w:cs="Arial"/>
                <w:b/>
                <w:bCs/>
                <w:color w:val="000000"/>
                <w:sz w:val="28"/>
                <w:szCs w:val="28"/>
              </w:rPr>
              <w:t>RATIONALE AND SUPPORTING EVIDENCE</w:t>
            </w:r>
          </w:p>
        </w:tc>
      </w:tr>
      <w:tr w:rsidRPr="003E6710" w:rsidR="00393E28" w:rsidTr="00656336" w14:paraId="2FC807E2" w14:textId="77777777">
        <w:tc>
          <w:tcPr>
            <w:tcW w:w="56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9B4458" w:rsidR="00393E28" w:rsidP="008B77F1" w:rsidRDefault="009B4458" w14:paraId="7AE75827" w14:textId="05860244">
            <w:pPr>
              <w:spacing w:after="0" w:line="240" w:lineRule="auto"/>
              <w:rPr>
                <w:rFonts w:cs="Arial"/>
                <w:color w:val="000000"/>
              </w:rPr>
            </w:pPr>
            <w:r w:rsidRPr="009B4458">
              <w:rPr>
                <w:rFonts w:cs="Arial"/>
                <w:color w:val="000000"/>
              </w:rPr>
              <w:t>1.</w:t>
            </w:r>
          </w:p>
        </w:tc>
        <w:tc>
          <w:tcPr>
            <w:tcW w:w="1474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393E28" w:rsidP="005E3E7D" w:rsidRDefault="00393E28" w14:paraId="182DCAC1" w14:textId="77777777">
            <w:pPr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 w:rsidRPr="003E6710">
              <w:rPr>
                <w:rFonts w:cs="Arial"/>
                <w:b/>
                <w:bCs/>
                <w:color w:val="000000"/>
              </w:rPr>
              <w:t xml:space="preserve">Rationale for exemption </w:t>
            </w:r>
            <w:r w:rsidRPr="003E6710">
              <w:rPr>
                <w:rFonts w:cs="Arial"/>
                <w:i/>
                <w:iCs/>
                <w:color w:val="000000"/>
              </w:rPr>
              <w:t>(please note that exemption requests should be based on a compelling academic, commercial or professional, statutory, regulatory body requirement)</w:t>
            </w:r>
          </w:p>
        </w:tc>
      </w:tr>
      <w:tr w:rsidRPr="003E6710" w:rsidR="00393E28" w:rsidTr="00656336" w14:paraId="738202E9" w14:textId="77777777">
        <w:trPr>
          <w:trHeight w:val="1418"/>
        </w:trPr>
        <w:tc>
          <w:tcPr>
            <w:tcW w:w="15304" w:type="dxa"/>
            <w:gridSpan w:val="2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8B77F1" w:rsidR="00393E28" w:rsidP="009B4458" w:rsidRDefault="00393E28" w14:paraId="02B84D81" w14:textId="77777777">
            <w:pPr>
              <w:spacing w:after="0" w:line="240" w:lineRule="auto"/>
              <w:rPr>
                <w:rFonts w:cs="Arial"/>
                <w:iCs/>
                <w:color w:val="000000"/>
              </w:rPr>
            </w:pPr>
          </w:p>
        </w:tc>
      </w:tr>
      <w:tr w:rsidRPr="003E6710" w:rsidR="00393E28" w:rsidTr="00656336" w14:paraId="04040EE9" w14:textId="77777777">
        <w:tc>
          <w:tcPr>
            <w:tcW w:w="56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9B4458" w:rsidR="00393E28" w:rsidP="008B77F1" w:rsidRDefault="009B4458" w14:paraId="5DB69590" w14:textId="5D53F288">
            <w:pPr>
              <w:spacing w:after="0" w:line="240" w:lineRule="auto"/>
              <w:rPr>
                <w:rFonts w:cs="Arial"/>
                <w:color w:val="000000"/>
              </w:rPr>
            </w:pPr>
            <w:r w:rsidRPr="009B4458">
              <w:rPr>
                <w:rFonts w:cs="Arial"/>
                <w:color w:val="000000"/>
              </w:rPr>
              <w:t>2.</w:t>
            </w:r>
          </w:p>
        </w:tc>
        <w:tc>
          <w:tcPr>
            <w:tcW w:w="1474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393E28" w:rsidP="009B4458" w:rsidRDefault="00393E28" w14:paraId="202D46DB" w14:textId="1B45357D">
            <w:pPr>
              <w:pStyle w:val="NoSpacing"/>
            </w:pPr>
            <w:r w:rsidRPr="003E6710">
              <w:rPr>
                <w:b/>
                <w:bCs/>
              </w:rPr>
              <w:t xml:space="preserve">Supporting Evidence for Exemption request </w:t>
            </w:r>
            <w:r w:rsidRPr="003E6710">
              <w:t>(</w:t>
            </w:r>
            <w:r w:rsidRPr="003E6710">
              <w:rPr>
                <w:i/>
                <w:iCs/>
              </w:rPr>
              <w:t>i.e. a letter from your professional body)</w:t>
            </w:r>
          </w:p>
        </w:tc>
      </w:tr>
      <w:tr w:rsidRPr="003E6710" w:rsidR="00393E28" w:rsidTr="00656336" w14:paraId="0F814D96" w14:textId="77777777">
        <w:trPr>
          <w:trHeight w:val="1418"/>
        </w:trPr>
        <w:tc>
          <w:tcPr>
            <w:tcW w:w="15304" w:type="dxa"/>
            <w:gridSpan w:val="2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8B77F1" w:rsidR="00393E28" w:rsidP="007E07A4" w:rsidRDefault="00393E28" w14:paraId="2935C989" w14:textId="77777777">
            <w:pPr>
              <w:spacing w:after="0" w:line="240" w:lineRule="auto"/>
              <w:rPr>
                <w:rFonts w:cs="Arial"/>
                <w:iCs/>
                <w:color w:val="000000"/>
              </w:rPr>
            </w:pPr>
          </w:p>
        </w:tc>
      </w:tr>
      <w:tr w:rsidRPr="003E6710" w:rsidR="00393E28" w:rsidTr="00656336" w14:paraId="50E178FF" w14:textId="77777777">
        <w:tc>
          <w:tcPr>
            <w:tcW w:w="56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9B4458" w:rsidR="00393E28" w:rsidP="008B77F1" w:rsidRDefault="009B4458" w14:paraId="6E8A2B89" w14:textId="0A2DDA5A">
            <w:pPr>
              <w:spacing w:after="0" w:line="240" w:lineRule="auto"/>
              <w:rPr>
                <w:rFonts w:cs="Arial"/>
                <w:color w:val="000000"/>
              </w:rPr>
            </w:pPr>
            <w:r w:rsidRPr="009B4458">
              <w:rPr>
                <w:rFonts w:cs="Arial"/>
                <w:color w:val="000000"/>
              </w:rPr>
              <w:t>3.</w:t>
            </w:r>
          </w:p>
        </w:tc>
        <w:tc>
          <w:tcPr>
            <w:tcW w:w="1474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393E28" w:rsidP="005E3E7D" w:rsidRDefault="00393E28" w14:paraId="45B521E0" w14:textId="77777777">
            <w:pPr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 w:rsidRPr="003E6710">
              <w:rPr>
                <w:rFonts w:cs="Arial"/>
                <w:b/>
                <w:bCs/>
                <w:color w:val="000000"/>
              </w:rPr>
              <w:t>Impact on Student Experience</w:t>
            </w:r>
          </w:p>
        </w:tc>
      </w:tr>
      <w:tr w:rsidRPr="003E6710" w:rsidR="00393E28" w:rsidTr="00656336" w14:paraId="648A587E" w14:textId="77777777">
        <w:trPr>
          <w:trHeight w:val="1418"/>
        </w:trPr>
        <w:tc>
          <w:tcPr>
            <w:tcW w:w="15304" w:type="dxa"/>
            <w:gridSpan w:val="2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8B77F1" w:rsidR="00393E28" w:rsidP="007E07A4" w:rsidRDefault="00393E28" w14:paraId="5AB4C8DB" w14:textId="77777777">
            <w:pPr>
              <w:spacing w:after="0" w:line="240" w:lineRule="auto"/>
              <w:rPr>
                <w:rFonts w:cs="Arial"/>
                <w:iCs/>
                <w:color w:val="000000"/>
              </w:rPr>
            </w:pPr>
            <w:bookmarkStart w:name="_Hlk115088402" w:id="1"/>
          </w:p>
        </w:tc>
      </w:tr>
      <w:bookmarkEnd w:id="1"/>
      <w:tr w:rsidRPr="003E6710" w:rsidR="00393E28" w:rsidTr="00656336" w14:paraId="4F49A410" w14:textId="77777777">
        <w:tc>
          <w:tcPr>
            <w:tcW w:w="56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9B4458" w:rsidR="00393E28" w:rsidP="008B77F1" w:rsidRDefault="009B4458" w14:paraId="2A71B8EF" w14:textId="55443CAC">
            <w:pPr>
              <w:spacing w:after="0" w:line="240" w:lineRule="auto"/>
              <w:rPr>
                <w:rFonts w:cs="Arial"/>
                <w:color w:val="000000"/>
              </w:rPr>
            </w:pPr>
            <w:r w:rsidRPr="009B4458">
              <w:rPr>
                <w:rFonts w:cs="Arial"/>
                <w:color w:val="000000"/>
              </w:rPr>
              <w:t>4.</w:t>
            </w:r>
          </w:p>
        </w:tc>
        <w:tc>
          <w:tcPr>
            <w:tcW w:w="1474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393E28" w:rsidP="005E3E7D" w:rsidRDefault="00393E28" w14:paraId="67D07686" w14:textId="77777777">
            <w:pPr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 w:rsidRPr="003E6710">
              <w:rPr>
                <w:rFonts w:cs="Arial"/>
                <w:b/>
                <w:bCs/>
                <w:color w:val="000000"/>
              </w:rPr>
              <w:t>Proposed programmes structure</w:t>
            </w:r>
          </w:p>
          <w:p w:rsidRPr="003E6710" w:rsidR="00393E28" w:rsidP="005E3E7D" w:rsidRDefault="00393E28" w14:paraId="435FDA61" w14:textId="77777777">
            <w:pPr>
              <w:spacing w:after="0" w:line="240" w:lineRule="auto"/>
              <w:rPr>
                <w:rFonts w:cs="Arial"/>
                <w:i/>
                <w:iCs/>
                <w:color w:val="000000"/>
              </w:rPr>
            </w:pPr>
            <w:r w:rsidRPr="003E6710">
              <w:rPr>
                <w:rFonts w:cs="Arial"/>
                <w:i/>
                <w:iCs/>
                <w:color w:val="000000"/>
              </w:rPr>
              <w:t>If these are existing programmes, please attach the existing curriculum map and the proposed revised curriculum map with changes highlighted. If this is a new programme, please attach the proposed curriculum map reflecting the exemptions detailed in this form</w:t>
            </w:r>
          </w:p>
        </w:tc>
      </w:tr>
      <w:tr w:rsidRPr="003E6710" w:rsidR="00656336" w:rsidTr="00F704F4" w14:paraId="59B7612A" w14:textId="77777777">
        <w:tc>
          <w:tcPr>
            <w:tcW w:w="15304" w:type="dxa"/>
            <w:gridSpan w:val="2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3E6710" w:rsidR="00656336" w:rsidP="005E3E7D" w:rsidRDefault="00656336" w14:paraId="562B6465" w14:textId="77777777">
            <w:pPr>
              <w:spacing w:after="0" w:line="240" w:lineRule="auto"/>
              <w:rPr>
                <w:rFonts w:cs="Arial"/>
                <w:b/>
                <w:bCs/>
                <w:color w:val="000000"/>
              </w:rPr>
            </w:pPr>
          </w:p>
        </w:tc>
      </w:tr>
    </w:tbl>
    <w:p w:rsidR="00393E28" w:rsidP="002D52B7" w:rsidRDefault="00393E28" w14:paraId="0ECB69F5" w14:textId="2FAD63E9">
      <w:pPr>
        <w:spacing w:after="0" w:line="240" w:lineRule="auto"/>
      </w:pPr>
    </w:p>
    <w:p w:rsidR="00656336" w:rsidRDefault="00656336" w14:paraId="6EA25A8B" w14:textId="7777777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"/>
        <w:gridCol w:w="4277"/>
        <w:gridCol w:w="10489"/>
      </w:tblGrid>
      <w:tr w:rsidRPr="003E6710" w:rsidR="007E07A4" w:rsidTr="00656336" w14:paraId="6FCA4DFA" w14:textId="77777777">
        <w:tc>
          <w:tcPr>
            <w:tcW w:w="538" w:type="dxa"/>
            <w:shd w:val="clear" w:color="auto" w:fill="95B3D7" w:themeFill="accent1" w:themeFillTint="99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7E07A4" w:rsidP="00332FBC" w:rsidRDefault="007E07A4" w14:paraId="6C6C99FA" w14:textId="3BD17C82">
            <w:pPr>
              <w:spacing w:after="0" w:line="240" w:lineRule="auto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C:</w:t>
            </w:r>
          </w:p>
        </w:tc>
        <w:tc>
          <w:tcPr>
            <w:tcW w:w="14766" w:type="dxa"/>
            <w:gridSpan w:val="2"/>
            <w:shd w:val="clear" w:color="auto" w:fill="95B3D7" w:themeFill="accent1" w:themeFillTint="99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7E07A4" w:rsidP="00332FBC" w:rsidRDefault="007E07A4" w14:paraId="1D5C0F79" w14:textId="77777777">
            <w:pPr>
              <w:spacing w:after="0" w:line="240" w:lineRule="auto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SUPPORT REQUEST</w:t>
            </w:r>
          </w:p>
        </w:tc>
      </w:tr>
      <w:tr w:rsidRPr="003E6710" w:rsidR="007E07A4" w:rsidTr="00656336" w14:paraId="5F7C5B9F" w14:textId="77777777">
        <w:trPr>
          <w:trHeight w:val="397"/>
        </w:trPr>
        <w:tc>
          <w:tcPr>
            <w:tcW w:w="538" w:type="dxa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9B4458" w:rsidR="007E07A4" w:rsidP="008B77F1" w:rsidRDefault="007E07A4" w14:paraId="3F1E526D" w14:textId="77777777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4277" w:type="dxa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8B77F1" w:rsidR="008B77F1" w:rsidP="00332FBC" w:rsidRDefault="007E07A4" w14:paraId="2C177207" w14:textId="77777777">
            <w:pPr>
              <w:spacing w:after="0" w:line="240" w:lineRule="auto"/>
              <w:jc w:val="left"/>
              <w:rPr>
                <w:b/>
              </w:rPr>
            </w:pPr>
            <w:r w:rsidRPr="008B77F1">
              <w:rPr>
                <w:b/>
              </w:rPr>
              <w:t>Signature</w:t>
            </w:r>
          </w:p>
          <w:p w:rsidRPr="008B77F1" w:rsidR="007E07A4" w:rsidP="00332FBC" w:rsidRDefault="007E07A4" w14:paraId="094CFAF0" w14:textId="5247EB37">
            <w:pPr>
              <w:spacing w:after="0" w:line="240" w:lineRule="auto"/>
              <w:jc w:val="left"/>
              <w:rPr>
                <w:i/>
              </w:rPr>
            </w:pPr>
            <w:r w:rsidRPr="008B77F1">
              <w:rPr>
                <w:i/>
              </w:rPr>
              <w:t>Partner Institution Senior Management Team (if applicable)</w:t>
            </w:r>
          </w:p>
        </w:tc>
        <w:tc>
          <w:tcPr>
            <w:tcW w:w="1048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3E6710" w:rsidR="007E07A4" w:rsidP="00332FBC" w:rsidRDefault="007E07A4" w14:paraId="69438CC5" w14:textId="77777777">
            <w:pPr>
              <w:spacing w:after="0" w:line="240" w:lineRule="auto"/>
              <w:jc w:val="left"/>
            </w:pPr>
          </w:p>
        </w:tc>
      </w:tr>
      <w:tr w:rsidRPr="003E6710" w:rsidR="007E07A4" w:rsidTr="00656336" w14:paraId="13D16746" w14:textId="77777777">
        <w:trPr>
          <w:trHeight w:val="397"/>
        </w:trPr>
        <w:tc>
          <w:tcPr>
            <w:tcW w:w="538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E07A4" w:rsidP="008B77F1" w:rsidRDefault="007E07A4" w14:paraId="40D3DED8" w14:textId="77777777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4277" w:type="dxa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7E07A4" w:rsidP="008B77F1" w:rsidRDefault="007E07A4" w14:paraId="1B18D685" w14:textId="77777777">
            <w:pPr>
              <w:spacing w:after="0" w:line="240" w:lineRule="auto"/>
              <w:jc w:val="left"/>
            </w:pPr>
            <w:r>
              <w:t xml:space="preserve">Print Name </w:t>
            </w:r>
          </w:p>
        </w:tc>
        <w:tc>
          <w:tcPr>
            <w:tcW w:w="1048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7E07A4" w:rsidP="008B77F1" w:rsidRDefault="007E07A4" w14:paraId="22EA5BD3" w14:textId="77777777">
            <w:pPr>
              <w:spacing w:after="0" w:line="240" w:lineRule="auto"/>
              <w:ind w:firstLine="720"/>
              <w:jc w:val="left"/>
            </w:pPr>
          </w:p>
        </w:tc>
      </w:tr>
      <w:tr w:rsidRPr="003E6710" w:rsidR="007E07A4" w:rsidTr="00656336" w14:paraId="787DDDE5" w14:textId="77777777">
        <w:trPr>
          <w:trHeight w:val="397"/>
        </w:trPr>
        <w:tc>
          <w:tcPr>
            <w:tcW w:w="538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E07A4" w:rsidP="008B77F1" w:rsidRDefault="007E07A4" w14:paraId="6373B60E" w14:textId="77777777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4277" w:type="dxa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7E07A4" w:rsidP="008B77F1" w:rsidRDefault="007E07A4" w14:paraId="691C17D1" w14:textId="77777777">
            <w:pPr>
              <w:spacing w:after="0" w:line="240" w:lineRule="auto"/>
              <w:jc w:val="left"/>
            </w:pPr>
            <w:r>
              <w:t>Print Date</w:t>
            </w:r>
          </w:p>
        </w:tc>
        <w:tc>
          <w:tcPr>
            <w:tcW w:w="1048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7E07A4" w:rsidP="008B77F1" w:rsidRDefault="007E07A4" w14:paraId="75CA99DE" w14:textId="77777777">
            <w:pPr>
              <w:spacing w:after="0" w:line="240" w:lineRule="auto"/>
              <w:ind w:firstLine="720"/>
              <w:jc w:val="left"/>
            </w:pPr>
          </w:p>
        </w:tc>
      </w:tr>
      <w:tr w:rsidRPr="003E6710" w:rsidR="007E07A4" w:rsidTr="00656336" w14:paraId="11860059" w14:textId="77777777">
        <w:trPr>
          <w:trHeight w:val="397"/>
        </w:trPr>
        <w:tc>
          <w:tcPr>
            <w:tcW w:w="0" w:type="auto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9B4458" w:rsidR="007E07A4" w:rsidP="008B77F1" w:rsidRDefault="007E07A4" w14:paraId="0FB68AF6" w14:textId="77777777">
            <w:pPr>
              <w:spacing w:after="0" w:line="240" w:lineRule="auto"/>
              <w:jc w:val="left"/>
              <w:rPr>
                <w:bCs/>
              </w:rPr>
            </w:pPr>
            <w:r w:rsidRPr="009B4458">
              <w:rPr>
                <w:bCs/>
              </w:rPr>
              <w:t>2.</w:t>
            </w:r>
          </w:p>
        </w:tc>
        <w:tc>
          <w:tcPr>
            <w:tcW w:w="4277" w:type="dxa"/>
            <w:shd w:val="clear" w:color="auto" w:fill="DBE5F1" w:themeFill="accent1" w:themeFillTint="33"/>
          </w:tcPr>
          <w:p w:rsidRPr="008B77F1" w:rsidR="008B77F1" w:rsidP="00332FBC" w:rsidRDefault="007E07A4" w14:paraId="589518BD" w14:textId="77777777">
            <w:pPr>
              <w:spacing w:after="0" w:line="240" w:lineRule="auto"/>
              <w:jc w:val="left"/>
              <w:rPr>
                <w:b/>
              </w:rPr>
            </w:pPr>
            <w:r w:rsidRPr="008B77F1">
              <w:rPr>
                <w:b/>
              </w:rPr>
              <w:t>Signature</w:t>
            </w:r>
          </w:p>
          <w:p w:rsidRPr="008B77F1" w:rsidR="007E07A4" w:rsidP="00332FBC" w:rsidRDefault="007E07A4" w14:paraId="68FDC114" w14:textId="6582737B">
            <w:pPr>
              <w:spacing w:after="0" w:line="240" w:lineRule="auto"/>
              <w:jc w:val="left"/>
              <w:rPr>
                <w:i/>
              </w:rPr>
            </w:pPr>
            <w:r w:rsidRPr="008B77F1">
              <w:rPr>
                <w:i/>
              </w:rPr>
              <w:t>Head of Lead Academic Unit(s)</w:t>
            </w:r>
          </w:p>
        </w:tc>
        <w:tc>
          <w:tcPr>
            <w:tcW w:w="1048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3E6710" w:rsidR="007E07A4" w:rsidP="00332FBC" w:rsidRDefault="007E07A4" w14:paraId="117A07B2" w14:textId="77777777">
            <w:pPr>
              <w:spacing w:after="0" w:line="240" w:lineRule="auto"/>
              <w:jc w:val="left"/>
            </w:pPr>
          </w:p>
        </w:tc>
      </w:tr>
      <w:tr w:rsidRPr="003E6710" w:rsidR="007E07A4" w:rsidTr="00656336" w14:paraId="7A92D883" w14:textId="77777777">
        <w:trPr>
          <w:trHeight w:val="397"/>
        </w:trPr>
        <w:tc>
          <w:tcPr>
            <w:tcW w:w="538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3E6710" w:rsidR="007E07A4" w:rsidP="008B77F1" w:rsidRDefault="007E07A4" w14:paraId="5CC81126" w14:textId="77777777">
            <w:pPr>
              <w:spacing w:after="0" w:line="240" w:lineRule="auto"/>
              <w:jc w:val="left"/>
            </w:pPr>
          </w:p>
        </w:tc>
        <w:tc>
          <w:tcPr>
            <w:tcW w:w="4277" w:type="dxa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7E07A4" w:rsidP="008B77F1" w:rsidRDefault="007E07A4" w14:paraId="0246CF34" w14:textId="77777777">
            <w:pPr>
              <w:spacing w:after="0" w:line="240" w:lineRule="auto"/>
              <w:jc w:val="left"/>
            </w:pPr>
            <w:r w:rsidRPr="003E6710">
              <w:t>Print Name</w:t>
            </w:r>
          </w:p>
        </w:tc>
        <w:tc>
          <w:tcPr>
            <w:tcW w:w="1048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7E07A4" w:rsidP="008B77F1" w:rsidRDefault="007E07A4" w14:paraId="71879CAF" w14:textId="77777777">
            <w:pPr>
              <w:spacing w:after="0" w:line="240" w:lineRule="auto"/>
              <w:jc w:val="left"/>
            </w:pPr>
          </w:p>
        </w:tc>
      </w:tr>
      <w:tr w:rsidRPr="003E6710" w:rsidR="007E07A4" w:rsidTr="00656336" w14:paraId="61F9D710" w14:textId="77777777">
        <w:trPr>
          <w:trHeight w:val="397"/>
        </w:trPr>
        <w:tc>
          <w:tcPr>
            <w:tcW w:w="538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3E6710" w:rsidR="007E07A4" w:rsidP="008B77F1" w:rsidRDefault="007E07A4" w14:paraId="6E8922EE" w14:textId="77777777">
            <w:pPr>
              <w:spacing w:after="0" w:line="240" w:lineRule="auto"/>
              <w:jc w:val="left"/>
            </w:pPr>
          </w:p>
        </w:tc>
        <w:tc>
          <w:tcPr>
            <w:tcW w:w="4277" w:type="dxa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7E07A4" w:rsidP="008B77F1" w:rsidRDefault="007E07A4" w14:paraId="1E0E02B8" w14:textId="77777777">
            <w:pPr>
              <w:spacing w:after="0" w:line="240" w:lineRule="auto"/>
              <w:jc w:val="left"/>
            </w:pPr>
            <w:r w:rsidRPr="003E6710">
              <w:t>Date</w:t>
            </w:r>
          </w:p>
        </w:tc>
        <w:tc>
          <w:tcPr>
            <w:tcW w:w="1048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7E07A4" w:rsidP="008B77F1" w:rsidRDefault="007E07A4" w14:paraId="1A8B02DF" w14:textId="77777777">
            <w:pPr>
              <w:spacing w:after="0" w:line="240" w:lineRule="auto"/>
              <w:jc w:val="left"/>
            </w:pPr>
          </w:p>
        </w:tc>
      </w:tr>
      <w:tr w:rsidRPr="003E6710" w:rsidR="007E07A4" w:rsidTr="00656336" w14:paraId="2B985BD0" w14:textId="77777777">
        <w:trPr>
          <w:trHeight w:val="397"/>
        </w:trPr>
        <w:tc>
          <w:tcPr>
            <w:tcW w:w="538" w:type="dxa"/>
            <w:tcBorders>
              <w:bottom w:val="single" w:color="auto" w:sz="4" w:space="0"/>
            </w:tcBorders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9B4458" w:rsidR="007E07A4" w:rsidP="008B77F1" w:rsidRDefault="007E07A4" w14:paraId="48BC678A" w14:textId="77777777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4277" w:type="dxa"/>
            <w:tcBorders>
              <w:bottom w:val="single" w:color="auto" w:sz="4" w:space="0"/>
            </w:tcBorders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8B77F1" w:rsidR="008B77F1" w:rsidP="00332FBC" w:rsidRDefault="007E07A4" w14:paraId="6A94BF54" w14:textId="77777777">
            <w:pPr>
              <w:spacing w:after="0" w:line="240" w:lineRule="auto"/>
              <w:jc w:val="left"/>
              <w:rPr>
                <w:b/>
              </w:rPr>
            </w:pPr>
            <w:r w:rsidRPr="008B77F1">
              <w:rPr>
                <w:b/>
              </w:rPr>
              <w:t>Signature</w:t>
            </w:r>
          </w:p>
          <w:p w:rsidRPr="008B77F1" w:rsidR="007E07A4" w:rsidP="00332FBC" w:rsidRDefault="007E07A4" w14:paraId="7EDCF418" w14:textId="32F7E18D">
            <w:pPr>
              <w:spacing w:after="0" w:line="240" w:lineRule="auto"/>
              <w:jc w:val="left"/>
              <w:rPr>
                <w:i/>
              </w:rPr>
            </w:pPr>
            <w:r w:rsidRPr="008B77F1">
              <w:rPr>
                <w:i/>
              </w:rPr>
              <w:t>Associate Dean (Education) or Faculty Academic Manager</w:t>
            </w:r>
          </w:p>
        </w:tc>
        <w:tc>
          <w:tcPr>
            <w:tcW w:w="10489" w:type="dxa"/>
            <w:tcBorders>
              <w:bottom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3E6710" w:rsidR="007E07A4" w:rsidP="00332FBC" w:rsidRDefault="007E07A4" w14:paraId="7D8D2A30" w14:textId="77777777">
            <w:pPr>
              <w:spacing w:after="0" w:line="240" w:lineRule="auto"/>
              <w:jc w:val="left"/>
            </w:pPr>
          </w:p>
        </w:tc>
      </w:tr>
      <w:tr w:rsidRPr="003E6710" w:rsidR="007E07A4" w:rsidTr="00656336" w14:paraId="7C527C72" w14:textId="77777777">
        <w:trPr>
          <w:trHeight w:val="397"/>
        </w:trPr>
        <w:tc>
          <w:tcPr>
            <w:tcW w:w="538" w:type="dxa"/>
            <w:vMerge w:val="restar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3E6710" w:rsidR="007E07A4" w:rsidP="00332FBC" w:rsidRDefault="007E07A4" w14:paraId="0F071574" w14:textId="77777777">
            <w:pPr>
              <w:spacing w:after="0" w:line="240" w:lineRule="auto"/>
              <w:jc w:val="left"/>
            </w:pPr>
          </w:p>
        </w:tc>
        <w:tc>
          <w:tcPr>
            <w:tcW w:w="4277" w:type="dxa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7E07A4" w:rsidP="008B77F1" w:rsidRDefault="007E07A4" w14:paraId="1DCEC348" w14:textId="77777777">
            <w:pPr>
              <w:spacing w:after="0" w:line="240" w:lineRule="auto"/>
              <w:jc w:val="left"/>
            </w:pPr>
            <w:r w:rsidRPr="003E6710">
              <w:t>Print Name</w:t>
            </w:r>
          </w:p>
        </w:tc>
        <w:tc>
          <w:tcPr>
            <w:tcW w:w="1048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7E07A4" w:rsidP="008B77F1" w:rsidRDefault="007E07A4" w14:paraId="20266737" w14:textId="77777777">
            <w:pPr>
              <w:spacing w:after="0" w:line="240" w:lineRule="auto"/>
              <w:jc w:val="left"/>
            </w:pPr>
          </w:p>
        </w:tc>
      </w:tr>
      <w:tr w:rsidRPr="003E6710" w:rsidR="007E07A4" w:rsidTr="00656336" w14:paraId="007281AC" w14:textId="77777777">
        <w:trPr>
          <w:trHeight w:val="397"/>
        </w:trPr>
        <w:tc>
          <w:tcPr>
            <w:tcW w:w="538" w:type="dxa"/>
            <w:vMerge/>
            <w:tcBorders>
              <w:bottom w:val="single" w:color="auto" w:sz="4" w:space="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3E6710" w:rsidR="007E07A4" w:rsidP="00332FBC" w:rsidRDefault="007E07A4" w14:paraId="037D2EF5" w14:textId="77777777">
            <w:pPr>
              <w:spacing w:after="0" w:line="240" w:lineRule="auto"/>
              <w:jc w:val="left"/>
            </w:pPr>
          </w:p>
        </w:tc>
        <w:tc>
          <w:tcPr>
            <w:tcW w:w="4277" w:type="dxa"/>
            <w:tcBorders>
              <w:bottom w:val="single" w:color="auto" w:sz="4" w:space="0"/>
            </w:tcBorders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7E07A4" w:rsidP="008B77F1" w:rsidRDefault="007E07A4" w14:paraId="747F251F" w14:textId="77777777">
            <w:pPr>
              <w:spacing w:after="0" w:line="240" w:lineRule="auto"/>
              <w:jc w:val="left"/>
            </w:pPr>
            <w:r w:rsidRPr="003E6710">
              <w:t>Date</w:t>
            </w:r>
          </w:p>
        </w:tc>
        <w:tc>
          <w:tcPr>
            <w:tcW w:w="10489" w:type="dxa"/>
            <w:tcBorders>
              <w:bottom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7E07A4" w:rsidP="008B77F1" w:rsidRDefault="007E07A4" w14:paraId="4CC01856" w14:textId="77777777">
            <w:pPr>
              <w:spacing w:after="0" w:line="240" w:lineRule="auto"/>
              <w:jc w:val="left"/>
            </w:pPr>
          </w:p>
        </w:tc>
      </w:tr>
    </w:tbl>
    <w:p w:rsidR="00393E28" w:rsidP="002D52B7" w:rsidRDefault="00393E28" w14:paraId="07E687AD" w14:textId="7777777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4"/>
        <w:gridCol w:w="4271"/>
        <w:gridCol w:w="10489"/>
      </w:tblGrid>
      <w:tr w:rsidRPr="003E6710" w:rsidR="007F34AD" w:rsidTr="00656336" w14:paraId="288BF5A9" w14:textId="77777777">
        <w:trPr>
          <w:trHeight w:val="397"/>
        </w:trPr>
        <w:tc>
          <w:tcPr>
            <w:tcW w:w="544" w:type="dxa"/>
            <w:tcBorders>
              <w:top w:val="single" w:color="auto" w:sz="4" w:space="0"/>
            </w:tcBorders>
            <w:shd w:val="clear" w:color="auto" w:fill="95B3D7" w:themeFill="accent1" w:themeFillTint="99"/>
            <w:vAlign w:val="center"/>
          </w:tcPr>
          <w:p w:rsidRPr="003E6710" w:rsidR="007F34AD" w:rsidP="00332FBC" w:rsidRDefault="007F34AD" w14:paraId="16F71557" w14:textId="0E397128">
            <w:pPr>
              <w:spacing w:after="0" w:line="240" w:lineRule="auto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D:</w:t>
            </w:r>
          </w:p>
        </w:tc>
        <w:tc>
          <w:tcPr>
            <w:tcW w:w="14760" w:type="dxa"/>
            <w:gridSpan w:val="2"/>
            <w:tcBorders>
              <w:top w:val="single" w:color="auto" w:sz="4" w:space="0"/>
            </w:tcBorders>
            <w:shd w:val="clear" w:color="auto" w:fill="95B3D7" w:themeFill="accent1" w:themeFillTint="99"/>
            <w:vAlign w:val="center"/>
          </w:tcPr>
          <w:p w:rsidRPr="007F34AD" w:rsidR="007F34AD" w:rsidP="00332FBC" w:rsidRDefault="007F34AD" w14:paraId="095BF9D4" w14:textId="4725BFBC">
            <w:pPr>
              <w:spacing w:after="0" w:line="240" w:lineRule="auto"/>
              <w:jc w:val="left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AUTHORISATION</w:t>
            </w:r>
          </w:p>
        </w:tc>
      </w:tr>
      <w:tr w:rsidRPr="003E6710" w:rsidR="00B573ED" w:rsidTr="00656336" w14:paraId="00CB752B" w14:textId="77777777">
        <w:trPr>
          <w:trHeight w:val="417"/>
        </w:trPr>
        <w:tc>
          <w:tcPr>
            <w:tcW w:w="4815" w:type="dxa"/>
            <w:gridSpan w:val="2"/>
            <w:shd w:val="clear" w:color="auto" w:fill="DBE5F1" w:themeFill="accent1" w:themeFillTint="33"/>
            <w:vAlign w:val="center"/>
          </w:tcPr>
          <w:p w:rsidRPr="008B77F1" w:rsidR="008B77F1" w:rsidP="00332FBC" w:rsidRDefault="00B573ED" w14:paraId="06BE9E8F" w14:textId="77777777">
            <w:pPr>
              <w:spacing w:after="0" w:line="240" w:lineRule="auto"/>
              <w:jc w:val="left"/>
              <w:rPr>
                <w:b/>
              </w:rPr>
            </w:pPr>
            <w:r w:rsidRPr="008B77F1">
              <w:rPr>
                <w:b/>
              </w:rPr>
              <w:t>Signature</w:t>
            </w:r>
          </w:p>
          <w:p w:rsidRPr="008B77F1" w:rsidR="00B573ED" w:rsidP="00275A66" w:rsidRDefault="007A2DCC" w14:paraId="1C5C1E5A" w14:textId="25918A60">
            <w:pPr>
              <w:spacing w:after="0" w:line="240" w:lineRule="auto"/>
              <w:jc w:val="left"/>
              <w:rPr>
                <w:i/>
              </w:rPr>
            </w:pPr>
            <w:r w:rsidRPr="008B77F1">
              <w:rPr>
                <w:i/>
              </w:rPr>
              <w:t xml:space="preserve">Chair of Education </w:t>
            </w:r>
            <w:r w:rsidR="00275A66">
              <w:rPr>
                <w:i/>
              </w:rPr>
              <w:t>Planning Committee or Education Committee, as appropriate</w:t>
            </w:r>
          </w:p>
        </w:tc>
        <w:tc>
          <w:tcPr>
            <w:tcW w:w="10489" w:type="dxa"/>
            <w:vAlign w:val="center"/>
          </w:tcPr>
          <w:p w:rsidRPr="003E6710" w:rsidR="00B573ED" w:rsidP="00332FBC" w:rsidRDefault="00B573ED" w14:paraId="150520E4" w14:textId="77777777">
            <w:pPr>
              <w:spacing w:after="0" w:line="240" w:lineRule="auto"/>
              <w:jc w:val="left"/>
            </w:pPr>
          </w:p>
        </w:tc>
      </w:tr>
      <w:tr w:rsidRPr="003E6710" w:rsidR="00B573ED" w:rsidTr="00656336" w14:paraId="04BF75E4" w14:textId="77777777">
        <w:trPr>
          <w:trHeight w:val="397" w:hRule="exact"/>
        </w:trPr>
        <w:tc>
          <w:tcPr>
            <w:tcW w:w="4815" w:type="dxa"/>
            <w:gridSpan w:val="2"/>
            <w:shd w:val="clear" w:color="auto" w:fill="DBE5F1" w:themeFill="accent1" w:themeFillTint="33"/>
            <w:vAlign w:val="center"/>
          </w:tcPr>
          <w:p w:rsidRPr="003E6710" w:rsidR="00B573ED" w:rsidP="00332FBC" w:rsidRDefault="00B573ED" w14:paraId="185A97CA" w14:textId="77777777">
            <w:pPr>
              <w:spacing w:after="0" w:line="240" w:lineRule="auto"/>
              <w:jc w:val="left"/>
            </w:pPr>
            <w:r w:rsidRPr="003E6710">
              <w:t>Print Name</w:t>
            </w:r>
          </w:p>
        </w:tc>
        <w:tc>
          <w:tcPr>
            <w:tcW w:w="10489" w:type="dxa"/>
            <w:vAlign w:val="center"/>
          </w:tcPr>
          <w:p w:rsidRPr="003E6710" w:rsidR="00B573ED" w:rsidP="00332FBC" w:rsidRDefault="00B573ED" w14:paraId="667DD774" w14:textId="77777777">
            <w:pPr>
              <w:spacing w:after="0" w:line="240" w:lineRule="auto"/>
              <w:jc w:val="left"/>
            </w:pPr>
          </w:p>
        </w:tc>
      </w:tr>
      <w:tr w:rsidRPr="003E6710" w:rsidR="00B573ED" w:rsidTr="00656336" w14:paraId="38130D33" w14:textId="77777777">
        <w:trPr>
          <w:trHeight w:val="397" w:hRule="exact"/>
        </w:trPr>
        <w:tc>
          <w:tcPr>
            <w:tcW w:w="4815" w:type="dxa"/>
            <w:gridSpan w:val="2"/>
            <w:shd w:val="clear" w:color="auto" w:fill="DBE5F1" w:themeFill="accent1" w:themeFillTint="33"/>
            <w:vAlign w:val="center"/>
          </w:tcPr>
          <w:p w:rsidRPr="003E6710" w:rsidR="00B573ED" w:rsidP="00332FBC" w:rsidRDefault="00B573ED" w14:paraId="401A6779" w14:textId="03C9C4F6">
            <w:pPr>
              <w:spacing w:after="0" w:line="240" w:lineRule="auto"/>
              <w:jc w:val="left"/>
            </w:pPr>
            <w:r w:rsidRPr="003E6710">
              <w:t>Date</w:t>
            </w:r>
            <w:r w:rsidR="007A2DCC">
              <w:t xml:space="preserve"> of EPC Meeting or Chair’s Action</w:t>
            </w:r>
          </w:p>
        </w:tc>
        <w:tc>
          <w:tcPr>
            <w:tcW w:w="10489" w:type="dxa"/>
            <w:vAlign w:val="center"/>
          </w:tcPr>
          <w:p w:rsidRPr="003E6710" w:rsidR="00B573ED" w:rsidP="00332FBC" w:rsidRDefault="00B573ED" w14:paraId="500056E9" w14:textId="77777777">
            <w:pPr>
              <w:spacing w:after="0" w:line="240" w:lineRule="auto"/>
              <w:jc w:val="left"/>
            </w:pPr>
          </w:p>
        </w:tc>
      </w:tr>
      <w:tr w:rsidRPr="003E6710" w:rsidR="00B573ED" w:rsidTr="00656336" w14:paraId="7C51F504" w14:textId="77777777">
        <w:trPr>
          <w:trHeight w:val="397" w:hRule="exact"/>
        </w:trPr>
        <w:tc>
          <w:tcPr>
            <w:tcW w:w="4815" w:type="dxa"/>
            <w:gridSpan w:val="2"/>
            <w:shd w:val="clear" w:color="auto" w:fill="DBE5F1" w:themeFill="accent1" w:themeFillTint="33"/>
            <w:vAlign w:val="center"/>
          </w:tcPr>
          <w:p w:rsidRPr="003E6710" w:rsidR="00B573ED" w:rsidP="00332FBC" w:rsidRDefault="00B573ED" w14:paraId="4DEE2E39" w14:textId="77777777">
            <w:pPr>
              <w:spacing w:after="0" w:line="240" w:lineRule="auto"/>
              <w:jc w:val="left"/>
            </w:pPr>
            <w:r w:rsidRPr="003E6710">
              <w:t>Start Date of agreed Exemption</w:t>
            </w:r>
          </w:p>
        </w:tc>
        <w:tc>
          <w:tcPr>
            <w:tcW w:w="10489" w:type="dxa"/>
            <w:vAlign w:val="center"/>
          </w:tcPr>
          <w:p w:rsidRPr="003E6710" w:rsidR="00B573ED" w:rsidP="00332FBC" w:rsidRDefault="00B573ED" w14:paraId="45703299" w14:textId="77777777">
            <w:pPr>
              <w:spacing w:after="0" w:line="240" w:lineRule="auto"/>
              <w:jc w:val="left"/>
            </w:pPr>
          </w:p>
        </w:tc>
      </w:tr>
      <w:tr w:rsidRPr="003E6710" w:rsidR="00B573ED" w:rsidTr="00656336" w14:paraId="72BC1C41" w14:textId="77777777">
        <w:trPr>
          <w:trHeight w:val="397" w:hRule="exact"/>
        </w:trPr>
        <w:tc>
          <w:tcPr>
            <w:tcW w:w="4815" w:type="dxa"/>
            <w:gridSpan w:val="2"/>
            <w:shd w:val="clear" w:color="auto" w:fill="DBE5F1" w:themeFill="accent1" w:themeFillTint="33"/>
            <w:vAlign w:val="center"/>
          </w:tcPr>
          <w:p w:rsidRPr="003E6710" w:rsidR="00B573ED" w:rsidP="00332FBC" w:rsidRDefault="00B573ED" w14:paraId="6F3187B2" w14:textId="77777777">
            <w:pPr>
              <w:spacing w:after="0" w:line="240" w:lineRule="auto"/>
              <w:jc w:val="left"/>
            </w:pPr>
            <w:r w:rsidRPr="003E6710">
              <w:t>Date for Exemption Review</w:t>
            </w:r>
          </w:p>
        </w:tc>
        <w:tc>
          <w:tcPr>
            <w:tcW w:w="10489" w:type="dxa"/>
            <w:vAlign w:val="center"/>
          </w:tcPr>
          <w:p w:rsidRPr="003E6710" w:rsidR="00B573ED" w:rsidP="00332FBC" w:rsidRDefault="00B573ED" w14:paraId="5A2FB192" w14:textId="77777777">
            <w:pPr>
              <w:spacing w:after="0" w:line="240" w:lineRule="auto"/>
              <w:jc w:val="left"/>
            </w:pPr>
          </w:p>
        </w:tc>
      </w:tr>
    </w:tbl>
    <w:p w:rsidRPr="00656336" w:rsidR="00275A66" w:rsidP="00275A66" w:rsidRDefault="00275A66" w14:paraId="4A27FF88" w14:textId="746C9810">
      <w:pPr>
        <w:tabs>
          <w:tab w:val="left" w:pos="1060"/>
        </w:tabs>
      </w:pPr>
    </w:p>
    <w:sectPr w:rsidRPr="00656336" w:rsidR="00275A66" w:rsidSect="001232B7">
      <w:headerReference w:type="default" r:id="rId11"/>
      <w:footerReference w:type="default" r:id="rId12"/>
      <w:pgSz w:w="16838" w:h="11906" w:orient="landscape"/>
      <w:pgMar w:top="720" w:right="720" w:bottom="720" w:left="720" w:header="708" w:footer="2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36AEC" w14:textId="77777777" w:rsidR="0089452F" w:rsidRDefault="0089452F" w:rsidP="00962A76">
      <w:pPr>
        <w:spacing w:after="0" w:line="240" w:lineRule="auto"/>
      </w:pPr>
      <w:r>
        <w:separator/>
      </w:r>
    </w:p>
  </w:endnote>
  <w:endnote w:type="continuationSeparator" w:id="0">
    <w:p w14:paraId="24F36AED" w14:textId="77777777" w:rsidR="0089452F" w:rsidRDefault="0089452F" w:rsidP="00962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3BCA9" w14:textId="77777777" w:rsidR="00D774A8" w:rsidRDefault="00D774A8" w:rsidP="00D774A8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Application for exemption from the academic framework</w:t>
    </w:r>
  </w:p>
  <w:p w14:paraId="42D95EEF" w14:textId="702EE801" w:rsidR="00D774A8" w:rsidRPr="009A3CC6" w:rsidRDefault="000D3091" w:rsidP="00D774A8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Updated </w:t>
    </w:r>
    <w:r w:rsidR="00520C0E">
      <w:rPr>
        <w:rFonts w:ascii="Arial" w:hAnsi="Arial" w:cs="Arial"/>
        <w:sz w:val="16"/>
        <w:szCs w:val="16"/>
      </w:rPr>
      <w:t>September 2022</w:t>
    </w:r>
    <w:r w:rsidR="00D774A8">
      <w:rPr>
        <w:rFonts w:ascii="Arial" w:hAnsi="Arial" w:cs="Arial"/>
        <w:sz w:val="16"/>
        <w:szCs w:val="16"/>
      </w:rPr>
      <w:tab/>
    </w:r>
  </w:p>
  <w:p w14:paraId="24F36AF9" w14:textId="77777777" w:rsidR="00393958" w:rsidRDefault="003939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36AEA" w14:textId="77777777" w:rsidR="0089452F" w:rsidRDefault="0089452F" w:rsidP="00962A76">
      <w:pPr>
        <w:spacing w:after="0" w:line="240" w:lineRule="auto"/>
      </w:pPr>
      <w:r>
        <w:separator/>
      </w:r>
    </w:p>
  </w:footnote>
  <w:footnote w:type="continuationSeparator" w:id="0">
    <w:p w14:paraId="24F36AEB" w14:textId="77777777" w:rsidR="0089452F" w:rsidRDefault="0089452F" w:rsidP="00962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400F9" w14:textId="77777777" w:rsidR="007E07A4" w:rsidRDefault="007E07A4" w:rsidP="007E07A4">
    <w:pPr>
      <w:tabs>
        <w:tab w:val="left" w:pos="5940"/>
      </w:tabs>
      <w:rPr>
        <w:b/>
        <w:bCs/>
        <w:sz w:val="32"/>
        <w:szCs w:val="32"/>
      </w:rPr>
    </w:pP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559410AF" wp14:editId="2C50F6F9">
          <wp:simplePos x="0" y="0"/>
          <wp:positionH relativeFrom="column">
            <wp:posOffset>0</wp:posOffset>
          </wp:positionH>
          <wp:positionV relativeFrom="paragraph">
            <wp:posOffset>-191135</wp:posOffset>
          </wp:positionV>
          <wp:extent cx="1276350" cy="561975"/>
          <wp:effectExtent l="0" t="0" r="0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2"/>
        <w:szCs w:val="32"/>
      </w:rPr>
      <w:tab/>
    </w:r>
  </w:p>
  <w:p w14:paraId="4C362E1E" w14:textId="77777777" w:rsidR="007E07A4" w:rsidRPr="00C7064A" w:rsidRDefault="007E07A4" w:rsidP="007E07A4">
    <w:pPr>
      <w:spacing w:after="0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Application for Exemption from the Academic Framework</w:t>
    </w:r>
  </w:p>
  <w:p w14:paraId="1E96D906" w14:textId="77777777" w:rsidR="007E07A4" w:rsidRDefault="007E07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A504D"/>
    <w:multiLevelType w:val="hybridMultilevel"/>
    <w:tmpl w:val="35822AF6"/>
    <w:lvl w:ilvl="0" w:tplc="08090013">
      <w:start w:val="1"/>
      <w:numFmt w:val="upperRoman"/>
      <w:lvlText w:val="%1."/>
      <w:lvlJc w:val="righ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587038E"/>
    <w:multiLevelType w:val="hybridMultilevel"/>
    <w:tmpl w:val="35C08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D1A86"/>
    <w:multiLevelType w:val="hybridMultilevel"/>
    <w:tmpl w:val="B5ECD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73B"/>
    <w:rsid w:val="00073D7D"/>
    <w:rsid w:val="000A417E"/>
    <w:rsid w:val="000B673B"/>
    <w:rsid w:val="000C5C6E"/>
    <w:rsid w:val="000D3091"/>
    <w:rsid w:val="000F0479"/>
    <w:rsid w:val="001232B7"/>
    <w:rsid w:val="001440E4"/>
    <w:rsid w:val="001461FA"/>
    <w:rsid w:val="00156F14"/>
    <w:rsid w:val="00165EE4"/>
    <w:rsid w:val="00170643"/>
    <w:rsid w:val="001833E6"/>
    <w:rsid w:val="00183E9B"/>
    <w:rsid w:val="00190F1E"/>
    <w:rsid w:val="002315A4"/>
    <w:rsid w:val="00232F84"/>
    <w:rsid w:val="002374C1"/>
    <w:rsid w:val="002461F5"/>
    <w:rsid w:val="002510C2"/>
    <w:rsid w:val="00251632"/>
    <w:rsid w:val="00263120"/>
    <w:rsid w:val="00275A66"/>
    <w:rsid w:val="00292DF0"/>
    <w:rsid w:val="0029598E"/>
    <w:rsid w:val="002A7D05"/>
    <w:rsid w:val="002D52B7"/>
    <w:rsid w:val="002F0184"/>
    <w:rsid w:val="00307B63"/>
    <w:rsid w:val="00311E48"/>
    <w:rsid w:val="00326B9A"/>
    <w:rsid w:val="00332FBC"/>
    <w:rsid w:val="00393958"/>
    <w:rsid w:val="00393E28"/>
    <w:rsid w:val="003C5742"/>
    <w:rsid w:val="003E6710"/>
    <w:rsid w:val="004478A6"/>
    <w:rsid w:val="004652A6"/>
    <w:rsid w:val="00485B16"/>
    <w:rsid w:val="00520C0E"/>
    <w:rsid w:val="00524D94"/>
    <w:rsid w:val="005E6316"/>
    <w:rsid w:val="005E6B7C"/>
    <w:rsid w:val="0060095A"/>
    <w:rsid w:val="00656336"/>
    <w:rsid w:val="00686616"/>
    <w:rsid w:val="006B3E92"/>
    <w:rsid w:val="006D2166"/>
    <w:rsid w:val="006F609D"/>
    <w:rsid w:val="00720831"/>
    <w:rsid w:val="0077129B"/>
    <w:rsid w:val="00772BD6"/>
    <w:rsid w:val="00776EBF"/>
    <w:rsid w:val="007875D8"/>
    <w:rsid w:val="007A2DCC"/>
    <w:rsid w:val="007C445E"/>
    <w:rsid w:val="007E07A4"/>
    <w:rsid w:val="007F34AD"/>
    <w:rsid w:val="007F3BFD"/>
    <w:rsid w:val="008008A4"/>
    <w:rsid w:val="0089069F"/>
    <w:rsid w:val="0089452F"/>
    <w:rsid w:val="008B05E4"/>
    <w:rsid w:val="008B77F1"/>
    <w:rsid w:val="008C6F89"/>
    <w:rsid w:val="008D5F59"/>
    <w:rsid w:val="00960D40"/>
    <w:rsid w:val="00962A76"/>
    <w:rsid w:val="009744F7"/>
    <w:rsid w:val="009764F8"/>
    <w:rsid w:val="00995BC8"/>
    <w:rsid w:val="009B169E"/>
    <w:rsid w:val="009B222B"/>
    <w:rsid w:val="009B4458"/>
    <w:rsid w:val="009C4083"/>
    <w:rsid w:val="009D15E9"/>
    <w:rsid w:val="009F59C8"/>
    <w:rsid w:val="00A062E5"/>
    <w:rsid w:val="00A15F34"/>
    <w:rsid w:val="00AA0B30"/>
    <w:rsid w:val="00AA1193"/>
    <w:rsid w:val="00AA4D84"/>
    <w:rsid w:val="00AC51BE"/>
    <w:rsid w:val="00AD107F"/>
    <w:rsid w:val="00AD529D"/>
    <w:rsid w:val="00B202C6"/>
    <w:rsid w:val="00B55D2B"/>
    <w:rsid w:val="00B573ED"/>
    <w:rsid w:val="00B758BF"/>
    <w:rsid w:val="00B81F77"/>
    <w:rsid w:val="00BD632D"/>
    <w:rsid w:val="00BE5E4E"/>
    <w:rsid w:val="00BE7640"/>
    <w:rsid w:val="00BF5944"/>
    <w:rsid w:val="00C244CC"/>
    <w:rsid w:val="00C9392D"/>
    <w:rsid w:val="00CE0806"/>
    <w:rsid w:val="00CE3B96"/>
    <w:rsid w:val="00D223BE"/>
    <w:rsid w:val="00D24D5F"/>
    <w:rsid w:val="00D409F1"/>
    <w:rsid w:val="00D7228A"/>
    <w:rsid w:val="00D774A8"/>
    <w:rsid w:val="00E07A81"/>
    <w:rsid w:val="00E368E3"/>
    <w:rsid w:val="00E46176"/>
    <w:rsid w:val="00E64E34"/>
    <w:rsid w:val="00EA1990"/>
    <w:rsid w:val="00EB19F7"/>
    <w:rsid w:val="00EE4DE9"/>
    <w:rsid w:val="00EE7D6E"/>
    <w:rsid w:val="00F20242"/>
    <w:rsid w:val="00F37A36"/>
    <w:rsid w:val="00F75864"/>
    <w:rsid w:val="00F77BDA"/>
    <w:rsid w:val="00F82085"/>
    <w:rsid w:val="00FF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4F36A35"/>
  <w15:docId w15:val="{E089733B-21AE-47B5-8EE5-343A60FF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73B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0B6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B673B"/>
    <w:rPr>
      <w:rFonts w:ascii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0B673B"/>
    <w:pPr>
      <w:ind w:left="720"/>
      <w:contextualSpacing/>
    </w:pPr>
  </w:style>
  <w:style w:type="table" w:styleId="TableGrid">
    <w:name w:val="Table Grid"/>
    <w:basedOn w:val="TableNormal"/>
    <w:uiPriority w:val="59"/>
    <w:rsid w:val="00156F14"/>
    <w:pPr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2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A76"/>
    <w:rPr>
      <w:rFonts w:ascii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B202C6"/>
    <w:rPr>
      <w:rFonts w:ascii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B22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2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22B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2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22B"/>
    <w:rPr>
      <w:rFonts w:asciiTheme="minorHAnsi" w:hAnsiTheme="minorHAnsi" w:cstheme="minorBid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2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83118068652948BC733109C4B7343A" ma:contentTypeVersion="0" ma:contentTypeDescription="Create a new document." ma:contentTypeScope="" ma:versionID="fcec070db65d18299ecf6284617514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03B93-68FA-4FF9-83D9-D975DDF0E7D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F7FDC5C-7C44-4526-9911-2A6E186A7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D6D9D0-DC72-441D-8C2E-8EF6A1A772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982A85-47C2-485A-96BF-9F2EAE512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Hull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Exemption from the Academic Framework Sept 2022</dc:title>
  <dc:subject>
  </dc:subject>
  <dc:creator>Derek P Wills</dc:creator>
  <cp:keywords>
  </cp:keywords>
  <dc:description>
  </dc:description>
  <cp:lastModifiedBy>lisa tees</cp:lastModifiedBy>
  <cp:revision>2</cp:revision>
  <cp:lastPrinted>2012-10-05T12:07:00Z</cp:lastPrinted>
  <dcterms:created xsi:type="dcterms:W3CDTF">2022-09-28T15:48:00Z</dcterms:created>
  <dcterms:modified xsi:type="dcterms:W3CDTF">2022-09-28T15:56:11Z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0x0101001383118068652948BC733109C4B7343A</vt:lpwstr>
  </property>
  <property fmtid="{D5CDD505-2E9C-101B-9397-08002B2CF9AE}" pid="3" name="TemplateUrl">
    <vt:lpwstr/>
  </property>
  <property fmtid="{D5CDD505-2E9C-101B-9397-08002B2CF9AE}" pid="4" name="Order">
    <vt:r8>5800</vt:r8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