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0E" w:rsidP="00B5290E" w:rsidRDefault="00B5290E">
      <w:pPr>
        <w:pStyle w:val="Default"/>
        <w:rPr>
          <w:rFonts w:asciiTheme="minorHAnsi" w:hAnsiTheme="minorHAnsi"/>
          <w:color w:val="auto"/>
          <w:sz w:val="28"/>
          <w:szCs w:val="28"/>
        </w:rPr>
      </w:pPr>
      <w:r>
        <w:rPr>
          <w:rFonts w:asciiTheme="minorHAnsi" w:hAnsiTheme="minorHAnsi"/>
          <w:b/>
          <w:sz w:val="28"/>
          <w:szCs w:val="28"/>
        </w:rPr>
        <w:t>University of Hull</w:t>
      </w:r>
      <w:r>
        <w:rPr>
          <w:rFonts w:asciiTheme="minorHAnsi" w:hAnsiTheme="minorHAnsi"/>
          <w:sz w:val="28"/>
          <w:szCs w:val="28"/>
        </w:rPr>
        <w:t xml:space="preserve"> </w:t>
      </w:r>
      <w:r>
        <w:rPr>
          <w:rFonts w:asciiTheme="minorHAnsi" w:hAnsiTheme="minorHAnsi"/>
          <w:b/>
          <w:sz w:val="28"/>
          <w:szCs w:val="28"/>
        </w:rPr>
        <w:t xml:space="preserve">Postgraduate Taught and Integrated Masters Stage </w:t>
      </w:r>
      <w:r>
        <w:rPr>
          <w:rFonts w:asciiTheme="minorHAnsi" w:hAnsiTheme="minorHAnsi"/>
          <w:b/>
          <w:bCs/>
          <w:color w:val="auto"/>
          <w:sz w:val="28"/>
          <w:szCs w:val="28"/>
        </w:rPr>
        <w:t xml:space="preserve">Grading Descriptors for Students Registered and Studying on Level 7 Modules after 31-08-2016. </w:t>
      </w:r>
    </w:p>
    <w:p w:rsidRPr="009C75F6" w:rsidR="00B5290E" w:rsidP="00061829" w:rsidRDefault="00B5290E">
      <w:pPr>
        <w:pStyle w:val="Default"/>
        <w:rPr>
          <w:rFonts w:asciiTheme="minorHAnsi" w:hAnsiTheme="minorHAnsi"/>
          <w:color w:val="auto"/>
          <w:sz w:val="28"/>
          <w:szCs w:val="28"/>
        </w:rPr>
      </w:pPr>
    </w:p>
    <w:p w:rsidRPr="00AD692E" w:rsidR="00EE18BB" w:rsidP="00061829" w:rsidRDefault="00EE18BB">
      <w:pPr>
        <w:pStyle w:val="Default"/>
        <w:rPr>
          <w:rFonts w:asciiTheme="minorHAnsi" w:hAnsiTheme="minorHAnsi" w:cstheme="minorHAnsi"/>
          <w:color w:val="auto"/>
          <w:sz w:val="22"/>
          <w:szCs w:val="22"/>
        </w:rPr>
      </w:pPr>
      <w:r w:rsidRPr="00AD692E">
        <w:rPr>
          <w:rFonts w:asciiTheme="minorHAnsi" w:hAnsiTheme="minorHAnsi" w:cstheme="minorHAnsi"/>
          <w:b/>
          <w:bCs/>
          <w:color w:val="auto"/>
          <w:sz w:val="22"/>
          <w:szCs w:val="22"/>
        </w:rPr>
        <w:t xml:space="preserve">1 </w:t>
      </w:r>
      <w:r w:rsidRPr="00AD692E" w:rsidR="00CB37BE">
        <w:rPr>
          <w:rFonts w:asciiTheme="minorHAnsi" w:hAnsiTheme="minorHAnsi" w:cstheme="minorHAnsi"/>
          <w:b/>
          <w:bCs/>
          <w:color w:val="auto"/>
          <w:sz w:val="22"/>
          <w:szCs w:val="22"/>
        </w:rPr>
        <w:tab/>
      </w:r>
      <w:r w:rsidRPr="00AD692E">
        <w:rPr>
          <w:rFonts w:asciiTheme="minorHAnsi" w:hAnsiTheme="minorHAnsi" w:cstheme="minorHAnsi"/>
          <w:b/>
          <w:bCs/>
          <w:color w:val="auto"/>
          <w:sz w:val="22"/>
          <w:szCs w:val="22"/>
        </w:rPr>
        <w:t xml:space="preserve">Introduction </w:t>
      </w:r>
    </w:p>
    <w:p w:rsidRPr="00AD692E" w:rsidR="00EE18BB" w:rsidP="00061829" w:rsidRDefault="00547060">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 xml:space="preserve">The </w:t>
      </w:r>
      <w:r w:rsidRPr="00AD692E" w:rsidR="00EE18BB">
        <w:rPr>
          <w:rFonts w:asciiTheme="minorHAnsi" w:hAnsiTheme="minorHAnsi" w:cstheme="minorHAnsi"/>
          <w:color w:val="auto"/>
          <w:sz w:val="22"/>
          <w:szCs w:val="22"/>
        </w:rPr>
        <w:t xml:space="preserve">University of Hull Grading Descriptors </w:t>
      </w:r>
      <w:r w:rsidRPr="00AD692E">
        <w:rPr>
          <w:rFonts w:asciiTheme="minorHAnsi" w:hAnsiTheme="minorHAnsi" w:cstheme="minorHAnsi"/>
          <w:color w:val="auto"/>
          <w:sz w:val="22"/>
          <w:szCs w:val="22"/>
        </w:rPr>
        <w:t xml:space="preserve">for </w:t>
      </w:r>
      <w:r w:rsidRPr="00AD692E" w:rsidR="004F2290">
        <w:rPr>
          <w:rFonts w:asciiTheme="minorHAnsi" w:hAnsiTheme="minorHAnsi" w:cstheme="minorHAnsi"/>
          <w:color w:val="auto"/>
          <w:sz w:val="22"/>
          <w:szCs w:val="22"/>
        </w:rPr>
        <w:t>L</w:t>
      </w:r>
      <w:r w:rsidRPr="00AD692E" w:rsidR="00A034BB">
        <w:rPr>
          <w:rFonts w:asciiTheme="minorHAnsi" w:hAnsiTheme="minorHAnsi" w:cstheme="minorHAnsi"/>
          <w:color w:val="auto"/>
          <w:sz w:val="22"/>
          <w:szCs w:val="22"/>
        </w:rPr>
        <w:t xml:space="preserve">evel 7 </w:t>
      </w:r>
      <w:r w:rsidRPr="00AD692E" w:rsidR="00EE18BB">
        <w:rPr>
          <w:rFonts w:asciiTheme="minorHAnsi" w:hAnsiTheme="minorHAnsi" w:cstheme="minorHAnsi"/>
          <w:color w:val="auto"/>
          <w:sz w:val="22"/>
          <w:szCs w:val="22"/>
        </w:rPr>
        <w:t xml:space="preserve">have been developed to align </w:t>
      </w:r>
      <w:r w:rsidRPr="00AD692E" w:rsidR="00F63D6F">
        <w:rPr>
          <w:rFonts w:asciiTheme="minorHAnsi" w:hAnsiTheme="minorHAnsi" w:cstheme="minorHAnsi"/>
          <w:color w:val="auto"/>
          <w:sz w:val="22"/>
          <w:szCs w:val="22"/>
        </w:rPr>
        <w:t>with</w:t>
      </w:r>
      <w:r w:rsidRPr="00AD692E" w:rsidR="00EE18BB">
        <w:rPr>
          <w:rFonts w:asciiTheme="minorHAnsi" w:hAnsiTheme="minorHAnsi" w:cstheme="minorHAnsi"/>
          <w:color w:val="auto"/>
          <w:sz w:val="22"/>
          <w:szCs w:val="22"/>
        </w:rPr>
        <w:t xml:space="preserve"> the Quality Assurance Agency’s Framework for Higher Education Qualifications (200</w:t>
      </w:r>
      <w:r w:rsidRPr="00AD692E" w:rsidR="00A12927">
        <w:rPr>
          <w:rFonts w:asciiTheme="minorHAnsi" w:hAnsiTheme="minorHAnsi" w:cstheme="minorHAnsi"/>
          <w:color w:val="auto"/>
          <w:sz w:val="22"/>
          <w:szCs w:val="22"/>
        </w:rPr>
        <w:t>8</w:t>
      </w:r>
      <w:r w:rsidRPr="00AD692E" w:rsidR="00EE18BB">
        <w:rPr>
          <w:rFonts w:asciiTheme="minorHAnsi" w:hAnsiTheme="minorHAnsi" w:cstheme="minorHAnsi"/>
          <w:color w:val="auto"/>
          <w:sz w:val="22"/>
          <w:szCs w:val="22"/>
        </w:rPr>
        <w:t xml:space="preserve">) and the SEEC Credit Level Descriptors for Higher Education (2010). The appropriate descriptors for the level of study that students are undertaking should be made available to students in </w:t>
      </w:r>
      <w:r w:rsidRPr="00AD692E" w:rsidR="00B021D2">
        <w:rPr>
          <w:rFonts w:asciiTheme="minorHAnsi" w:hAnsiTheme="minorHAnsi" w:cstheme="minorHAnsi"/>
          <w:color w:val="auto"/>
          <w:sz w:val="22"/>
          <w:szCs w:val="22"/>
        </w:rPr>
        <w:t>all programme and module</w:t>
      </w:r>
      <w:r w:rsidRPr="00AD692E" w:rsidR="00EE18BB">
        <w:rPr>
          <w:rFonts w:asciiTheme="minorHAnsi" w:hAnsiTheme="minorHAnsi" w:cstheme="minorHAnsi"/>
          <w:color w:val="auto"/>
          <w:sz w:val="22"/>
          <w:szCs w:val="22"/>
        </w:rPr>
        <w:t xml:space="preserve"> documentation. </w:t>
      </w:r>
    </w:p>
    <w:p w:rsidRPr="00AD692E" w:rsidR="00EE18BB" w:rsidP="00061829" w:rsidRDefault="00EE18BB">
      <w:pPr>
        <w:pStyle w:val="Default"/>
        <w:rPr>
          <w:rFonts w:asciiTheme="minorHAnsi" w:hAnsiTheme="minorHAnsi" w:cstheme="minorHAnsi"/>
          <w:color w:val="auto"/>
          <w:sz w:val="22"/>
          <w:szCs w:val="22"/>
        </w:rPr>
      </w:pPr>
    </w:p>
    <w:p w:rsidRPr="00AD692E" w:rsidR="00CB37BE" w:rsidP="00061829" w:rsidRDefault="00EE18BB">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 xml:space="preserve">The descriptors outlined in this document are </w:t>
      </w:r>
      <w:r w:rsidRPr="00AD692E" w:rsidR="00E07DC8">
        <w:rPr>
          <w:rFonts w:asciiTheme="minorHAnsi" w:hAnsiTheme="minorHAnsi" w:cstheme="minorHAnsi"/>
          <w:color w:val="auto"/>
          <w:sz w:val="22"/>
          <w:szCs w:val="22"/>
        </w:rPr>
        <w:t xml:space="preserve">necessarily </w:t>
      </w:r>
      <w:r w:rsidRPr="00AD692E">
        <w:rPr>
          <w:rFonts w:asciiTheme="minorHAnsi" w:hAnsiTheme="minorHAnsi" w:cstheme="minorHAnsi"/>
          <w:color w:val="auto"/>
          <w:sz w:val="22"/>
          <w:szCs w:val="22"/>
        </w:rPr>
        <w:t xml:space="preserve">generic </w:t>
      </w:r>
      <w:r w:rsidRPr="00AD692E" w:rsidR="009C75F6">
        <w:rPr>
          <w:rFonts w:asciiTheme="minorHAnsi" w:hAnsiTheme="minorHAnsi" w:cstheme="minorHAnsi"/>
          <w:color w:val="auto"/>
          <w:sz w:val="22"/>
          <w:szCs w:val="22"/>
        </w:rPr>
        <w:t>as they need to be</w:t>
      </w:r>
      <w:r w:rsidRPr="00AD692E" w:rsidR="00E07DC8">
        <w:rPr>
          <w:rFonts w:asciiTheme="minorHAnsi" w:hAnsiTheme="minorHAnsi" w:cstheme="minorHAnsi"/>
          <w:color w:val="auto"/>
          <w:sz w:val="22"/>
          <w:szCs w:val="22"/>
        </w:rPr>
        <w:t xml:space="preserve"> </w:t>
      </w:r>
      <w:r w:rsidRPr="00AD692E">
        <w:rPr>
          <w:rFonts w:asciiTheme="minorHAnsi" w:hAnsiTheme="minorHAnsi" w:cstheme="minorHAnsi"/>
          <w:color w:val="auto"/>
          <w:sz w:val="22"/>
          <w:szCs w:val="22"/>
        </w:rPr>
        <w:t xml:space="preserve">applicable to </w:t>
      </w:r>
      <w:r w:rsidRPr="00AD692E" w:rsidR="00F63D6F">
        <w:rPr>
          <w:rFonts w:asciiTheme="minorHAnsi" w:hAnsiTheme="minorHAnsi" w:cstheme="minorHAnsi"/>
          <w:color w:val="auto"/>
          <w:sz w:val="22"/>
          <w:szCs w:val="22"/>
        </w:rPr>
        <w:t xml:space="preserve">all </w:t>
      </w:r>
      <w:r w:rsidRPr="00AD692E">
        <w:rPr>
          <w:rFonts w:asciiTheme="minorHAnsi" w:hAnsiTheme="minorHAnsi" w:cstheme="minorHAnsi"/>
          <w:color w:val="auto"/>
          <w:sz w:val="22"/>
          <w:szCs w:val="22"/>
        </w:rPr>
        <w:t>academic disciplines. They aim to provide</w:t>
      </w:r>
      <w:r w:rsidRPr="00AD692E" w:rsidR="00F63D6F">
        <w:rPr>
          <w:rFonts w:asciiTheme="minorHAnsi" w:hAnsiTheme="minorHAnsi" w:cstheme="minorHAnsi"/>
          <w:color w:val="auto"/>
          <w:sz w:val="22"/>
          <w:szCs w:val="22"/>
        </w:rPr>
        <w:t xml:space="preserve"> a framework</w:t>
      </w:r>
      <w:r w:rsidRPr="00AD692E" w:rsidR="00CB37BE">
        <w:rPr>
          <w:rFonts w:asciiTheme="minorHAnsi" w:hAnsiTheme="minorHAnsi" w:cstheme="minorHAnsi"/>
          <w:color w:val="auto"/>
          <w:sz w:val="22"/>
          <w:szCs w:val="22"/>
        </w:rPr>
        <w:t xml:space="preserve"> </w:t>
      </w:r>
      <w:r w:rsidRPr="00AD692E">
        <w:rPr>
          <w:rFonts w:asciiTheme="minorHAnsi" w:hAnsiTheme="minorHAnsi" w:cstheme="minorHAnsi"/>
          <w:color w:val="auto"/>
          <w:sz w:val="22"/>
          <w:szCs w:val="22"/>
        </w:rPr>
        <w:t xml:space="preserve">for articulating </w:t>
      </w:r>
      <w:r w:rsidRPr="00AD692E" w:rsidR="00304D1C">
        <w:rPr>
          <w:rFonts w:asciiTheme="minorHAnsi" w:hAnsiTheme="minorHAnsi" w:cstheme="minorHAnsi"/>
          <w:color w:val="auto"/>
          <w:sz w:val="22"/>
          <w:szCs w:val="22"/>
        </w:rPr>
        <w:t xml:space="preserve">the </w:t>
      </w:r>
      <w:r w:rsidRPr="00AD692E" w:rsidR="00CB37BE">
        <w:rPr>
          <w:rFonts w:asciiTheme="minorHAnsi" w:hAnsiTheme="minorHAnsi" w:cstheme="minorHAnsi"/>
          <w:color w:val="auto"/>
          <w:sz w:val="22"/>
          <w:szCs w:val="22"/>
        </w:rPr>
        <w:t>expected</w:t>
      </w:r>
      <w:r w:rsidRPr="00AD692E" w:rsidR="00304D1C">
        <w:rPr>
          <w:rFonts w:asciiTheme="minorHAnsi" w:hAnsiTheme="minorHAnsi" w:cstheme="minorHAnsi"/>
          <w:color w:val="auto"/>
          <w:sz w:val="22"/>
          <w:szCs w:val="22"/>
        </w:rPr>
        <w:t xml:space="preserve"> standard</w:t>
      </w:r>
      <w:r w:rsidRPr="00AD692E">
        <w:rPr>
          <w:rFonts w:asciiTheme="minorHAnsi" w:hAnsiTheme="minorHAnsi" w:cstheme="minorHAnsi"/>
          <w:color w:val="auto"/>
          <w:sz w:val="22"/>
          <w:szCs w:val="22"/>
        </w:rPr>
        <w:t xml:space="preserve"> of students’ work</w:t>
      </w:r>
      <w:r w:rsidRPr="00AD692E" w:rsidR="00CB37BE">
        <w:rPr>
          <w:rFonts w:asciiTheme="minorHAnsi" w:hAnsiTheme="minorHAnsi" w:cstheme="minorHAnsi"/>
          <w:color w:val="auto"/>
          <w:sz w:val="22"/>
          <w:szCs w:val="22"/>
        </w:rPr>
        <w:t>. The framework provides clear and consistent</w:t>
      </w:r>
      <w:r w:rsidRPr="00AD692E" w:rsidR="00A034BB">
        <w:rPr>
          <w:rFonts w:asciiTheme="minorHAnsi" w:hAnsiTheme="minorHAnsi" w:cstheme="minorHAnsi"/>
          <w:color w:val="auto"/>
          <w:sz w:val="22"/>
          <w:szCs w:val="22"/>
        </w:rPr>
        <w:t xml:space="preserve"> statements to describe students’ </w:t>
      </w:r>
      <w:r w:rsidRPr="00AD692E" w:rsidR="00CB37BE">
        <w:rPr>
          <w:rFonts w:asciiTheme="minorHAnsi" w:hAnsiTheme="minorHAnsi" w:cstheme="minorHAnsi"/>
          <w:color w:val="auto"/>
          <w:sz w:val="22"/>
          <w:szCs w:val="22"/>
        </w:rPr>
        <w:t>performance which, in turn, facilitate transparency in feedback to students</w:t>
      </w:r>
      <w:r w:rsidRPr="00AD692E" w:rsidR="009C75F6">
        <w:rPr>
          <w:rFonts w:asciiTheme="minorHAnsi" w:hAnsiTheme="minorHAnsi" w:cstheme="minorHAnsi"/>
          <w:color w:val="auto"/>
          <w:sz w:val="22"/>
          <w:szCs w:val="22"/>
        </w:rPr>
        <w:t xml:space="preserve">, </w:t>
      </w:r>
      <w:r w:rsidRPr="00AD692E" w:rsidR="00CB37BE">
        <w:rPr>
          <w:rFonts w:asciiTheme="minorHAnsi" w:hAnsiTheme="minorHAnsi" w:cstheme="minorHAnsi"/>
          <w:color w:val="auto"/>
          <w:sz w:val="22"/>
          <w:szCs w:val="22"/>
        </w:rPr>
        <w:t>help</w:t>
      </w:r>
      <w:r w:rsidRPr="00AD692E" w:rsidR="009C75F6">
        <w:rPr>
          <w:rFonts w:asciiTheme="minorHAnsi" w:hAnsiTheme="minorHAnsi" w:cstheme="minorHAnsi"/>
          <w:color w:val="auto"/>
          <w:sz w:val="22"/>
          <w:szCs w:val="22"/>
        </w:rPr>
        <w:t xml:space="preserve">ing </w:t>
      </w:r>
      <w:r w:rsidRPr="00AD692E" w:rsidR="00F63D6F">
        <w:rPr>
          <w:rFonts w:asciiTheme="minorHAnsi" w:hAnsiTheme="minorHAnsi" w:cstheme="minorHAnsi"/>
          <w:color w:val="auto"/>
          <w:sz w:val="22"/>
          <w:szCs w:val="22"/>
        </w:rPr>
        <w:t xml:space="preserve">students to understand how </w:t>
      </w:r>
      <w:r w:rsidRPr="00AD692E" w:rsidR="009C75F6">
        <w:rPr>
          <w:rFonts w:asciiTheme="minorHAnsi" w:hAnsiTheme="minorHAnsi" w:cstheme="minorHAnsi"/>
          <w:color w:val="auto"/>
          <w:sz w:val="22"/>
          <w:szCs w:val="22"/>
        </w:rPr>
        <w:t>to</w:t>
      </w:r>
      <w:r w:rsidRPr="00AD692E" w:rsidR="00F63D6F">
        <w:rPr>
          <w:rFonts w:asciiTheme="minorHAnsi" w:hAnsiTheme="minorHAnsi" w:cstheme="minorHAnsi"/>
          <w:color w:val="auto"/>
          <w:sz w:val="22"/>
          <w:szCs w:val="22"/>
        </w:rPr>
        <w:t xml:space="preserve"> </w:t>
      </w:r>
      <w:r w:rsidRPr="00AD692E">
        <w:rPr>
          <w:rFonts w:asciiTheme="minorHAnsi" w:hAnsiTheme="minorHAnsi" w:cstheme="minorHAnsi"/>
          <w:color w:val="auto"/>
          <w:sz w:val="22"/>
          <w:szCs w:val="22"/>
        </w:rPr>
        <w:t>improve their performance</w:t>
      </w:r>
      <w:r w:rsidRPr="00AD692E" w:rsidR="00CB37BE">
        <w:rPr>
          <w:rFonts w:asciiTheme="minorHAnsi" w:hAnsiTheme="minorHAnsi" w:cstheme="minorHAnsi"/>
          <w:color w:val="auto"/>
          <w:sz w:val="22"/>
          <w:szCs w:val="22"/>
        </w:rPr>
        <w:t xml:space="preserve">. </w:t>
      </w:r>
    </w:p>
    <w:p w:rsidRPr="00AD692E" w:rsidR="00EE18BB" w:rsidP="00061829" w:rsidRDefault="00EE18BB">
      <w:pPr>
        <w:pStyle w:val="Default"/>
        <w:spacing w:after="31"/>
        <w:rPr>
          <w:rFonts w:asciiTheme="minorHAnsi" w:hAnsiTheme="minorHAnsi" w:cstheme="minorHAnsi"/>
          <w:color w:val="auto"/>
          <w:sz w:val="22"/>
          <w:szCs w:val="22"/>
        </w:rPr>
      </w:pPr>
    </w:p>
    <w:p w:rsidRPr="00AD692E" w:rsidR="00EE18BB" w:rsidP="00061829" w:rsidRDefault="00EE18BB">
      <w:pPr>
        <w:pStyle w:val="Default"/>
        <w:rPr>
          <w:rFonts w:asciiTheme="minorHAnsi" w:hAnsiTheme="minorHAnsi" w:cstheme="minorHAnsi"/>
          <w:color w:val="auto"/>
          <w:sz w:val="22"/>
          <w:szCs w:val="22"/>
        </w:rPr>
      </w:pPr>
      <w:r w:rsidRPr="00AD692E">
        <w:rPr>
          <w:rFonts w:asciiTheme="minorHAnsi" w:hAnsiTheme="minorHAnsi" w:cstheme="minorHAnsi"/>
          <w:b/>
          <w:bCs/>
          <w:color w:val="auto"/>
          <w:sz w:val="22"/>
          <w:szCs w:val="22"/>
        </w:rPr>
        <w:t xml:space="preserve">2 </w:t>
      </w:r>
      <w:r w:rsidRPr="00AD692E" w:rsidR="00B25B21">
        <w:rPr>
          <w:rFonts w:asciiTheme="minorHAnsi" w:hAnsiTheme="minorHAnsi" w:cstheme="minorHAnsi"/>
          <w:b/>
          <w:bCs/>
          <w:color w:val="auto"/>
          <w:sz w:val="22"/>
          <w:szCs w:val="22"/>
        </w:rPr>
        <w:tab/>
      </w:r>
      <w:r w:rsidRPr="00AD692E" w:rsidR="00547060">
        <w:rPr>
          <w:rFonts w:asciiTheme="minorHAnsi" w:hAnsiTheme="minorHAnsi" w:cstheme="minorHAnsi"/>
          <w:b/>
          <w:bCs/>
          <w:color w:val="auto"/>
          <w:sz w:val="22"/>
          <w:szCs w:val="22"/>
        </w:rPr>
        <w:t>Using</w:t>
      </w:r>
      <w:r w:rsidRPr="00AD692E" w:rsidR="00DB2C69">
        <w:rPr>
          <w:rFonts w:asciiTheme="minorHAnsi" w:hAnsiTheme="minorHAnsi" w:cstheme="minorHAnsi"/>
          <w:b/>
          <w:bCs/>
          <w:color w:val="auto"/>
          <w:sz w:val="22"/>
          <w:szCs w:val="22"/>
        </w:rPr>
        <w:t xml:space="preserve"> the grading descriptors: </w:t>
      </w:r>
      <w:r w:rsidRPr="00AD692E" w:rsidR="00547060">
        <w:rPr>
          <w:rFonts w:asciiTheme="minorHAnsi" w:hAnsiTheme="minorHAnsi" w:cstheme="minorHAnsi"/>
          <w:b/>
          <w:bCs/>
          <w:color w:val="auto"/>
          <w:sz w:val="22"/>
          <w:szCs w:val="22"/>
        </w:rPr>
        <w:t>s</w:t>
      </w:r>
      <w:r w:rsidRPr="00AD692E" w:rsidR="00DB2C69">
        <w:rPr>
          <w:rFonts w:asciiTheme="minorHAnsi" w:hAnsiTheme="minorHAnsi" w:cstheme="minorHAnsi"/>
          <w:b/>
          <w:bCs/>
          <w:color w:val="auto"/>
          <w:sz w:val="22"/>
          <w:szCs w:val="22"/>
        </w:rPr>
        <w:t>ome key principles</w:t>
      </w:r>
    </w:p>
    <w:p w:rsidRPr="00AD692E" w:rsidR="00EA26A7" w:rsidP="00EA26A7" w:rsidRDefault="00EA26A7">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The descriptors included here outline the key features and general characteristics of assessed work associated with each grade-band. However, in order that students are able to understand exactly how they are being assessed and the standard of work they are expected to achieve, their work should always be assessed against published assessment criteria. The programme of study’s published assessment criteria should  create a direct link between the learning outcomes of the module(s) under study, the generic descriptors contained in this document and the particular level of study (i.e. Level 7) at which the student is working.</w:t>
      </w:r>
    </w:p>
    <w:p w:rsidRPr="00AD692E" w:rsidR="00EA26A7" w:rsidP="00EA26A7" w:rsidRDefault="00EA26A7">
      <w:pPr>
        <w:pStyle w:val="Default"/>
        <w:rPr>
          <w:rFonts w:asciiTheme="minorHAnsi" w:hAnsiTheme="minorHAnsi" w:cstheme="minorHAnsi"/>
          <w:color w:val="auto"/>
          <w:sz w:val="22"/>
          <w:szCs w:val="22"/>
        </w:rPr>
      </w:pPr>
    </w:p>
    <w:p w:rsidRPr="00AD692E" w:rsidR="004A2192" w:rsidP="004A2192" w:rsidRDefault="00EA26A7">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 xml:space="preserve">The grading descriptors outlined in this document are not mutually exclusive. Students’ work may demonstrate some characteristics of, for example, the 50-59 and 60-69 categories. The final grade for the work should always be matter of academic judgement based on the balance of this. </w:t>
      </w:r>
      <w:r w:rsidRPr="00AD692E" w:rsidR="004A2192">
        <w:rPr>
          <w:rFonts w:asciiTheme="minorHAnsi" w:hAnsiTheme="minorHAnsi" w:cstheme="minorHAnsi"/>
          <w:color w:val="auto"/>
          <w:sz w:val="22"/>
          <w:szCs w:val="22"/>
        </w:rPr>
        <w:t xml:space="preserve">Examiners should be prepared to award the full range of marks and should interpret the descriptors in the context of their discipline, field of study or area of practice. The emphasis given to each descriptor, and the way it is used in the published assessment criteria will necessarily vary depending on the nature of the assessment task, the level of study and the disciplinary area. For example, module leaders will need to be able to identify and explain what exemplary, outstanding, excellent, good or satisfactory looks like in relation to the learning outcomes of their module in order that students are able to understand why they have received the grade they have and how they could improve their work. </w:t>
      </w:r>
    </w:p>
    <w:p w:rsidRPr="00AD692E" w:rsidR="00547060" w:rsidP="00061829" w:rsidRDefault="00547060">
      <w:pPr>
        <w:pStyle w:val="Default"/>
        <w:rPr>
          <w:rFonts w:asciiTheme="minorHAnsi" w:hAnsiTheme="minorHAnsi" w:cstheme="minorHAnsi"/>
          <w:color w:val="auto"/>
          <w:sz w:val="22"/>
          <w:szCs w:val="22"/>
        </w:rPr>
      </w:pPr>
    </w:p>
    <w:p w:rsidR="007A64C3" w:rsidP="009C75F6" w:rsidRDefault="00547060">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In relation to this, where Professional, Statutory or Regulatory Body (PSRB) requirements or course-specific requirements indicate a pass/threshold mark which is different to the University norm outlined in this framework, additional marking/grading criteria should be provided to students with an explanation as to why and how this differs from the norm.</w:t>
      </w:r>
      <w:r w:rsidRPr="00AD692E" w:rsidR="007A64C3">
        <w:rPr>
          <w:rFonts w:asciiTheme="minorHAnsi" w:hAnsiTheme="minorHAnsi" w:cstheme="minorHAnsi"/>
          <w:color w:val="auto"/>
          <w:sz w:val="22"/>
          <w:szCs w:val="22"/>
        </w:rPr>
        <w:t xml:space="preserve"> </w:t>
      </w:r>
      <w:r w:rsidRPr="00AD692E" w:rsidR="002F4A2B">
        <w:rPr>
          <w:rFonts w:asciiTheme="minorHAnsi" w:hAnsiTheme="minorHAnsi" w:cstheme="minorHAnsi"/>
          <w:color w:val="auto"/>
          <w:sz w:val="22"/>
          <w:szCs w:val="22"/>
        </w:rPr>
        <w:t>Work representing unsafe or unfit practice, for students registered on professional courses with fitness to practise requirements, will be marked as a fail.</w:t>
      </w:r>
    </w:p>
    <w:p w:rsidR="00AD692E" w:rsidP="009C75F6" w:rsidRDefault="00AD692E">
      <w:pPr>
        <w:pStyle w:val="Default"/>
        <w:rPr>
          <w:rFonts w:ascii="Calibri" w:hAnsi="Calibri" w:cs="Times New Roman"/>
          <w:color w:val="FF0000"/>
          <w:sz w:val="22"/>
          <w:szCs w:val="22"/>
        </w:rPr>
      </w:pPr>
    </w:p>
    <w:p w:rsidR="00AD692E" w:rsidP="00AD692E" w:rsidRDefault="00AD692E">
      <w:pPr>
        <w:pStyle w:val="Default"/>
        <w:rPr>
          <w:rFonts w:asciiTheme="minorHAnsi" w:hAnsiTheme="minorHAnsi" w:cstheme="minorHAnsi"/>
          <w:b/>
          <w:bCs/>
          <w:color w:val="auto"/>
          <w:sz w:val="22"/>
          <w:szCs w:val="22"/>
        </w:rPr>
      </w:pPr>
      <w:r w:rsidRPr="00FB42A9">
        <w:rPr>
          <w:rFonts w:asciiTheme="minorHAnsi" w:hAnsiTheme="minorHAnsi" w:cstheme="minorHAnsi"/>
          <w:b/>
          <w:bCs/>
          <w:color w:val="auto"/>
          <w:sz w:val="22"/>
          <w:szCs w:val="22"/>
        </w:rPr>
        <w:t>3.</w:t>
      </w:r>
      <w:r w:rsidRPr="00FB42A9">
        <w:rPr>
          <w:rFonts w:asciiTheme="minorHAnsi" w:hAnsiTheme="minorHAnsi" w:cstheme="minorHAnsi"/>
          <w:b/>
          <w:bCs/>
          <w:color w:val="auto"/>
          <w:sz w:val="22"/>
          <w:szCs w:val="22"/>
        </w:rPr>
        <w:tab/>
        <w:t>University Pass Mark</w:t>
      </w:r>
    </w:p>
    <w:p w:rsidRPr="00FB42A9" w:rsidR="00AD692E" w:rsidP="00AD692E" w:rsidRDefault="00AD692E">
      <w:pPr>
        <w:pStyle w:val="Default"/>
        <w:rPr>
          <w:rFonts w:asciiTheme="minorHAnsi" w:hAnsiTheme="minorHAnsi" w:cstheme="minorHAnsi"/>
          <w:b/>
          <w:bCs/>
          <w:color w:val="auto"/>
          <w:sz w:val="22"/>
          <w:szCs w:val="22"/>
        </w:rPr>
      </w:pPr>
    </w:p>
    <w:p w:rsidRPr="00AD692E" w:rsidR="00AD692E" w:rsidP="00F66EC1" w:rsidRDefault="00AD692E">
      <w:pPr>
        <w:spacing w:line="240" w:lineRule="auto"/>
        <w:rPr>
          <w:rFonts w:ascii="Calibri" w:hAnsi="Calibri" w:cs="Times New Roman"/>
        </w:rPr>
      </w:pPr>
      <w:r w:rsidRPr="00FB42A9">
        <w:rPr>
          <w:rFonts w:ascii="Calibri" w:hAnsi="Calibri" w:cs="Times New Roman"/>
        </w:rPr>
        <w:t xml:space="preserve">All students commencing </w:t>
      </w:r>
      <w:r w:rsidR="00BD48DA">
        <w:rPr>
          <w:rFonts w:ascii="Calibri" w:hAnsi="Calibri" w:cs="Times New Roman"/>
        </w:rPr>
        <w:t xml:space="preserve">Level 7 modules </w:t>
      </w:r>
      <w:r w:rsidRPr="00FB42A9">
        <w:rPr>
          <w:rFonts w:ascii="Calibri" w:hAnsi="Calibri" w:cs="Times New Roman"/>
        </w:rPr>
        <w:t>on or after 1</w:t>
      </w:r>
      <w:r w:rsidRPr="00FB42A9">
        <w:rPr>
          <w:rFonts w:ascii="Calibri" w:hAnsi="Calibri" w:cs="Times New Roman"/>
          <w:vertAlign w:val="superscript"/>
        </w:rPr>
        <w:t>st</w:t>
      </w:r>
      <w:r w:rsidRPr="00FB42A9">
        <w:rPr>
          <w:rFonts w:ascii="Calibri" w:hAnsi="Calibri" w:cs="Times New Roman"/>
        </w:rPr>
        <w:t xml:space="preserve"> September 2016 will be r</w:t>
      </w:r>
      <w:r w:rsidR="00B5290E">
        <w:rPr>
          <w:rFonts w:ascii="Calibri" w:hAnsi="Calibri" w:cs="Times New Roman"/>
        </w:rPr>
        <w:t>equired to achieve a mark of 50</w:t>
      </w:r>
      <w:r w:rsidRPr="00FB42A9">
        <w:rPr>
          <w:rFonts w:ascii="Calibri" w:hAnsi="Calibri" w:cs="Times New Roman"/>
        </w:rPr>
        <w:t xml:space="preserve"> or higher to pass</w:t>
      </w:r>
      <w:r w:rsidR="00B5290E">
        <w:rPr>
          <w:rFonts w:ascii="Calibri" w:hAnsi="Calibri" w:cs="Times New Roman"/>
        </w:rPr>
        <w:t>.</w:t>
      </w:r>
    </w:p>
    <w:p w:rsidRPr="00AD692E" w:rsidR="00AD692E" w:rsidP="009C75F6" w:rsidRDefault="00AD692E">
      <w:pPr>
        <w:pStyle w:val="Default"/>
        <w:rPr>
          <w:rFonts w:asciiTheme="minorHAnsi" w:hAnsiTheme="minorHAnsi" w:cstheme="minorBidi"/>
          <w:color w:val="auto"/>
          <w:sz w:val="22"/>
          <w:szCs w:val="22"/>
        </w:rPr>
        <w:sectPr w:rsidRPr="00AD692E" w:rsidR="00AD692E" w:rsidSect="00061829">
          <w:footerReference w:type="default" r:id="rId8"/>
          <w:pgSz w:w="11906" w:h="16838"/>
          <w:pgMar w:top="1440" w:right="1440" w:bottom="1440" w:left="1701" w:header="709" w:footer="709" w:gutter="0"/>
          <w:cols w:space="708"/>
          <w:docGrid w:linePitch="360"/>
        </w:sectPr>
      </w:pPr>
    </w:p>
    <w:p w:rsidRPr="009C75F6" w:rsidR="00061829" w:rsidP="00061829" w:rsidRDefault="00061829">
      <w:pPr>
        <w:pStyle w:val="Default"/>
        <w:rPr>
          <w:rFonts w:asciiTheme="minorHAnsi" w:hAnsiTheme="minorHAnsi" w:cstheme="minorHAnsi"/>
          <w:b/>
          <w:bCs/>
          <w:color w:val="auto"/>
        </w:rPr>
      </w:pPr>
      <w:bookmarkStart w:name="_GoBack" w:id="0"/>
      <w:bookmarkEnd w:id="0"/>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96209D" w:rsidTr="00B71052">
        <w:trPr>
          <w:cnfStyle w:val="000000100000"/>
          <w:trHeight w:val="255"/>
        </w:trPr>
        <w:tc>
          <w:tcPr>
            <w:cnfStyle w:val="000010000000"/>
            <w:tcW w:w="13858" w:type="dxa"/>
            <w:gridSpan w:val="2"/>
            <w:tcBorders>
              <w:left w:val="none" w:color="auto" w:sz="0" w:space="0"/>
              <w:bottom w:val="none" w:color="auto" w:sz="0" w:space="0"/>
              <w:right w:val="none" w:color="auto" w:sz="0" w:space="0"/>
            </w:tcBorders>
            <w:shd w:val="clear" w:color="auto" w:fill="8DB3E2" w:themeFill="text2" w:themeFillTint="66"/>
          </w:tcPr>
          <w:p w:rsidR="00040FE2" w:rsidP="00B413E7" w:rsidRDefault="00287C71">
            <w:pPr>
              <w:pStyle w:val="Default"/>
              <w:rPr>
                <w:rFonts w:asciiTheme="minorHAnsi" w:hAnsiTheme="minorHAnsi" w:cstheme="minorHAnsi"/>
                <w:b/>
              </w:rPr>
            </w:pPr>
            <w:r>
              <w:rPr>
                <w:rFonts w:asciiTheme="minorHAnsi" w:hAnsiTheme="minorHAnsi" w:cstheme="minorHAnsi"/>
                <w:b/>
              </w:rPr>
              <w:t xml:space="preserve">Exemplary Distinction  </w:t>
            </w:r>
          </w:p>
          <w:p w:rsidRPr="009C75F6" w:rsidR="00287C71" w:rsidP="00287C71" w:rsidRDefault="009B529E">
            <w:pPr>
              <w:pStyle w:val="Default"/>
              <w:rPr>
                <w:rFonts w:asciiTheme="minorHAnsi" w:hAnsiTheme="minorHAnsi" w:cstheme="minorHAnsi"/>
                <w:b/>
              </w:rPr>
            </w:pPr>
            <w:r>
              <w:rPr>
                <w:rFonts w:asciiTheme="minorHAnsi" w:hAnsiTheme="minorHAnsi" w:cstheme="minorHAnsi"/>
                <w:b/>
              </w:rPr>
              <w:t>9</w:t>
            </w:r>
            <w:r w:rsidR="00287C71">
              <w:rPr>
                <w:rFonts w:asciiTheme="minorHAnsi" w:hAnsiTheme="minorHAnsi" w:cstheme="minorHAnsi"/>
                <w:b/>
              </w:rPr>
              <w:t>0-100</w:t>
            </w:r>
          </w:p>
        </w:tc>
      </w:tr>
      <w:tr w:rsidRPr="009C75F6" w:rsidR="0096209D" w:rsidTr="00B71052">
        <w:trPr>
          <w:trHeight w:val="663"/>
        </w:trPr>
        <w:tc>
          <w:tcPr>
            <w:cnfStyle w:val="000010000000"/>
            <w:tcW w:w="1951" w:type="dxa"/>
            <w:vMerge w:val="restart"/>
            <w:tcBorders>
              <w:left w:val="none" w:color="auto" w:sz="0" w:space="0"/>
              <w:bottom w:val="none" w:color="auto" w:sz="0" w:space="0"/>
              <w:right w:val="none" w:color="auto" w:sz="0" w:space="0"/>
            </w:tcBorders>
          </w:tcPr>
          <w:p w:rsidRPr="00287C71" w:rsidR="0096209D" w:rsidP="006D0F1D" w:rsidRDefault="00287C71">
            <w:pPr>
              <w:pStyle w:val="Default"/>
              <w:rPr>
                <w:rFonts w:asciiTheme="minorHAnsi" w:hAnsiTheme="minorHAnsi" w:cstheme="minorHAnsi"/>
                <w:color w:val="auto"/>
              </w:rPr>
            </w:pPr>
            <w:r>
              <w:rPr>
                <w:rFonts w:asciiTheme="minorHAnsi" w:hAnsiTheme="minorHAnsi" w:cstheme="minorHAnsi"/>
              </w:rPr>
              <w:t xml:space="preserve">All learning outcomes </w:t>
            </w:r>
            <w:r w:rsidR="0059666C">
              <w:rPr>
                <w:rFonts w:asciiTheme="minorHAnsi" w:hAnsiTheme="minorHAnsi" w:cstheme="minorHAnsi"/>
              </w:rPr>
              <w:t xml:space="preserve">and associated assessment criteria </w:t>
            </w:r>
            <w:r>
              <w:rPr>
                <w:rFonts w:asciiTheme="minorHAnsi" w:hAnsiTheme="minorHAnsi" w:cstheme="minorHAnsi"/>
              </w:rPr>
              <w:t xml:space="preserve">have </w:t>
            </w:r>
            <w:r w:rsidR="006D0F1D">
              <w:rPr>
                <w:rFonts w:asciiTheme="minorHAnsi" w:hAnsiTheme="minorHAnsi" w:cstheme="minorHAnsi"/>
              </w:rPr>
              <w:t>been met to an exemplary</w:t>
            </w:r>
            <w:r>
              <w:rPr>
                <w:rFonts w:asciiTheme="minorHAnsi" w:hAnsiTheme="minorHAnsi" w:cstheme="minorHAnsi"/>
              </w:rPr>
              <w:t xml:space="preserve"> standard. </w:t>
            </w:r>
          </w:p>
        </w:tc>
        <w:tc>
          <w:tcPr>
            <w:tcW w:w="11907" w:type="dxa"/>
            <w:shd w:val="clear" w:color="auto" w:fill="C6D9F1" w:themeFill="text2" w:themeFillTint="33"/>
          </w:tcPr>
          <w:p w:rsidRPr="009C75F6" w:rsidR="0096209D" w:rsidP="005E6667" w:rsidRDefault="0096209D">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an </w:t>
            </w:r>
            <w:r w:rsidRPr="009C75F6" w:rsidR="00040FE2">
              <w:rPr>
                <w:rFonts w:asciiTheme="minorHAnsi" w:hAnsiTheme="minorHAnsi" w:cstheme="minorHAnsi"/>
                <w:b/>
                <w:bCs/>
              </w:rPr>
              <w:t>exemplary</w:t>
            </w:r>
            <w:r w:rsidRPr="009C75F6">
              <w:rPr>
                <w:rFonts w:asciiTheme="minorHAnsi" w:hAnsiTheme="minorHAnsi" w:cstheme="minorHAnsi"/>
                <w:b/>
                <w:bCs/>
              </w:rPr>
              <w:t xml:space="preserve"> </w:t>
            </w:r>
            <w:r w:rsidR="001B55A5">
              <w:rPr>
                <w:rFonts w:asciiTheme="minorHAnsi" w:hAnsiTheme="minorHAnsi" w:cstheme="minorHAnsi"/>
              </w:rPr>
              <w:t xml:space="preserve">response to the task </w:t>
            </w:r>
            <w:r w:rsidR="00701A24">
              <w:rPr>
                <w:rFonts w:asciiTheme="minorHAnsi" w:hAnsiTheme="minorHAnsi" w:cstheme="minorHAnsi"/>
              </w:rPr>
              <w:t xml:space="preserve">set </w:t>
            </w:r>
            <w:r w:rsidRPr="009C75F6" w:rsidR="00C2209C">
              <w:rPr>
                <w:rFonts w:asciiTheme="minorHAnsi" w:hAnsiTheme="minorHAnsi" w:cstheme="minorHAnsi"/>
              </w:rPr>
              <w:t>and attains the</w:t>
            </w:r>
            <w:r w:rsidR="00034343">
              <w:rPr>
                <w:rFonts w:asciiTheme="minorHAnsi" w:hAnsiTheme="minorHAnsi" w:cstheme="minorHAnsi"/>
              </w:rPr>
              <w:t xml:space="preserve"> very</w:t>
            </w:r>
            <w:r w:rsidRPr="009C75F6" w:rsidR="00C2209C">
              <w:rPr>
                <w:rFonts w:asciiTheme="minorHAnsi" w:hAnsiTheme="minorHAnsi" w:cstheme="minorHAnsi"/>
              </w:rPr>
              <w:t xml:space="preserve"> highest standards of scholarship</w:t>
            </w:r>
            <w:r w:rsidR="00136C29">
              <w:rPr>
                <w:rFonts w:asciiTheme="minorHAnsi" w:hAnsiTheme="minorHAnsi" w:cstheme="minorHAnsi"/>
              </w:rPr>
              <w:t xml:space="preserve"> (authoritative and publishable)</w:t>
            </w:r>
            <w:r w:rsidRPr="009C75F6" w:rsidR="00C2209C">
              <w:rPr>
                <w:rFonts w:asciiTheme="minorHAnsi" w:hAnsiTheme="minorHAnsi" w:cstheme="minorHAnsi"/>
              </w:rPr>
              <w:t xml:space="preserve"> that can</w:t>
            </w:r>
            <w:r w:rsidR="001B55A5">
              <w:rPr>
                <w:rFonts w:asciiTheme="minorHAnsi" w:hAnsiTheme="minorHAnsi" w:cstheme="minorHAnsi"/>
              </w:rPr>
              <w:t xml:space="preserve"> be expected of a level 7</w:t>
            </w:r>
            <w:r w:rsidRPr="009C75F6" w:rsidR="00C2209C">
              <w:rPr>
                <w:rFonts w:asciiTheme="minorHAnsi" w:hAnsiTheme="minorHAnsi" w:cstheme="minorHAnsi"/>
              </w:rPr>
              <w:t xml:space="preserve"> submission</w:t>
            </w:r>
            <w:r w:rsidRPr="009C75F6" w:rsidR="001C19C3">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tc>
      </w:tr>
      <w:tr w:rsidRPr="009C75F6" w:rsidR="0096209D" w:rsidTr="00B71052">
        <w:trPr>
          <w:cnfStyle w:val="000000100000"/>
          <w:trHeight w:val="1158"/>
        </w:trPr>
        <w:tc>
          <w:tcPr>
            <w:cnfStyle w:val="000010000000"/>
            <w:tcW w:w="1951" w:type="dxa"/>
            <w:vMerge/>
            <w:tcBorders>
              <w:left w:val="none" w:color="auto" w:sz="0" w:space="0"/>
              <w:bottom w:val="single" w:color="4F81BD" w:themeColor="accent1" w:sz="8" w:space="0"/>
              <w:right w:val="none" w:color="auto" w:sz="0" w:space="0"/>
            </w:tcBorders>
          </w:tcPr>
          <w:p w:rsidRPr="009C75F6" w:rsidR="0096209D" w:rsidP="0096209D" w:rsidRDefault="0096209D">
            <w:pPr>
              <w:pStyle w:val="Default"/>
              <w:rPr>
                <w:rFonts w:asciiTheme="minorHAnsi" w:hAnsiTheme="minorHAnsi" w:cstheme="minorHAnsi"/>
              </w:rPr>
            </w:pPr>
          </w:p>
        </w:tc>
        <w:tc>
          <w:tcPr>
            <w:tcW w:w="11907" w:type="dxa"/>
            <w:tcBorders>
              <w:bottom w:val="single" w:color="4F81BD" w:themeColor="accent1" w:sz="8" w:space="0"/>
              <w:right w:val="single" w:color="4F81BD" w:themeColor="accent1" w:sz="8" w:space="0"/>
            </w:tcBorders>
            <w:shd w:val="clear" w:color="auto" w:fill="auto"/>
          </w:tcPr>
          <w:p w:rsidRPr="009C75F6" w:rsidR="0096209D" w:rsidP="0096209D" w:rsidRDefault="005E5A88">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675DBE">
              <w:rPr>
                <w:rFonts w:asciiTheme="minorHAnsi" w:hAnsiTheme="minorHAnsi" w:cstheme="minorHAnsi"/>
                <w:b/>
                <w:color w:val="auto"/>
              </w:rPr>
              <w:t>C</w:t>
            </w:r>
            <w:r w:rsidR="005A2740">
              <w:rPr>
                <w:rFonts w:asciiTheme="minorHAnsi" w:hAnsiTheme="minorHAnsi" w:cstheme="minorHAnsi"/>
                <w:b/>
                <w:color w:val="auto"/>
              </w:rPr>
              <w:t>haracteristics</w:t>
            </w:r>
            <w:r w:rsidRPr="009C75F6">
              <w:rPr>
                <w:rFonts w:asciiTheme="minorHAnsi" w:hAnsiTheme="minorHAnsi" w:cstheme="minorHAnsi"/>
                <w:b/>
                <w:color w:val="auto"/>
              </w:rPr>
              <w:t>:</w:t>
            </w:r>
          </w:p>
          <w:p w:rsidRPr="009C75F6" w:rsidR="0096209D" w:rsidP="005E5A88" w:rsidRDefault="0096209D">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All </w:t>
            </w:r>
            <w:r w:rsidR="00AB49E0">
              <w:rPr>
                <w:rFonts w:asciiTheme="minorHAnsi" w:hAnsiTheme="minorHAnsi" w:cstheme="minorHAnsi"/>
              </w:rPr>
              <w:t xml:space="preserve">requirements are met and the work has been approached, executed or performed in an </w:t>
            </w:r>
            <w:r w:rsidR="005E6667">
              <w:rPr>
                <w:rFonts w:asciiTheme="minorHAnsi" w:hAnsiTheme="minorHAnsi" w:cstheme="minorHAnsi"/>
              </w:rPr>
              <w:t>highly</w:t>
            </w:r>
            <w:r w:rsidR="00701A24">
              <w:rPr>
                <w:rFonts w:asciiTheme="minorHAnsi" w:hAnsiTheme="minorHAnsi" w:cstheme="minorHAnsi"/>
              </w:rPr>
              <w:t xml:space="preserve"> </w:t>
            </w:r>
            <w:r w:rsidR="00AB49E0">
              <w:rPr>
                <w:rFonts w:asciiTheme="minorHAnsi" w:hAnsiTheme="minorHAnsi" w:cstheme="minorHAnsi"/>
              </w:rPr>
              <w:t>original way;</w:t>
            </w:r>
          </w:p>
          <w:p w:rsidRPr="009C75F6" w:rsidR="001C19C3" w:rsidP="005E5A88" w:rsidRDefault="0096209D">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sidRPr="009C75F6" w:rsidR="005E5A88">
              <w:rPr>
                <w:rFonts w:asciiTheme="minorHAnsi" w:hAnsiTheme="minorHAnsi" w:cstheme="minorHAnsi"/>
              </w:rPr>
              <w:t>riate, are exemplary</w:t>
            </w:r>
            <w:r w:rsidRPr="009C75F6" w:rsidR="00B25B21">
              <w:rPr>
                <w:rFonts w:asciiTheme="minorHAnsi" w:hAnsiTheme="minorHAnsi" w:cstheme="minorHAnsi"/>
              </w:rPr>
              <w:t xml:space="preserve"> </w:t>
            </w:r>
            <w:r w:rsidRPr="009C75F6" w:rsidR="005E5A88">
              <w:rPr>
                <w:rFonts w:asciiTheme="minorHAnsi" w:hAnsiTheme="minorHAnsi" w:cstheme="minorHAnsi"/>
              </w:rPr>
              <w:t>throughout;</w:t>
            </w:r>
          </w:p>
          <w:p w:rsidR="0096209D" w:rsidP="005E5A88" w:rsidRDefault="001C19C3">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There is an exemplary standard of </w:t>
            </w:r>
            <w:r w:rsidR="0075485D">
              <w:rPr>
                <w:rFonts w:asciiTheme="minorHAnsi" w:hAnsiTheme="minorHAnsi" w:cstheme="minorHAnsi"/>
              </w:rPr>
              <w:t>written and/or oral</w:t>
            </w:r>
            <w:r w:rsidR="00310078">
              <w:rPr>
                <w:rFonts w:asciiTheme="minorHAnsi" w:hAnsiTheme="minorHAnsi" w:cstheme="minorHAnsi"/>
              </w:rPr>
              <w:t xml:space="preserve"> communication </w:t>
            </w:r>
            <w:r w:rsidRPr="009C75F6">
              <w:rPr>
                <w:rFonts w:asciiTheme="minorHAnsi" w:hAnsiTheme="minorHAnsi" w:cstheme="minorHAnsi"/>
              </w:rPr>
              <w:t>and the use of disciplinary terminology and techniques displays the highest level of accuracy and unde</w:t>
            </w:r>
            <w:r w:rsidR="001B55A5">
              <w:rPr>
                <w:rFonts w:asciiTheme="minorHAnsi" w:hAnsiTheme="minorHAnsi" w:cstheme="minorHAnsi"/>
              </w:rPr>
              <w:t>rstanding.</w:t>
            </w:r>
          </w:p>
          <w:p w:rsidRPr="009C75F6" w:rsidR="00422FBB" w:rsidP="005E5A88" w:rsidRDefault="00422FBB">
            <w:pPr>
              <w:pStyle w:val="Default"/>
              <w:numPr>
                <w:ilvl w:val="0"/>
                <w:numId w:val="3"/>
              </w:numPr>
              <w:cnfStyle w:val="000000100000"/>
              <w:rPr>
                <w:rFonts w:asciiTheme="minorHAnsi" w:hAnsiTheme="minorHAnsi" w:cstheme="minorHAnsi"/>
              </w:rPr>
            </w:pPr>
          </w:p>
          <w:p w:rsidRPr="005A2740" w:rsidR="005E5A88" w:rsidP="005E5A88" w:rsidRDefault="005E5A88">
            <w:pPr>
              <w:pStyle w:val="Default"/>
              <w:cnfStyle w:val="000000100000"/>
              <w:rPr>
                <w:rFonts w:asciiTheme="minorHAnsi" w:hAnsiTheme="minorHAnsi" w:cstheme="minorHAnsi"/>
                <w:b/>
                <w:color w:val="auto"/>
              </w:rPr>
            </w:pPr>
            <w:r w:rsidRPr="009C75F6">
              <w:rPr>
                <w:rFonts w:asciiTheme="minorHAnsi" w:hAnsiTheme="minorHAnsi" w:cstheme="minorHAnsi"/>
                <w:b/>
              </w:rPr>
              <w:t>Higher</w:t>
            </w:r>
            <w:r w:rsidRPr="009C75F6" w:rsidR="00203BCE">
              <w:rPr>
                <w:rFonts w:asciiTheme="minorHAnsi" w:hAnsiTheme="minorHAnsi" w:cstheme="minorHAnsi"/>
                <w:b/>
              </w:rPr>
              <w:t xml:space="preserve"> O</w:t>
            </w:r>
            <w:r w:rsidRPr="009C75F6">
              <w:rPr>
                <w:rFonts w:asciiTheme="minorHAnsi" w:hAnsiTheme="minorHAnsi" w:cstheme="minorHAnsi"/>
                <w:b/>
              </w:rPr>
              <w:t xml:space="preserve">rder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5E5A88" w:rsidP="005E5A88" w:rsidRDefault="005E5A88">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There is an </w:t>
            </w:r>
            <w:r w:rsidRPr="009C75F6" w:rsidR="00D6421D">
              <w:rPr>
                <w:rFonts w:asciiTheme="minorHAnsi" w:hAnsiTheme="minorHAnsi" w:cstheme="minorHAnsi"/>
              </w:rPr>
              <w:t>exemplary</w:t>
            </w:r>
            <w:r w:rsidRPr="009C75F6">
              <w:rPr>
                <w:rFonts w:asciiTheme="minorHAnsi" w:hAnsiTheme="minorHAnsi" w:cstheme="minorHAnsi"/>
              </w:rPr>
              <w:t xml:space="preserve"> </w:t>
            </w:r>
            <w:r w:rsidR="00AB49E0">
              <w:rPr>
                <w:rFonts w:asciiTheme="minorHAnsi" w:hAnsiTheme="minorHAnsi" w:cstheme="minorHAnsi"/>
              </w:rPr>
              <w:t xml:space="preserve">and compelling </w:t>
            </w:r>
            <w:r w:rsidRPr="009C75F6">
              <w:rPr>
                <w:rFonts w:asciiTheme="minorHAnsi" w:hAnsiTheme="minorHAnsi" w:cstheme="minorHAnsi"/>
              </w:rPr>
              <w:t xml:space="preserve">display of </w:t>
            </w:r>
            <w:r w:rsidRPr="009C75F6" w:rsidR="00203BCE">
              <w:rPr>
                <w:rFonts w:asciiTheme="minorHAnsi" w:hAnsiTheme="minorHAnsi" w:cstheme="minorHAnsi"/>
              </w:rPr>
              <w:t xml:space="preserve">in-depth </w:t>
            </w:r>
            <w:r w:rsidRPr="009C75F6">
              <w:rPr>
                <w:rFonts w:asciiTheme="minorHAnsi" w:hAnsiTheme="minorHAnsi" w:cstheme="minorHAnsi"/>
              </w:rPr>
              <w:t>understanding</w:t>
            </w:r>
            <w:r w:rsidR="006D0F1D">
              <w:rPr>
                <w:rFonts w:asciiTheme="minorHAnsi" w:hAnsiTheme="minorHAnsi" w:cstheme="minorHAnsi"/>
              </w:rPr>
              <w:t xml:space="preserve">, perceptive </w:t>
            </w:r>
            <w:r w:rsidRPr="009C75F6">
              <w:rPr>
                <w:rFonts w:asciiTheme="minorHAnsi" w:hAnsiTheme="minorHAnsi" w:cstheme="minorHAnsi"/>
              </w:rPr>
              <w:t>exploration</w:t>
            </w:r>
            <w:r w:rsidRPr="009C75F6" w:rsidR="00C2209C">
              <w:rPr>
                <w:rFonts w:asciiTheme="minorHAnsi" w:hAnsiTheme="minorHAnsi" w:cstheme="minorHAnsi"/>
              </w:rPr>
              <w:t xml:space="preserve"> </w:t>
            </w:r>
            <w:r w:rsidR="006D0F1D">
              <w:rPr>
                <w:rFonts w:asciiTheme="minorHAnsi" w:hAnsiTheme="minorHAnsi" w:cstheme="minorHAnsi"/>
              </w:rPr>
              <w:t xml:space="preserve">and interpretation, stimulating and rigorous argument </w:t>
            </w:r>
            <w:r w:rsidRPr="009C75F6" w:rsidR="00C2209C">
              <w:rPr>
                <w:rFonts w:asciiTheme="minorHAnsi" w:hAnsiTheme="minorHAnsi" w:cstheme="minorHAnsi"/>
              </w:rPr>
              <w:t xml:space="preserve">and </w:t>
            </w:r>
            <w:r w:rsidR="006D0F1D">
              <w:rPr>
                <w:rFonts w:asciiTheme="minorHAnsi" w:hAnsiTheme="minorHAnsi" w:cstheme="minorHAnsi"/>
              </w:rPr>
              <w:t>striking insight</w:t>
            </w:r>
            <w:r w:rsidRPr="009C75F6">
              <w:rPr>
                <w:rFonts w:asciiTheme="minorHAnsi" w:hAnsiTheme="minorHAnsi" w:cstheme="minorHAnsi"/>
              </w:rPr>
              <w:t xml:space="preserve">; </w:t>
            </w:r>
          </w:p>
          <w:p w:rsidRPr="009C75F6" w:rsidR="005E5A88" w:rsidP="005E5A88" w:rsidRDefault="001B55A5">
            <w:pPr>
              <w:pStyle w:val="Default"/>
              <w:numPr>
                <w:ilvl w:val="0"/>
                <w:numId w:val="3"/>
              </w:numPr>
              <w:cnfStyle w:val="000000100000"/>
              <w:rPr>
                <w:rFonts w:asciiTheme="minorHAnsi" w:hAnsiTheme="minorHAnsi" w:cstheme="minorHAnsi"/>
              </w:rPr>
            </w:pPr>
            <w:r>
              <w:rPr>
                <w:rFonts w:asciiTheme="minorHAnsi" w:hAnsiTheme="minorHAnsi" w:cstheme="minorHAnsi"/>
              </w:rPr>
              <w:t>The work reaches an e</w:t>
            </w:r>
            <w:r w:rsidR="00AB49E0">
              <w:rPr>
                <w:rFonts w:asciiTheme="minorHAnsi" w:hAnsiTheme="minorHAnsi" w:cstheme="minorHAnsi"/>
              </w:rPr>
              <w:t xml:space="preserve">xemplary standard of creativity, </w:t>
            </w:r>
            <w:r>
              <w:rPr>
                <w:rFonts w:asciiTheme="minorHAnsi" w:hAnsiTheme="minorHAnsi" w:cstheme="minorHAnsi"/>
              </w:rPr>
              <w:t>inventiveness, independence of judgement and consistent evidence of origina</w:t>
            </w:r>
            <w:r w:rsidR="00AB49E0">
              <w:rPr>
                <w:rFonts w:asciiTheme="minorHAnsi" w:hAnsiTheme="minorHAnsi" w:cstheme="minorHAnsi"/>
              </w:rPr>
              <w:t>lity of thought</w:t>
            </w:r>
            <w:r>
              <w:rPr>
                <w:rFonts w:asciiTheme="minorHAnsi" w:hAnsiTheme="minorHAnsi" w:cstheme="minorHAnsi"/>
              </w:rPr>
              <w:t xml:space="preserve"> and</w:t>
            </w:r>
            <w:r w:rsidR="00AB49E0">
              <w:rPr>
                <w:rFonts w:asciiTheme="minorHAnsi" w:hAnsiTheme="minorHAnsi" w:cstheme="minorHAnsi"/>
              </w:rPr>
              <w:t xml:space="preserve"> expression</w:t>
            </w:r>
            <w:r w:rsidRPr="009C75F6" w:rsidR="00B25B21">
              <w:rPr>
                <w:rFonts w:asciiTheme="minorHAnsi" w:hAnsiTheme="minorHAnsi" w:cstheme="minorHAnsi"/>
              </w:rPr>
              <w:t>;</w:t>
            </w:r>
            <w:r w:rsidRPr="009C75F6" w:rsidR="005E5A88">
              <w:rPr>
                <w:rFonts w:asciiTheme="minorHAnsi" w:hAnsiTheme="minorHAnsi" w:cstheme="minorHAnsi"/>
              </w:rPr>
              <w:t xml:space="preserve"> </w:t>
            </w:r>
          </w:p>
          <w:p w:rsidRPr="006D0F1D" w:rsidR="00677EDC" w:rsidP="006D0F1D" w:rsidRDefault="00675DBE">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Use and application of a</w:t>
            </w:r>
            <w:r w:rsidRPr="009C75F6" w:rsidR="005E5A88">
              <w:rPr>
                <w:rFonts w:asciiTheme="minorHAnsi" w:hAnsiTheme="minorHAnsi" w:cstheme="minorHAnsi"/>
              </w:rPr>
              <w:t xml:space="preserve"> depth and breadth of </w:t>
            </w:r>
            <w:r w:rsidR="00AB49E0">
              <w:rPr>
                <w:rFonts w:asciiTheme="minorHAnsi" w:hAnsiTheme="minorHAnsi" w:cstheme="minorHAnsi"/>
              </w:rPr>
              <w:t xml:space="preserve">sources, case studies, </w:t>
            </w:r>
            <w:r w:rsidRPr="009C75F6" w:rsidR="005E5A88">
              <w:rPr>
                <w:rFonts w:asciiTheme="minorHAnsi" w:hAnsiTheme="minorHAnsi" w:cstheme="minorHAnsi"/>
              </w:rPr>
              <w:t xml:space="preserve">contextual evidence, </w:t>
            </w:r>
            <w:r w:rsidRPr="009C75F6" w:rsidR="001C19C3">
              <w:rPr>
                <w:rFonts w:asciiTheme="minorHAnsi" w:hAnsiTheme="minorHAnsi" w:cstheme="minorHAnsi"/>
              </w:rPr>
              <w:t xml:space="preserve">ideas, concepts, </w:t>
            </w:r>
            <w:r w:rsidRPr="009C75F6" w:rsidR="0096209D">
              <w:rPr>
                <w:rFonts w:asciiTheme="minorHAnsi" w:hAnsiTheme="minorHAnsi" w:cstheme="minorHAnsi"/>
              </w:rPr>
              <w:t>theory</w:t>
            </w:r>
            <w:r w:rsidRPr="009C75F6" w:rsidR="005E5A88">
              <w:rPr>
                <w:rFonts w:asciiTheme="minorHAnsi" w:hAnsiTheme="minorHAnsi" w:cstheme="minorHAnsi"/>
              </w:rPr>
              <w:t xml:space="preserve"> and other </w:t>
            </w:r>
            <w:r w:rsidRPr="009C75F6" w:rsidR="00C2209C">
              <w:rPr>
                <w:rFonts w:asciiTheme="minorHAnsi" w:hAnsiTheme="minorHAnsi" w:cstheme="minorHAnsi"/>
              </w:rPr>
              <w:t xml:space="preserve">relevant information and </w:t>
            </w:r>
            <w:r w:rsidRPr="009C75F6" w:rsidR="005E5A88">
              <w:rPr>
                <w:rFonts w:asciiTheme="minorHAnsi" w:hAnsiTheme="minorHAnsi" w:cstheme="minorHAnsi"/>
              </w:rPr>
              <w:t>artefacts</w:t>
            </w:r>
            <w:r w:rsidRPr="009C75F6">
              <w:rPr>
                <w:rFonts w:asciiTheme="minorHAnsi" w:hAnsiTheme="minorHAnsi" w:cstheme="minorHAnsi"/>
              </w:rPr>
              <w:t xml:space="preserve"> is exemplary</w:t>
            </w:r>
            <w:r w:rsidRPr="009C75F6" w:rsidR="00B25B21">
              <w:rPr>
                <w:rFonts w:asciiTheme="minorHAnsi" w:hAnsiTheme="minorHAnsi" w:cstheme="minorHAnsi"/>
              </w:rPr>
              <w:t>;</w:t>
            </w:r>
            <w:r w:rsidRPr="009C75F6" w:rsidR="005E5A88">
              <w:rPr>
                <w:rFonts w:asciiTheme="minorHAnsi" w:hAnsiTheme="minorHAnsi" w:cstheme="minorHAnsi"/>
              </w:rPr>
              <w:t xml:space="preserve"> </w:t>
            </w:r>
          </w:p>
          <w:p w:rsidR="0096209D" w:rsidP="005E5A88"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an </w:t>
            </w:r>
            <w:r w:rsidR="00AB49E0">
              <w:rPr>
                <w:rFonts w:asciiTheme="minorHAnsi" w:hAnsiTheme="minorHAnsi" w:cstheme="minorHAnsi"/>
              </w:rPr>
              <w:t>exemplary understanding of the link between theory</w:t>
            </w:r>
            <w:r w:rsidR="006D0F1D">
              <w:rPr>
                <w:rFonts w:asciiTheme="minorHAnsi" w:hAnsiTheme="minorHAnsi" w:cstheme="minorHAnsi"/>
              </w:rPr>
              <w:t xml:space="preserve"> and its </w:t>
            </w:r>
            <w:r w:rsidR="00AB49E0">
              <w:rPr>
                <w:rFonts w:asciiTheme="minorHAnsi" w:hAnsiTheme="minorHAnsi" w:cstheme="minorHAnsi"/>
              </w:rPr>
              <w:t xml:space="preserve">application (and where relevant practice and standards); </w:t>
            </w:r>
          </w:p>
          <w:p w:rsidRPr="009C75F6" w:rsidR="00AB49E0" w:rsidP="005E5A88" w:rsidRDefault="00AB49E0">
            <w:pPr>
              <w:pStyle w:val="Default"/>
              <w:numPr>
                <w:ilvl w:val="0"/>
                <w:numId w:val="3"/>
              </w:numPr>
              <w:cnfStyle w:val="000000100000"/>
              <w:rPr>
                <w:rFonts w:asciiTheme="minorHAnsi" w:hAnsiTheme="minorHAnsi" w:cstheme="minorHAnsi"/>
              </w:rPr>
            </w:pPr>
            <w:r>
              <w:rPr>
                <w:rFonts w:asciiTheme="minorHAnsi" w:hAnsiTheme="minorHAnsi" w:cstheme="minorHAnsi"/>
              </w:rPr>
              <w:t>The work attains the highest standards of scholarship that can be expected at Level 7,</w:t>
            </w:r>
            <w:r w:rsidR="006D0F1D">
              <w:rPr>
                <w:rFonts w:asciiTheme="minorHAnsi" w:hAnsiTheme="minorHAnsi" w:cstheme="minorHAnsi"/>
              </w:rPr>
              <w:t xml:space="preserve"> showing </w:t>
            </w:r>
            <w:r w:rsidR="00BE7D5C">
              <w:rPr>
                <w:rFonts w:asciiTheme="minorHAnsi" w:hAnsiTheme="minorHAnsi" w:cstheme="minorHAnsi"/>
              </w:rPr>
              <w:t>exemplary</w:t>
            </w:r>
            <w:r>
              <w:rPr>
                <w:rFonts w:asciiTheme="minorHAnsi" w:hAnsiTheme="minorHAnsi" w:cstheme="minorHAnsi"/>
              </w:rPr>
              <w:t xml:space="preserve"> research</w:t>
            </w:r>
            <w:r w:rsidR="007E68C0">
              <w:rPr>
                <w:rFonts w:asciiTheme="minorHAnsi" w:hAnsiTheme="minorHAnsi" w:cstheme="minorHAnsi"/>
              </w:rPr>
              <w:t xml:space="preserve"> skills and immediate </w:t>
            </w:r>
            <w:r w:rsidR="006D0F1D">
              <w:rPr>
                <w:rFonts w:asciiTheme="minorHAnsi" w:hAnsiTheme="minorHAnsi" w:cstheme="minorHAnsi"/>
              </w:rPr>
              <w:t xml:space="preserve">potential to </w:t>
            </w:r>
            <w:r w:rsidR="00FB2C22">
              <w:rPr>
                <w:rFonts w:asciiTheme="minorHAnsi" w:hAnsiTheme="minorHAnsi" w:cstheme="minorHAnsi"/>
              </w:rPr>
              <w:t xml:space="preserve">enter </w:t>
            </w:r>
            <w:r w:rsidR="006D0F1D">
              <w:rPr>
                <w:rFonts w:asciiTheme="minorHAnsi" w:hAnsiTheme="minorHAnsi" w:cstheme="minorHAnsi"/>
              </w:rPr>
              <w:t xml:space="preserve">authoritatively </w:t>
            </w:r>
            <w:r w:rsidR="00FB2C22">
              <w:rPr>
                <w:rFonts w:asciiTheme="minorHAnsi" w:hAnsiTheme="minorHAnsi" w:cstheme="minorHAnsi"/>
              </w:rPr>
              <w:t>into debates at the forefront of the academic discipline o</w:t>
            </w:r>
            <w:r w:rsidR="006D0F1D">
              <w:rPr>
                <w:rFonts w:asciiTheme="minorHAnsi" w:hAnsiTheme="minorHAnsi" w:cstheme="minorHAnsi"/>
              </w:rPr>
              <w:t xml:space="preserve">r area of professional practice </w:t>
            </w:r>
          </w:p>
          <w:p w:rsidRPr="009C75F6" w:rsidR="00D6421D" w:rsidP="00D6421D" w:rsidRDefault="00D6421D">
            <w:pPr>
              <w:pStyle w:val="Default"/>
              <w:ind w:left="360"/>
              <w:cnfStyle w:val="000000100000"/>
              <w:rPr>
                <w:rFonts w:asciiTheme="minorHAnsi" w:hAnsiTheme="minorHAnsi" w:cstheme="minorHAnsi"/>
              </w:rPr>
            </w:pPr>
          </w:p>
          <w:p w:rsidRPr="009C75F6" w:rsidR="0096209D" w:rsidP="005E5A88" w:rsidRDefault="005E5A88">
            <w:pPr>
              <w:pStyle w:val="Default"/>
              <w:tabs>
                <w:tab w:val="left" w:pos="852"/>
              </w:tabs>
              <w:ind w:left="360"/>
              <w:cnfStyle w:val="000000100000"/>
              <w:rPr>
                <w:rFonts w:asciiTheme="minorHAnsi" w:hAnsiTheme="minorHAnsi" w:cstheme="minorHAnsi"/>
              </w:rPr>
            </w:pPr>
            <w:r w:rsidRPr="009C75F6">
              <w:rPr>
                <w:rFonts w:asciiTheme="minorHAnsi" w:hAnsiTheme="minorHAnsi" w:cstheme="minorHAnsi"/>
              </w:rPr>
              <w:tab/>
            </w:r>
          </w:p>
        </w:tc>
      </w:tr>
    </w:tbl>
    <w:p w:rsidR="00B71052" w:rsidRDefault="00B71052">
      <w:r>
        <w:br w:type="page"/>
      </w:r>
    </w:p>
    <w:tbl>
      <w:tblPr>
        <w:tblStyle w:val="LightShading-Accent11"/>
        <w:tblW w:w="13858" w:type="dxa"/>
        <w:tblInd w:w="-10"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D6421D" w:rsidTr="00B71052">
        <w:trPr>
          <w:cnfStyle w:val="000000100000"/>
          <w:trHeight w:val="255"/>
        </w:trPr>
        <w:tc>
          <w:tcPr>
            <w:cnfStyle w:val="000010000000"/>
            <w:tcW w:w="13858" w:type="dxa"/>
            <w:gridSpan w:val="2"/>
            <w:shd w:val="clear" w:color="auto" w:fill="8DB3E2" w:themeFill="text2" w:themeFillTint="66"/>
          </w:tcPr>
          <w:p w:rsidRPr="009C75F6" w:rsidR="00D6421D" w:rsidP="007B4DEE" w:rsidRDefault="007A64C3">
            <w:pPr>
              <w:pStyle w:val="Default"/>
              <w:rPr>
                <w:rFonts w:asciiTheme="minorHAnsi" w:hAnsiTheme="minorHAnsi" w:cstheme="minorHAnsi"/>
                <w:b/>
              </w:rPr>
            </w:pPr>
            <w:r w:rsidRPr="009C75F6">
              <w:lastRenderedPageBreak/>
              <w:br w:type="page"/>
            </w:r>
            <w:r w:rsidRPr="009C75F6" w:rsidR="00D6421D">
              <w:rPr>
                <w:rFonts w:asciiTheme="minorHAnsi" w:hAnsiTheme="minorHAnsi" w:cstheme="minorBidi"/>
                <w:color w:val="auto"/>
              </w:rPr>
              <w:br w:type="page"/>
            </w:r>
            <w:r w:rsidRPr="006D531A" w:rsidR="006D531A">
              <w:rPr>
                <w:rFonts w:asciiTheme="minorHAnsi" w:hAnsiTheme="minorHAnsi" w:cstheme="minorBidi"/>
                <w:b/>
                <w:bCs/>
                <w:color w:val="auto"/>
              </w:rPr>
              <w:t xml:space="preserve">Outstanding </w:t>
            </w:r>
            <w:r w:rsidR="007B4DEE">
              <w:rPr>
                <w:rFonts w:asciiTheme="minorHAnsi" w:hAnsiTheme="minorHAnsi" w:cstheme="minorHAnsi"/>
                <w:b/>
              </w:rPr>
              <w:t>Distinction</w:t>
            </w:r>
          </w:p>
          <w:p w:rsidRPr="009C75F6" w:rsidR="00D6421D" w:rsidP="00B413E7" w:rsidRDefault="009B529E">
            <w:pPr>
              <w:pStyle w:val="Default"/>
              <w:rPr>
                <w:rFonts w:asciiTheme="minorHAnsi" w:hAnsiTheme="minorHAnsi" w:cstheme="minorHAnsi"/>
                <w:b/>
              </w:rPr>
            </w:pPr>
            <w:r>
              <w:rPr>
                <w:rFonts w:asciiTheme="minorHAnsi" w:hAnsiTheme="minorHAnsi" w:cstheme="minorHAnsi"/>
                <w:b/>
                <w:bCs/>
              </w:rPr>
              <w:t>80-8</w:t>
            </w:r>
            <w:r w:rsidR="00F313E2">
              <w:rPr>
                <w:rFonts w:asciiTheme="minorHAnsi" w:hAnsiTheme="minorHAnsi" w:cstheme="minorHAnsi"/>
                <w:b/>
                <w:bCs/>
              </w:rPr>
              <w:t>9</w:t>
            </w:r>
          </w:p>
        </w:tc>
      </w:tr>
      <w:tr w:rsidRPr="009C75F6" w:rsidR="000D1C94" w:rsidTr="00B71052">
        <w:trPr>
          <w:trHeight w:val="663"/>
        </w:trPr>
        <w:tc>
          <w:tcPr>
            <w:cnfStyle w:val="000010000000"/>
            <w:tcW w:w="1951" w:type="dxa"/>
            <w:vMerge w:val="restart"/>
          </w:tcPr>
          <w:p w:rsidRPr="00287C71" w:rsidR="000D1C94" w:rsidP="00F95186" w:rsidRDefault="000D1C94">
            <w:pPr>
              <w:pStyle w:val="Default"/>
              <w:rPr>
                <w:rFonts w:asciiTheme="minorHAnsi" w:hAnsiTheme="minorHAnsi" w:cstheme="minorHAnsi"/>
                <w:color w:val="auto"/>
              </w:rPr>
            </w:pPr>
            <w:r>
              <w:rPr>
                <w:rFonts w:asciiTheme="minorHAnsi" w:hAnsiTheme="minorHAnsi" w:cstheme="minorHAnsi"/>
              </w:rPr>
              <w:t xml:space="preserve">All learning outcomes </w:t>
            </w:r>
            <w:r w:rsidR="00BE7D5C">
              <w:rPr>
                <w:rFonts w:asciiTheme="minorHAnsi" w:hAnsiTheme="minorHAnsi" w:cstheme="minorHAnsi"/>
              </w:rPr>
              <w:t xml:space="preserve">and associated assessment criteria </w:t>
            </w:r>
            <w:r>
              <w:rPr>
                <w:rFonts w:asciiTheme="minorHAnsi" w:hAnsiTheme="minorHAnsi" w:cstheme="minorHAnsi"/>
              </w:rPr>
              <w:t xml:space="preserve">have </w:t>
            </w:r>
            <w:r w:rsidR="00F95186">
              <w:rPr>
                <w:rFonts w:asciiTheme="minorHAnsi" w:hAnsiTheme="minorHAnsi" w:cstheme="minorHAnsi"/>
              </w:rPr>
              <w:t>been met to a very high s</w:t>
            </w:r>
            <w:r>
              <w:rPr>
                <w:rFonts w:asciiTheme="minorHAnsi" w:hAnsiTheme="minorHAnsi" w:cstheme="minorHAnsi"/>
              </w:rPr>
              <w:t xml:space="preserve">tandard. </w:t>
            </w:r>
          </w:p>
        </w:tc>
        <w:tc>
          <w:tcPr>
            <w:tcW w:w="11907" w:type="dxa"/>
            <w:tcBorders>
              <w:bottom w:val="single" w:color="4F81BD" w:themeColor="accent1" w:sz="8" w:space="0"/>
            </w:tcBorders>
            <w:shd w:val="clear" w:color="auto" w:fill="C6D9F1" w:themeFill="text2" w:themeFillTint="33"/>
          </w:tcPr>
          <w:p w:rsidRPr="009C75F6" w:rsidR="000D1C94" w:rsidP="000D1C94" w:rsidRDefault="000D1C94">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outstanding </w:t>
            </w:r>
            <w:r w:rsidR="00F95186">
              <w:rPr>
                <w:rFonts w:asciiTheme="minorHAnsi" w:hAnsiTheme="minorHAnsi" w:cstheme="minorHAnsi"/>
              </w:rPr>
              <w:t>response to the task</w:t>
            </w:r>
            <w:r w:rsidR="00701A24">
              <w:rPr>
                <w:rFonts w:asciiTheme="minorHAnsi" w:hAnsiTheme="minorHAnsi" w:cstheme="minorHAnsi"/>
              </w:rPr>
              <w:t xml:space="preserve"> set</w:t>
            </w:r>
            <w:r w:rsidR="00F95186">
              <w:rPr>
                <w:rFonts w:asciiTheme="minorHAnsi" w:hAnsiTheme="minorHAnsi" w:cstheme="minorHAnsi"/>
              </w:rPr>
              <w:t>,</w:t>
            </w:r>
            <w:r w:rsidRPr="009C75F6">
              <w:rPr>
                <w:rFonts w:asciiTheme="minorHAnsi" w:hAnsiTheme="minorHAnsi" w:cstheme="minorHAnsi"/>
              </w:rPr>
              <w:t xml:space="preserve"> attains</w:t>
            </w:r>
            <w:r w:rsidR="003F6025">
              <w:rPr>
                <w:rFonts w:asciiTheme="minorHAnsi" w:hAnsiTheme="minorHAnsi" w:cstheme="minorHAnsi"/>
              </w:rPr>
              <w:t xml:space="preserve"> some of the</w:t>
            </w:r>
            <w:r w:rsidRPr="009C75F6">
              <w:rPr>
                <w:rFonts w:asciiTheme="minorHAnsi" w:hAnsiTheme="minorHAnsi" w:cstheme="minorHAnsi"/>
              </w:rPr>
              <w:t xml:space="preserve"> </w:t>
            </w:r>
            <w:r w:rsidR="00F95186">
              <w:rPr>
                <w:rFonts w:asciiTheme="minorHAnsi" w:hAnsiTheme="minorHAnsi" w:cstheme="minorHAnsi"/>
              </w:rPr>
              <w:t xml:space="preserve">high </w:t>
            </w:r>
            <w:r w:rsidRPr="009C75F6">
              <w:rPr>
                <w:rFonts w:asciiTheme="minorHAnsi" w:hAnsiTheme="minorHAnsi" w:cstheme="minorHAnsi"/>
              </w:rPr>
              <w:t>st</w:t>
            </w:r>
            <w:r w:rsidR="00F95186">
              <w:rPr>
                <w:rFonts w:asciiTheme="minorHAnsi" w:hAnsiTheme="minorHAnsi" w:cstheme="minorHAnsi"/>
              </w:rPr>
              <w:t>andards of scholarship and shows real potential to influence the discipline or area of practice</w:t>
            </w:r>
            <w:r w:rsidR="005A2740">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p w:rsidRPr="009C75F6" w:rsidR="000D1C94" w:rsidP="000D1C94" w:rsidRDefault="000D1C94">
            <w:pPr>
              <w:pStyle w:val="Default"/>
              <w:cnfStyle w:val="000000000000"/>
              <w:rPr>
                <w:rFonts w:asciiTheme="minorHAnsi" w:hAnsiTheme="minorHAnsi" w:cstheme="minorHAnsi"/>
              </w:rPr>
            </w:pPr>
          </w:p>
        </w:tc>
      </w:tr>
      <w:tr w:rsidRPr="009C75F6" w:rsidR="000D1C94" w:rsidTr="00B71052">
        <w:trPr>
          <w:cnfStyle w:val="000000100000"/>
          <w:trHeight w:val="1158"/>
        </w:trPr>
        <w:tc>
          <w:tcPr>
            <w:cnfStyle w:val="000010000000"/>
            <w:tcW w:w="1951" w:type="dxa"/>
            <w:vMerge/>
            <w:tcBorders>
              <w:bottom w:val="single" w:color="4F81BD" w:themeColor="accent1" w:sz="8" w:space="0"/>
              <w:right w:val="single" w:color="4F81BD" w:themeColor="accent1" w:sz="8" w:space="0"/>
            </w:tcBorders>
          </w:tcPr>
          <w:p w:rsidRPr="009C75F6" w:rsidR="000D1C94" w:rsidP="000D1C94" w:rsidRDefault="000D1C94">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0D1C94" w:rsidP="000D1C94" w:rsidRDefault="000D1C94">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0D1C94" w:rsidP="000D1C94" w:rsidRDefault="000D1C94">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All </w:t>
            </w:r>
            <w:r>
              <w:rPr>
                <w:rFonts w:asciiTheme="minorHAnsi" w:hAnsiTheme="minorHAnsi" w:cstheme="minorHAnsi"/>
              </w:rPr>
              <w:t>requirements are met and the work has been approached, executed or performed in an original way;</w:t>
            </w:r>
          </w:p>
          <w:p w:rsidRPr="009C75F6" w:rsidR="000D1C94" w:rsidP="000D1C94" w:rsidRDefault="000D1C94">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sidR="00F95186">
              <w:rPr>
                <w:rFonts w:asciiTheme="minorHAnsi" w:hAnsiTheme="minorHAnsi" w:cstheme="minorHAnsi"/>
              </w:rPr>
              <w:t xml:space="preserve">riate, are outstanding </w:t>
            </w:r>
            <w:r w:rsidRPr="009C75F6">
              <w:rPr>
                <w:rFonts w:asciiTheme="minorHAnsi" w:hAnsiTheme="minorHAnsi" w:cstheme="minorHAnsi"/>
              </w:rPr>
              <w:t>throughout;</w:t>
            </w:r>
          </w:p>
          <w:p w:rsidR="000D1C94" w:rsidP="000D1C94" w:rsidRDefault="00BE7D5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standard of </w:t>
            </w:r>
            <w:r w:rsidR="0075485D">
              <w:rPr>
                <w:rFonts w:asciiTheme="minorHAnsi" w:hAnsiTheme="minorHAnsi" w:cstheme="minorHAnsi"/>
              </w:rPr>
              <w:t xml:space="preserve">written and/or oral </w:t>
            </w:r>
            <w:r w:rsidR="00310078">
              <w:rPr>
                <w:rFonts w:asciiTheme="minorHAnsi" w:hAnsiTheme="minorHAnsi" w:cstheme="minorHAnsi"/>
              </w:rPr>
              <w:t>communication</w:t>
            </w:r>
            <w:r w:rsidRPr="009C75F6" w:rsidR="000D1C94">
              <w:rPr>
                <w:rFonts w:asciiTheme="minorHAnsi" w:hAnsiTheme="minorHAnsi" w:cstheme="minorHAnsi"/>
              </w:rPr>
              <w:t xml:space="preserve"> </w:t>
            </w:r>
            <w:r>
              <w:rPr>
                <w:rFonts w:asciiTheme="minorHAnsi" w:hAnsiTheme="minorHAnsi" w:cstheme="minorHAnsi"/>
              </w:rPr>
              <w:t xml:space="preserve">is outstanding </w:t>
            </w:r>
            <w:r w:rsidRPr="009C75F6" w:rsidR="000D1C94">
              <w:rPr>
                <w:rFonts w:asciiTheme="minorHAnsi" w:hAnsiTheme="minorHAnsi" w:cstheme="minorHAnsi"/>
              </w:rPr>
              <w:t>and the use of disciplinary terminology and techniques displays the highest level of accuracy and unde</w:t>
            </w:r>
            <w:r w:rsidR="000D1C94">
              <w:rPr>
                <w:rFonts w:asciiTheme="minorHAnsi" w:hAnsiTheme="minorHAnsi" w:cstheme="minorHAnsi"/>
              </w:rPr>
              <w:t>rstanding</w:t>
            </w:r>
            <w:r w:rsidR="005E6667">
              <w:rPr>
                <w:rFonts w:asciiTheme="minorHAnsi" w:hAnsiTheme="minorHAnsi" w:cstheme="minorHAnsi"/>
              </w:rPr>
              <w:t>.</w:t>
            </w:r>
          </w:p>
          <w:p w:rsidRPr="009C75F6" w:rsidR="00422FBB" w:rsidP="00901C41" w:rsidRDefault="00422FBB">
            <w:pPr>
              <w:pStyle w:val="Default"/>
              <w:ind w:left="360"/>
              <w:cnfStyle w:val="000000100000"/>
              <w:rPr>
                <w:rFonts w:asciiTheme="minorHAnsi" w:hAnsiTheme="minorHAnsi" w:cstheme="minorHAnsi"/>
              </w:rPr>
            </w:pPr>
          </w:p>
          <w:p w:rsidRPr="009C75F6" w:rsidR="000D1C94" w:rsidP="000D1C94" w:rsidRDefault="000D1C94">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0D1C94" w:rsidP="000D1C94" w:rsidRDefault="000D1C94">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There is an </w:t>
            </w:r>
            <w:r w:rsidR="00BE7D5C">
              <w:rPr>
                <w:rFonts w:asciiTheme="minorHAnsi" w:hAnsiTheme="minorHAnsi" w:cstheme="minorHAnsi"/>
              </w:rPr>
              <w:t xml:space="preserve">outstanding </w:t>
            </w:r>
            <w:r w:rsidRPr="009C75F6">
              <w:rPr>
                <w:rFonts w:asciiTheme="minorHAnsi" w:hAnsiTheme="minorHAnsi" w:cstheme="minorHAnsi"/>
              </w:rPr>
              <w:t>display of in-depth understanding</w:t>
            </w:r>
            <w:r>
              <w:rPr>
                <w:rFonts w:asciiTheme="minorHAnsi" w:hAnsiTheme="minorHAnsi" w:cstheme="minorHAnsi"/>
              </w:rPr>
              <w:t xml:space="preserve">, perceptive </w:t>
            </w:r>
            <w:r w:rsidRPr="009C75F6">
              <w:rPr>
                <w:rFonts w:asciiTheme="minorHAnsi" w:hAnsiTheme="minorHAnsi" w:cstheme="minorHAnsi"/>
              </w:rPr>
              <w:t xml:space="preserve">exploration </w:t>
            </w:r>
            <w:r>
              <w:rPr>
                <w:rFonts w:asciiTheme="minorHAnsi" w:hAnsiTheme="minorHAnsi" w:cstheme="minorHAnsi"/>
              </w:rPr>
              <w:t xml:space="preserve">and interpretation, stimulating and rigorous argument </w:t>
            </w:r>
            <w:r w:rsidRPr="009C75F6">
              <w:rPr>
                <w:rFonts w:asciiTheme="minorHAnsi" w:hAnsiTheme="minorHAnsi" w:cstheme="minorHAnsi"/>
              </w:rPr>
              <w:t xml:space="preserve">and </w:t>
            </w:r>
            <w:r>
              <w:rPr>
                <w:rFonts w:asciiTheme="minorHAnsi" w:hAnsiTheme="minorHAnsi" w:cstheme="minorHAnsi"/>
              </w:rPr>
              <w:t>striking insight</w:t>
            </w:r>
            <w:r w:rsidRPr="009C75F6">
              <w:rPr>
                <w:rFonts w:asciiTheme="minorHAnsi" w:hAnsiTheme="minorHAnsi" w:cstheme="minorHAnsi"/>
              </w:rPr>
              <w:t xml:space="preserve">; </w:t>
            </w:r>
          </w:p>
          <w:p w:rsidRPr="009C75F6" w:rsidR="000D1C94" w:rsidP="000D1C94" w:rsidRDefault="00BE7D5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reaches an outstanding </w:t>
            </w:r>
            <w:r w:rsidR="000D1C94">
              <w:rPr>
                <w:rFonts w:asciiTheme="minorHAnsi" w:hAnsiTheme="minorHAnsi" w:cstheme="minorHAnsi"/>
              </w:rPr>
              <w:t>standard of creativity, inventiveness, independ</w:t>
            </w:r>
            <w:r>
              <w:rPr>
                <w:rFonts w:asciiTheme="minorHAnsi" w:hAnsiTheme="minorHAnsi" w:cstheme="minorHAnsi"/>
              </w:rPr>
              <w:t>ence of judgement and</w:t>
            </w:r>
            <w:r w:rsidR="000D1C94">
              <w:rPr>
                <w:rFonts w:asciiTheme="minorHAnsi" w:hAnsiTheme="minorHAnsi" w:cstheme="minorHAnsi"/>
              </w:rPr>
              <w:t xml:space="preserve"> evidence of originality of thought and expression</w:t>
            </w:r>
            <w:r w:rsidRPr="009C75F6" w:rsidR="000D1C94">
              <w:rPr>
                <w:rFonts w:asciiTheme="minorHAnsi" w:hAnsiTheme="minorHAnsi" w:cstheme="minorHAnsi"/>
              </w:rPr>
              <w:t xml:space="preserve">; </w:t>
            </w:r>
          </w:p>
          <w:p w:rsidRPr="006D0F1D" w:rsidR="000D1C94" w:rsidP="000D1C94" w:rsidRDefault="00BE7D5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use </w:t>
            </w:r>
            <w:r w:rsidRPr="009C75F6" w:rsidR="000D1C94">
              <w:rPr>
                <w:rFonts w:asciiTheme="minorHAnsi" w:hAnsiTheme="minorHAnsi" w:cstheme="minorHAnsi"/>
              </w:rPr>
              <w:t xml:space="preserve">and application of a depth and breadth of </w:t>
            </w:r>
            <w:r w:rsidR="000D1C94">
              <w:rPr>
                <w:rFonts w:asciiTheme="minorHAnsi" w:hAnsiTheme="minorHAnsi" w:cstheme="minorHAnsi"/>
              </w:rPr>
              <w:t xml:space="preserve">sources, case studies, </w:t>
            </w:r>
            <w:r w:rsidRPr="009C75F6" w:rsidR="000D1C94">
              <w:rPr>
                <w:rFonts w:asciiTheme="minorHAnsi" w:hAnsiTheme="minorHAnsi" w:cstheme="minorHAnsi"/>
              </w:rPr>
              <w:t>contextual evidence, ideas, concepts, theory and other relevant information and artefacts</w:t>
            </w:r>
            <w:r>
              <w:rPr>
                <w:rFonts w:asciiTheme="minorHAnsi" w:hAnsiTheme="minorHAnsi" w:cstheme="minorHAnsi"/>
              </w:rPr>
              <w:t xml:space="preserve"> is outstanding</w:t>
            </w:r>
            <w:r w:rsidRPr="009C75F6" w:rsidR="000D1C94">
              <w:rPr>
                <w:rFonts w:asciiTheme="minorHAnsi" w:hAnsiTheme="minorHAnsi" w:cstheme="minorHAnsi"/>
              </w:rPr>
              <w:t xml:space="preserve">; </w:t>
            </w:r>
          </w:p>
          <w:p w:rsidR="000D1C94" w:rsidP="000D1C94"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a very high standard of u</w:t>
            </w:r>
            <w:r w:rsidR="000D1C94">
              <w:rPr>
                <w:rFonts w:asciiTheme="minorHAnsi" w:hAnsiTheme="minorHAnsi" w:cstheme="minorHAnsi"/>
              </w:rPr>
              <w:t>nderstanding of the link between theory and its application (and where relevant practice and standards</w:t>
            </w:r>
            <w:r>
              <w:rPr>
                <w:rFonts w:asciiTheme="minorHAnsi" w:hAnsiTheme="minorHAnsi" w:cstheme="minorHAnsi"/>
              </w:rPr>
              <w:t>)</w:t>
            </w:r>
            <w:r w:rsidR="00BE7D5C">
              <w:rPr>
                <w:rFonts w:asciiTheme="minorHAnsi" w:hAnsiTheme="minorHAnsi" w:cstheme="minorHAnsi"/>
              </w:rPr>
              <w:t>;</w:t>
            </w:r>
          </w:p>
          <w:p w:rsidRPr="009C75F6" w:rsidR="000D1C94" w:rsidP="000D1C94" w:rsidRDefault="00BE7D5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is close to the </w:t>
            </w:r>
            <w:r w:rsidR="000D1C94">
              <w:rPr>
                <w:rFonts w:asciiTheme="minorHAnsi" w:hAnsiTheme="minorHAnsi" w:cstheme="minorHAnsi"/>
              </w:rPr>
              <w:t xml:space="preserve">highest standards of scholarship that can be expected at Level 7, showing </w:t>
            </w:r>
            <w:r>
              <w:rPr>
                <w:rFonts w:asciiTheme="minorHAnsi" w:hAnsiTheme="minorHAnsi" w:cstheme="minorHAnsi"/>
              </w:rPr>
              <w:t>outstanding research skills and</w:t>
            </w:r>
            <w:r w:rsidR="000D1C94">
              <w:rPr>
                <w:rFonts w:asciiTheme="minorHAnsi" w:hAnsiTheme="minorHAnsi" w:cstheme="minorHAnsi"/>
              </w:rPr>
              <w:t xml:space="preserve"> potential to enter authoritatively into debates at the forefront of the academic discipline o</w:t>
            </w:r>
            <w:r>
              <w:rPr>
                <w:rFonts w:asciiTheme="minorHAnsi" w:hAnsiTheme="minorHAnsi" w:cstheme="minorHAnsi"/>
              </w:rPr>
              <w:t xml:space="preserve">r area of professional practice. </w:t>
            </w:r>
          </w:p>
          <w:p w:rsidRPr="009C75F6" w:rsidR="000D1C94" w:rsidP="000D1C94" w:rsidRDefault="000D1C94">
            <w:pPr>
              <w:pStyle w:val="Default"/>
              <w:ind w:left="360"/>
              <w:cnfStyle w:val="000000100000"/>
              <w:rPr>
                <w:rFonts w:asciiTheme="minorHAnsi" w:hAnsiTheme="minorHAnsi" w:cstheme="minorHAnsi"/>
              </w:rPr>
            </w:pPr>
          </w:p>
          <w:p w:rsidRPr="009C75F6" w:rsidR="000D1C94" w:rsidP="000D1C94" w:rsidRDefault="000D1C94">
            <w:pPr>
              <w:pStyle w:val="Default"/>
              <w:tabs>
                <w:tab w:val="left" w:pos="852"/>
              </w:tabs>
              <w:ind w:left="360"/>
              <w:cnfStyle w:val="000000100000"/>
              <w:rPr>
                <w:rFonts w:asciiTheme="minorHAnsi" w:hAnsiTheme="minorHAnsi" w:cstheme="minorHAnsi"/>
              </w:rPr>
            </w:pPr>
          </w:p>
        </w:tc>
      </w:tr>
    </w:tbl>
    <w:p w:rsidRPr="009C75F6" w:rsidR="007A64C3" w:rsidRDefault="007A64C3">
      <w:pPr>
        <w:rPr>
          <w:sz w:val="24"/>
          <w:szCs w:val="24"/>
        </w:rPr>
      </w:pPr>
      <w:r w:rsidRPr="009C75F6">
        <w:rPr>
          <w:sz w:val="24"/>
          <w:szCs w:val="24"/>
        </w:rP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7F16CF" w:rsidTr="007A64C3">
        <w:trPr>
          <w:cnfStyle w:val="000000100000"/>
          <w:trHeight w:val="255"/>
        </w:trPr>
        <w:tc>
          <w:tcPr>
            <w:cnfStyle w:val="000010000000"/>
            <w:tcW w:w="13858" w:type="dxa"/>
            <w:gridSpan w:val="2"/>
            <w:shd w:val="clear" w:color="auto" w:fill="8DB3E2" w:themeFill="text2" w:themeFillTint="66"/>
          </w:tcPr>
          <w:p w:rsidR="007B4DEE" w:rsidP="00B413E7" w:rsidRDefault="009B529E">
            <w:pPr>
              <w:pStyle w:val="Default"/>
              <w:rPr>
                <w:rFonts w:asciiTheme="minorHAnsi" w:hAnsiTheme="minorHAnsi" w:cstheme="minorHAnsi"/>
                <w:b/>
              </w:rPr>
            </w:pPr>
            <w:r>
              <w:rPr>
                <w:rFonts w:asciiTheme="minorHAnsi" w:hAnsiTheme="minorHAnsi" w:cstheme="minorHAnsi"/>
                <w:b/>
              </w:rPr>
              <w:lastRenderedPageBreak/>
              <w:t>Distinction</w:t>
            </w:r>
          </w:p>
          <w:p w:rsidRPr="009C75F6" w:rsidR="007F16CF" w:rsidP="00B413E7" w:rsidRDefault="009B529E">
            <w:pPr>
              <w:pStyle w:val="Default"/>
              <w:rPr>
                <w:rFonts w:asciiTheme="minorHAnsi" w:hAnsiTheme="minorHAnsi" w:cstheme="minorHAnsi"/>
                <w:b/>
              </w:rPr>
            </w:pPr>
            <w:r>
              <w:rPr>
                <w:rFonts w:asciiTheme="minorHAnsi" w:hAnsiTheme="minorHAnsi" w:cstheme="minorHAnsi"/>
                <w:b/>
                <w:bCs/>
              </w:rPr>
              <w:t>7</w:t>
            </w:r>
            <w:r w:rsidRPr="009C75F6" w:rsidR="007F16CF">
              <w:rPr>
                <w:rFonts w:asciiTheme="minorHAnsi" w:hAnsiTheme="minorHAnsi" w:cstheme="minorHAnsi"/>
                <w:b/>
                <w:bCs/>
              </w:rPr>
              <w:t>0-</w:t>
            </w:r>
            <w:r>
              <w:rPr>
                <w:rFonts w:asciiTheme="minorHAnsi" w:hAnsiTheme="minorHAnsi" w:cstheme="minorHAnsi"/>
                <w:b/>
                <w:bCs/>
              </w:rPr>
              <w:t>7</w:t>
            </w:r>
            <w:r w:rsidR="00F313E2">
              <w:rPr>
                <w:rFonts w:asciiTheme="minorHAnsi" w:hAnsiTheme="minorHAnsi" w:cstheme="minorHAnsi"/>
                <w:b/>
                <w:bCs/>
              </w:rPr>
              <w:t>9</w:t>
            </w:r>
          </w:p>
        </w:tc>
      </w:tr>
      <w:tr w:rsidRPr="009C75F6" w:rsidR="007F16CF" w:rsidTr="007A64C3">
        <w:trPr>
          <w:trHeight w:val="663"/>
        </w:trPr>
        <w:tc>
          <w:tcPr>
            <w:cnfStyle w:val="000010000000"/>
            <w:tcW w:w="1951" w:type="dxa"/>
            <w:vMerge w:val="restart"/>
          </w:tcPr>
          <w:p w:rsidRPr="009C75F6" w:rsidR="007F16CF" w:rsidP="00AE0A0E" w:rsidRDefault="00677EDC">
            <w:pPr>
              <w:pStyle w:val="Default"/>
              <w:rPr>
                <w:rFonts w:asciiTheme="minorHAnsi" w:hAnsiTheme="minorHAnsi" w:cstheme="minorHAnsi"/>
                <w:color w:val="auto"/>
              </w:rPr>
            </w:pPr>
            <w:r w:rsidRPr="009C75F6">
              <w:rPr>
                <w:rFonts w:asciiTheme="minorHAnsi" w:hAnsiTheme="minorHAnsi" w:cstheme="minorHAnsi"/>
              </w:rPr>
              <w:t>All learning outcomes and associated assessment criteria have been achi</w:t>
            </w:r>
            <w:r w:rsidR="0059666C">
              <w:rPr>
                <w:rFonts w:asciiTheme="minorHAnsi" w:hAnsiTheme="minorHAnsi" w:cstheme="minorHAnsi"/>
              </w:rPr>
              <w:t>eved to a high standard and some to a very high standard.</w:t>
            </w:r>
          </w:p>
          <w:p w:rsidRPr="009C75F6" w:rsidR="007F16CF" w:rsidP="00AE0A0E" w:rsidRDefault="007F16CF">
            <w:pPr>
              <w:pStyle w:val="Default"/>
              <w:rPr>
                <w:rFonts w:asciiTheme="minorHAnsi" w:hAnsiTheme="minorHAnsi" w:cstheme="minorHAnsi"/>
              </w:rPr>
            </w:pPr>
          </w:p>
        </w:tc>
        <w:tc>
          <w:tcPr>
            <w:tcW w:w="11907" w:type="dxa"/>
            <w:tcBorders>
              <w:bottom w:val="single" w:color="4F81BD" w:themeColor="accent1" w:sz="8" w:space="0"/>
            </w:tcBorders>
            <w:shd w:val="clear" w:color="auto" w:fill="C6D9F1" w:themeFill="text2" w:themeFillTint="33"/>
          </w:tcPr>
          <w:p w:rsidR="007F16CF" w:rsidP="00AE0A0E" w:rsidRDefault="00677EDC">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excellent </w:t>
            </w:r>
            <w:r w:rsidR="0059666C">
              <w:rPr>
                <w:rFonts w:asciiTheme="minorHAnsi" w:hAnsiTheme="minorHAnsi" w:cstheme="minorHAnsi"/>
              </w:rPr>
              <w:t>response to the task</w:t>
            </w:r>
            <w:r w:rsidR="00701A24">
              <w:rPr>
                <w:rFonts w:asciiTheme="minorHAnsi" w:hAnsiTheme="minorHAnsi" w:cstheme="minorHAnsi"/>
              </w:rPr>
              <w:t xml:space="preserve"> set</w:t>
            </w:r>
            <w:r w:rsidR="0059666C">
              <w:rPr>
                <w:rFonts w:asciiTheme="minorHAnsi" w:hAnsiTheme="minorHAnsi" w:cstheme="minorHAnsi"/>
              </w:rPr>
              <w:t xml:space="preserve">, </w:t>
            </w:r>
            <w:r w:rsidRPr="009C75F6">
              <w:rPr>
                <w:rFonts w:asciiTheme="minorHAnsi" w:hAnsiTheme="minorHAnsi" w:cstheme="minorHAnsi"/>
              </w:rPr>
              <w:t xml:space="preserve">mostly attains the highest standards of scholarship that can </w:t>
            </w:r>
            <w:r w:rsidR="00BE7D5C">
              <w:rPr>
                <w:rFonts w:asciiTheme="minorHAnsi" w:hAnsiTheme="minorHAnsi" w:cstheme="minorHAnsi"/>
              </w:rPr>
              <w:t xml:space="preserve">be expected of a Level 7 </w:t>
            </w:r>
            <w:r w:rsidRPr="009C75F6">
              <w:rPr>
                <w:rFonts w:asciiTheme="minorHAnsi" w:hAnsiTheme="minorHAnsi" w:cstheme="minorHAnsi"/>
              </w:rPr>
              <w:t>submission</w:t>
            </w:r>
            <w:r w:rsidR="0059666C">
              <w:rPr>
                <w:rFonts w:asciiTheme="minorHAnsi" w:hAnsiTheme="minorHAnsi" w:cstheme="minorHAnsi"/>
              </w:rPr>
              <w:t xml:space="preserve"> and shows potential to influence the discipline or area of practice</w:t>
            </w:r>
            <w:r w:rsidRPr="009C75F6">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p w:rsidRPr="009C75F6" w:rsidR="005A2740" w:rsidP="00AE0A0E" w:rsidRDefault="005A2740">
            <w:pPr>
              <w:pStyle w:val="Default"/>
              <w:cnfStyle w:val="000000000000"/>
              <w:rPr>
                <w:rFonts w:asciiTheme="minorHAnsi" w:hAnsiTheme="minorHAnsi" w:cstheme="minorHAnsi"/>
              </w:rPr>
            </w:pPr>
          </w:p>
        </w:tc>
      </w:tr>
      <w:tr w:rsidRPr="009C75F6" w:rsidR="007F16CF" w:rsidTr="007A64C3">
        <w:trPr>
          <w:cnfStyle w:val="000000100000"/>
          <w:trHeight w:val="1158"/>
        </w:trPr>
        <w:tc>
          <w:tcPr>
            <w:cnfStyle w:val="000010000000"/>
            <w:tcW w:w="1951" w:type="dxa"/>
            <w:vMerge/>
            <w:tcBorders>
              <w:bottom w:val="single" w:color="4F81BD" w:themeColor="accent1" w:sz="8" w:space="0"/>
              <w:right w:val="single" w:color="4F81BD" w:themeColor="accent1" w:sz="8" w:space="0"/>
            </w:tcBorders>
          </w:tcPr>
          <w:p w:rsidRPr="009C75F6" w:rsidR="007F16CF" w:rsidP="00AE0A0E" w:rsidRDefault="007F16CF">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677EDC" w:rsidP="00677EDC" w:rsidRDefault="00677EDC">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59666C" w:rsidP="0059666C" w:rsidRDefault="0059666C">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All </w:t>
            </w:r>
            <w:r>
              <w:rPr>
                <w:rFonts w:asciiTheme="minorHAnsi" w:hAnsiTheme="minorHAnsi" w:cstheme="minorHAnsi"/>
              </w:rPr>
              <w:t>requirements are met and the work has been approached, executed or performed in an original way;</w:t>
            </w:r>
          </w:p>
          <w:p w:rsidRPr="009C75F6" w:rsidR="0059666C" w:rsidP="0059666C" w:rsidRDefault="0059666C">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excellent </w:t>
            </w:r>
            <w:r w:rsidRPr="009C75F6">
              <w:rPr>
                <w:rFonts w:asciiTheme="minorHAnsi" w:hAnsiTheme="minorHAnsi" w:cstheme="minorHAnsi"/>
              </w:rPr>
              <w:t>throughout;</w:t>
            </w:r>
          </w:p>
          <w:p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standard of </w:t>
            </w:r>
            <w:r w:rsidR="0075485D">
              <w:rPr>
                <w:rFonts w:asciiTheme="minorHAnsi" w:hAnsiTheme="minorHAnsi" w:cstheme="minorHAnsi"/>
              </w:rPr>
              <w:t xml:space="preserve">written and/or </w:t>
            </w:r>
            <w:proofErr w:type="gramStart"/>
            <w:r w:rsidR="0075485D">
              <w:rPr>
                <w:rFonts w:asciiTheme="minorHAnsi" w:hAnsiTheme="minorHAnsi" w:cstheme="minorHAnsi"/>
              </w:rPr>
              <w:t xml:space="preserve">oral </w:t>
            </w:r>
            <w:r w:rsidR="00310078">
              <w:rPr>
                <w:rFonts w:asciiTheme="minorHAnsi" w:hAnsiTheme="minorHAnsi" w:cstheme="minorHAnsi"/>
              </w:rPr>
              <w:t xml:space="preserve"> communication</w:t>
            </w:r>
            <w:proofErr w:type="gramEnd"/>
            <w:r w:rsidR="00310078">
              <w:rPr>
                <w:rFonts w:asciiTheme="minorHAnsi" w:hAnsiTheme="minorHAnsi" w:cstheme="minorHAnsi"/>
              </w:rPr>
              <w:t xml:space="preserve"> </w:t>
            </w:r>
            <w:r w:rsidRPr="009C75F6">
              <w:rPr>
                <w:rFonts w:asciiTheme="minorHAnsi" w:hAnsiTheme="minorHAnsi" w:cstheme="minorHAnsi"/>
              </w:rPr>
              <w:t xml:space="preserve"> </w:t>
            </w:r>
            <w:r>
              <w:rPr>
                <w:rFonts w:asciiTheme="minorHAnsi" w:hAnsiTheme="minorHAnsi" w:cstheme="minorHAnsi"/>
              </w:rPr>
              <w:t xml:space="preserve">is excellent </w:t>
            </w:r>
            <w:r w:rsidRPr="009C75F6">
              <w:rPr>
                <w:rFonts w:asciiTheme="minorHAnsi" w:hAnsiTheme="minorHAnsi" w:cstheme="minorHAnsi"/>
              </w:rPr>
              <w:t>and the use of disciplinary terminology and techniques displays the highest level of accuracy and unde</w:t>
            </w:r>
            <w:r w:rsidR="005E6667">
              <w:rPr>
                <w:rFonts w:asciiTheme="minorHAnsi" w:hAnsiTheme="minorHAnsi" w:cstheme="minorHAnsi"/>
              </w:rPr>
              <w:t>rstanding</w:t>
            </w:r>
            <w:r>
              <w:rPr>
                <w:rFonts w:asciiTheme="minorHAnsi" w:hAnsiTheme="minorHAnsi" w:cstheme="minorHAnsi"/>
              </w:rPr>
              <w:t>.</w:t>
            </w:r>
          </w:p>
          <w:p w:rsidRPr="009C75F6" w:rsidR="000F2447" w:rsidP="000F2447" w:rsidRDefault="000F2447">
            <w:pPr>
              <w:pStyle w:val="Default"/>
              <w:ind w:left="360"/>
              <w:cnfStyle w:val="000000100000"/>
              <w:rPr>
                <w:rFonts w:asciiTheme="minorHAnsi" w:hAnsiTheme="minorHAnsi" w:cstheme="minorHAnsi"/>
              </w:rPr>
            </w:pPr>
          </w:p>
          <w:p w:rsidRPr="009C75F6" w:rsidR="0059666C" w:rsidP="0059666C" w:rsidRDefault="0059666C">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59666C" w:rsidP="0059666C" w:rsidRDefault="0059666C">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There is an </w:t>
            </w:r>
            <w:r>
              <w:rPr>
                <w:rFonts w:asciiTheme="minorHAnsi" w:hAnsiTheme="minorHAnsi" w:cstheme="minorHAnsi"/>
              </w:rPr>
              <w:t xml:space="preserve">excellent </w:t>
            </w:r>
            <w:r w:rsidRPr="009C75F6">
              <w:rPr>
                <w:rFonts w:asciiTheme="minorHAnsi" w:hAnsiTheme="minorHAnsi" w:cstheme="minorHAnsi"/>
              </w:rPr>
              <w:t>display of in-depth understanding</w:t>
            </w:r>
            <w:r>
              <w:rPr>
                <w:rFonts w:asciiTheme="minorHAnsi" w:hAnsiTheme="minorHAnsi" w:cstheme="minorHAnsi"/>
              </w:rPr>
              <w:t xml:space="preserve">, perceptive </w:t>
            </w:r>
            <w:r w:rsidRPr="009C75F6">
              <w:rPr>
                <w:rFonts w:asciiTheme="minorHAnsi" w:hAnsiTheme="minorHAnsi" w:cstheme="minorHAnsi"/>
              </w:rPr>
              <w:t xml:space="preserve">exploration </w:t>
            </w:r>
            <w:r>
              <w:rPr>
                <w:rFonts w:asciiTheme="minorHAnsi" w:hAnsiTheme="minorHAnsi" w:cstheme="minorHAnsi"/>
              </w:rPr>
              <w:t xml:space="preserve">and interpretation, stimulating and rigorous argument </w:t>
            </w:r>
            <w:r w:rsidRPr="009C75F6">
              <w:rPr>
                <w:rFonts w:asciiTheme="minorHAnsi" w:hAnsiTheme="minorHAnsi" w:cstheme="minorHAnsi"/>
              </w:rPr>
              <w:t xml:space="preserve">and </w:t>
            </w:r>
            <w:r>
              <w:rPr>
                <w:rFonts w:asciiTheme="minorHAnsi" w:hAnsiTheme="minorHAnsi" w:cstheme="minorHAnsi"/>
              </w:rPr>
              <w:t>striking insight</w:t>
            </w:r>
            <w:r w:rsidRPr="009C75F6">
              <w:rPr>
                <w:rFonts w:asciiTheme="minorHAnsi" w:hAnsiTheme="minorHAnsi" w:cstheme="minorHAnsi"/>
              </w:rPr>
              <w:t xml:space="preserve">; </w:t>
            </w:r>
          </w:p>
          <w:p w:rsidRPr="009C75F6"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a high standard of creativity, inventiveness, independence of judgement and evidence of originality of thought and expression</w:t>
            </w:r>
            <w:r w:rsidRPr="009C75F6">
              <w:rPr>
                <w:rFonts w:asciiTheme="minorHAnsi" w:hAnsiTheme="minorHAnsi" w:cstheme="minorHAnsi"/>
              </w:rPr>
              <w:t xml:space="preserve">; </w:t>
            </w:r>
          </w:p>
          <w:p w:rsidRPr="006D0F1D"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There is excellent use </w:t>
            </w:r>
            <w:r w:rsidRPr="009C75F6">
              <w:rPr>
                <w:rFonts w:asciiTheme="minorHAnsi" w:hAnsiTheme="minorHAnsi" w:cstheme="minorHAnsi"/>
              </w:rPr>
              <w:t xml:space="preserve">and application of a depth and breadth of </w:t>
            </w:r>
            <w:r>
              <w:rPr>
                <w:rFonts w:asciiTheme="minorHAnsi" w:hAnsiTheme="minorHAnsi" w:cstheme="minorHAnsi"/>
              </w:rPr>
              <w:t xml:space="preserve">sources, case studies, </w:t>
            </w:r>
            <w:r w:rsidRPr="009C75F6">
              <w:rPr>
                <w:rFonts w:asciiTheme="minorHAnsi" w:hAnsiTheme="minorHAnsi" w:cstheme="minorHAnsi"/>
              </w:rPr>
              <w:t xml:space="preserve">contextual evidence, ideas, concepts, theory and other relevant information and artefacts; </w:t>
            </w:r>
          </w:p>
          <w:p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high levels of understanding of the link between theory and its application (and where relevant, practice and standards);</w:t>
            </w:r>
          </w:p>
          <w:p w:rsidRPr="009C75F6"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provides a strong understanding and critique of the current state of knowledge and its application in the academic </w:t>
            </w:r>
            <w:r w:rsidR="00136C29">
              <w:rPr>
                <w:rFonts w:asciiTheme="minorHAnsi" w:hAnsiTheme="minorHAnsi" w:cstheme="minorHAnsi"/>
              </w:rPr>
              <w:t xml:space="preserve">discipline or area of practice and displays an excellent level of scholarship. There may be scope for improvement in some areas in order to make the work of publishable quality. </w:t>
            </w:r>
          </w:p>
          <w:p w:rsidRPr="0059666C" w:rsidR="007F16CF" w:rsidP="0059666C" w:rsidRDefault="007F16CF">
            <w:pPr>
              <w:pStyle w:val="Default"/>
              <w:cnfStyle w:val="000000100000"/>
              <w:rPr>
                <w:rFonts w:asciiTheme="minorHAnsi" w:hAnsiTheme="minorHAnsi" w:cstheme="minorHAnsi"/>
              </w:rPr>
            </w:pPr>
          </w:p>
        </w:tc>
      </w:tr>
    </w:tbl>
    <w:p w:rsidRPr="009C75F6" w:rsidR="007A64C3" w:rsidRDefault="007A64C3">
      <w:pPr>
        <w:rPr>
          <w:sz w:val="24"/>
          <w:szCs w:val="24"/>
        </w:rPr>
      </w:pPr>
      <w:r w:rsidRPr="009C75F6">
        <w:rPr>
          <w:sz w:val="24"/>
          <w:szCs w:val="24"/>
        </w:rP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520FE5" w:rsidTr="007A64C3">
        <w:trPr>
          <w:cnfStyle w:val="000000100000"/>
          <w:trHeight w:val="558"/>
        </w:trPr>
        <w:tc>
          <w:tcPr>
            <w:cnfStyle w:val="000010000000"/>
            <w:tcW w:w="13858" w:type="dxa"/>
            <w:gridSpan w:val="2"/>
            <w:tcBorders>
              <w:left w:val="none" w:color="auto" w:sz="0" w:space="0"/>
              <w:bottom w:val="none" w:color="auto" w:sz="0" w:space="0"/>
              <w:right w:val="none" w:color="auto" w:sz="0" w:space="0"/>
            </w:tcBorders>
            <w:shd w:val="clear" w:color="auto" w:fill="8DB3E2" w:themeFill="text2" w:themeFillTint="66"/>
          </w:tcPr>
          <w:p w:rsidR="009B529E" w:rsidP="00B413E7" w:rsidRDefault="009B529E">
            <w:pPr>
              <w:pStyle w:val="Default"/>
              <w:rPr>
                <w:rFonts w:asciiTheme="minorHAnsi" w:hAnsiTheme="minorHAnsi" w:cstheme="minorHAnsi"/>
                <w:b/>
                <w:color w:val="auto"/>
              </w:rPr>
            </w:pPr>
            <w:r>
              <w:rPr>
                <w:rFonts w:asciiTheme="minorHAnsi" w:hAnsiTheme="minorHAnsi" w:cstheme="minorHAnsi"/>
                <w:b/>
                <w:color w:val="auto"/>
              </w:rPr>
              <w:lastRenderedPageBreak/>
              <w:t>High Merit</w:t>
            </w:r>
          </w:p>
          <w:p w:rsidRPr="009C75F6" w:rsidR="00C73D55" w:rsidP="00B413E7" w:rsidRDefault="009B529E">
            <w:pPr>
              <w:pStyle w:val="Default"/>
              <w:rPr>
                <w:rFonts w:asciiTheme="minorHAnsi" w:hAnsiTheme="minorHAnsi" w:cstheme="minorHAnsi"/>
                <w:b/>
                <w:color w:val="auto"/>
              </w:rPr>
            </w:pPr>
            <w:r>
              <w:rPr>
                <w:rFonts w:asciiTheme="minorHAnsi" w:hAnsiTheme="minorHAnsi" w:cstheme="minorHAnsi"/>
                <w:b/>
                <w:color w:val="auto"/>
              </w:rPr>
              <w:t>65-6</w:t>
            </w:r>
            <w:r w:rsidR="00136C29">
              <w:rPr>
                <w:rFonts w:asciiTheme="minorHAnsi" w:hAnsiTheme="minorHAnsi" w:cstheme="minorHAnsi"/>
                <w:b/>
                <w:color w:val="auto"/>
              </w:rPr>
              <w:t>9</w:t>
            </w:r>
          </w:p>
        </w:tc>
      </w:tr>
      <w:tr w:rsidRPr="009C75F6" w:rsidR="00520FE5" w:rsidTr="007A64C3">
        <w:trPr>
          <w:trHeight w:val="655"/>
        </w:trPr>
        <w:tc>
          <w:tcPr>
            <w:cnfStyle w:val="000010000000"/>
            <w:tcW w:w="1951" w:type="dxa"/>
            <w:vMerge w:val="restart"/>
            <w:tcBorders>
              <w:left w:val="none" w:color="auto" w:sz="0" w:space="0"/>
              <w:bottom w:val="none" w:color="auto" w:sz="0" w:space="0"/>
              <w:right w:val="none" w:color="auto" w:sz="0" w:space="0"/>
            </w:tcBorders>
          </w:tcPr>
          <w:p w:rsidRPr="009C75F6" w:rsidR="00520FE5" w:rsidP="005D372D" w:rsidRDefault="00520FE5">
            <w:pPr>
              <w:pStyle w:val="Default"/>
              <w:rPr>
                <w:rFonts w:asciiTheme="minorHAnsi" w:hAnsiTheme="minorHAnsi" w:cstheme="minorHAnsi"/>
                <w:color w:val="auto"/>
              </w:rPr>
            </w:pPr>
          </w:p>
          <w:p w:rsidRPr="009C75F6" w:rsidR="00520FE5" w:rsidP="005D372D" w:rsidRDefault="00520FE5">
            <w:pPr>
              <w:pStyle w:val="Default"/>
              <w:rPr>
                <w:rFonts w:asciiTheme="minorHAnsi" w:hAnsiTheme="minorHAnsi" w:cstheme="minorHAnsi"/>
                <w:color w:val="auto"/>
              </w:rPr>
            </w:pPr>
            <w:r w:rsidRPr="009C75F6">
              <w:rPr>
                <w:rFonts w:asciiTheme="minorHAnsi" w:hAnsiTheme="minorHAnsi" w:cstheme="minorHAnsi"/>
                <w:color w:val="auto"/>
              </w:rPr>
              <w:t>All learning outcomes and assessment c</w:t>
            </w:r>
            <w:r w:rsidR="00136C29">
              <w:rPr>
                <w:rFonts w:asciiTheme="minorHAnsi" w:hAnsiTheme="minorHAnsi" w:cstheme="minorHAnsi"/>
                <w:color w:val="auto"/>
              </w:rPr>
              <w:t xml:space="preserve">riteria have been achieved to </w:t>
            </w:r>
            <w:r w:rsidRPr="009C75F6" w:rsidR="00C73D55">
              <w:rPr>
                <w:rFonts w:asciiTheme="minorHAnsi" w:hAnsiTheme="minorHAnsi" w:cstheme="minorHAnsi"/>
                <w:color w:val="auto"/>
              </w:rPr>
              <w:t>a very</w:t>
            </w:r>
            <w:r w:rsidRPr="009C75F6">
              <w:rPr>
                <w:rFonts w:asciiTheme="minorHAnsi" w:hAnsiTheme="minorHAnsi" w:cstheme="minorHAnsi"/>
                <w:color w:val="auto"/>
              </w:rPr>
              <w:t xml:space="preserve"> </w:t>
            </w:r>
            <w:r w:rsidRPr="009C75F6" w:rsidR="003F744A">
              <w:rPr>
                <w:rFonts w:asciiTheme="minorHAnsi" w:hAnsiTheme="minorHAnsi" w:cstheme="minorHAnsi"/>
                <w:color w:val="auto"/>
              </w:rPr>
              <w:t>good</w:t>
            </w:r>
            <w:r w:rsidR="00136C29">
              <w:rPr>
                <w:rFonts w:asciiTheme="minorHAnsi" w:hAnsiTheme="minorHAnsi" w:cstheme="minorHAnsi"/>
                <w:color w:val="auto"/>
              </w:rPr>
              <w:t xml:space="preserve"> standard.</w:t>
            </w:r>
          </w:p>
          <w:p w:rsidRPr="009C75F6" w:rsidR="00520FE5" w:rsidP="005D372D" w:rsidRDefault="00520FE5">
            <w:pPr>
              <w:pStyle w:val="Default"/>
              <w:ind w:left="360"/>
              <w:rPr>
                <w:rFonts w:asciiTheme="minorHAnsi" w:hAnsiTheme="minorHAnsi" w:cstheme="minorHAnsi"/>
              </w:rPr>
            </w:pPr>
          </w:p>
        </w:tc>
        <w:tc>
          <w:tcPr>
            <w:tcW w:w="11907" w:type="dxa"/>
            <w:tcBorders>
              <w:bottom w:val="single" w:color="4F81BD" w:themeColor="accent1" w:sz="8" w:space="0"/>
            </w:tcBorders>
            <w:shd w:val="clear" w:color="auto" w:fill="DBE5F1" w:themeFill="accent1" w:themeFillTint="33"/>
          </w:tcPr>
          <w:p w:rsidRPr="009C75F6" w:rsidR="00520FE5" w:rsidP="009D10F7" w:rsidRDefault="00486223">
            <w:pPr>
              <w:pStyle w:val="Default"/>
              <w:cnfStyle w:val="000000000000"/>
              <w:rPr>
                <w:rFonts w:asciiTheme="minorHAnsi" w:hAnsiTheme="minorHAnsi" w:cstheme="minorHAnsi"/>
                <w:color w:val="auto"/>
              </w:rPr>
            </w:pPr>
            <w:r w:rsidRPr="009C75F6">
              <w:rPr>
                <w:rFonts w:asciiTheme="minorHAnsi" w:hAnsiTheme="minorHAnsi" w:cstheme="minorHAnsi"/>
              </w:rPr>
              <w:t xml:space="preserve">The work represents a </w:t>
            </w:r>
            <w:r w:rsidR="00136C29">
              <w:rPr>
                <w:rFonts w:asciiTheme="minorHAnsi" w:hAnsiTheme="minorHAnsi" w:cstheme="minorHAnsi"/>
                <w:b/>
              </w:rPr>
              <w:t xml:space="preserve">very good </w:t>
            </w:r>
            <w:r w:rsidR="00136C29">
              <w:rPr>
                <w:rFonts w:asciiTheme="minorHAnsi" w:hAnsiTheme="minorHAnsi" w:cstheme="minorHAnsi"/>
              </w:rPr>
              <w:t xml:space="preserve">response to the task </w:t>
            </w:r>
            <w:r w:rsidR="00701A24">
              <w:rPr>
                <w:rFonts w:asciiTheme="minorHAnsi" w:hAnsiTheme="minorHAnsi" w:cstheme="minorHAnsi"/>
              </w:rPr>
              <w:t xml:space="preserve">set, </w:t>
            </w:r>
            <w:r w:rsidR="00136C29">
              <w:rPr>
                <w:rFonts w:asciiTheme="minorHAnsi" w:hAnsiTheme="minorHAnsi" w:cstheme="minorHAnsi"/>
              </w:rPr>
              <w:t xml:space="preserve">and attains very </w:t>
            </w:r>
            <w:r w:rsidRPr="009C75F6">
              <w:rPr>
                <w:rFonts w:asciiTheme="minorHAnsi" w:hAnsiTheme="minorHAnsi" w:cstheme="minorHAnsi"/>
              </w:rPr>
              <w:t xml:space="preserve">good standards of scholarship. </w:t>
            </w:r>
            <w:r w:rsidRPr="005A2740" w:rsidR="005A2740">
              <w:rPr>
                <w:rFonts w:asciiTheme="minorHAnsi" w:hAnsiTheme="minorHAnsi" w:cstheme="minorHAnsi"/>
              </w:rPr>
              <w:t>It is likely to demonstrate most or all of the following characteristics:</w:t>
            </w:r>
          </w:p>
        </w:tc>
      </w:tr>
      <w:tr w:rsidRPr="009C75F6" w:rsidR="00520FE5" w:rsidTr="007A64C3">
        <w:trPr>
          <w:cnfStyle w:val="000000100000"/>
          <w:trHeight w:val="831"/>
        </w:trPr>
        <w:tc>
          <w:tcPr>
            <w:cnfStyle w:val="000010000000"/>
            <w:tcW w:w="1951" w:type="dxa"/>
            <w:vMerge/>
            <w:tcBorders>
              <w:left w:val="none" w:color="auto" w:sz="0" w:space="0"/>
              <w:bottom w:val="single" w:color="4F81BD" w:themeColor="accent1" w:sz="8" w:space="0"/>
              <w:right w:val="none" w:color="auto" w:sz="0" w:space="0"/>
            </w:tcBorders>
          </w:tcPr>
          <w:p w:rsidRPr="009C75F6" w:rsidR="00520FE5" w:rsidP="005D372D" w:rsidRDefault="00520FE5">
            <w:pPr>
              <w:pStyle w:val="Default"/>
              <w:rPr>
                <w:rFonts w:asciiTheme="minorHAnsi" w:hAnsiTheme="minorHAnsi" w:cstheme="minorHAnsi"/>
                <w:color w:val="auto"/>
              </w:rPr>
            </w:pPr>
          </w:p>
        </w:tc>
        <w:tc>
          <w:tcPr>
            <w:tcW w:w="11907" w:type="dxa"/>
            <w:tcBorders>
              <w:bottom w:val="single" w:color="4F81BD" w:themeColor="accent1" w:sz="8" w:space="0"/>
              <w:right w:val="single" w:color="4F81BD" w:themeColor="accent1" w:sz="8" w:space="0"/>
            </w:tcBorders>
            <w:shd w:val="clear" w:color="auto" w:fill="auto"/>
          </w:tcPr>
          <w:p w:rsidRPr="009C75F6" w:rsidR="00486223" w:rsidP="00486223" w:rsidRDefault="00486223">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Technical</w:t>
            </w:r>
            <w:r w:rsidR="005A2740">
              <w:rPr>
                <w:rFonts w:asciiTheme="minorHAnsi" w:hAnsiTheme="minorHAnsi" w:cstheme="minorHAnsi"/>
                <w:b/>
                <w:color w:val="auto"/>
              </w:rPr>
              <w:t xml:space="preserve">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A45448" w:rsidR="00A45448" w:rsidP="00A45448" w:rsidRDefault="00A45448">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All </w:t>
            </w:r>
            <w:r w:rsidRPr="00A45448">
              <w:rPr>
                <w:rFonts w:asciiTheme="minorHAnsi" w:hAnsiTheme="minorHAnsi" w:cstheme="minorHAnsi"/>
              </w:rPr>
              <w:t xml:space="preserve">requirements are met and the work has been approached, executed or performed </w:t>
            </w:r>
            <w:r>
              <w:rPr>
                <w:rFonts w:asciiTheme="minorHAnsi" w:hAnsiTheme="minorHAnsi" w:cstheme="minorHAnsi"/>
              </w:rPr>
              <w:t>to a very good standard</w:t>
            </w:r>
            <w:r w:rsidRPr="00A45448">
              <w:rPr>
                <w:rFonts w:asciiTheme="minorHAnsi" w:hAnsiTheme="minorHAnsi" w:cstheme="minorHAnsi"/>
              </w:rPr>
              <w:t>;</w:t>
            </w:r>
          </w:p>
          <w:p w:rsidRPr="009C75F6" w:rsidR="00A45448" w:rsidP="00A45448" w:rsidRDefault="00A45448">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very good </w:t>
            </w:r>
            <w:r w:rsidRPr="009C75F6">
              <w:rPr>
                <w:rFonts w:asciiTheme="minorHAnsi" w:hAnsiTheme="minorHAnsi" w:cstheme="minorHAnsi"/>
              </w:rPr>
              <w:t>throughout;</w:t>
            </w:r>
          </w:p>
          <w:p w:rsidR="00A45448" w:rsidP="00A45448" w:rsidRDefault="00A45448">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standard of </w:t>
            </w:r>
            <w:r w:rsidR="00422FBB">
              <w:rPr>
                <w:rFonts w:asciiTheme="minorHAnsi" w:hAnsiTheme="minorHAnsi" w:cstheme="minorHAnsi"/>
              </w:rPr>
              <w:t>written and/or oral</w:t>
            </w:r>
            <w:r w:rsidR="00272A70">
              <w:rPr>
                <w:rFonts w:asciiTheme="minorHAnsi" w:hAnsiTheme="minorHAnsi" w:cstheme="minorHAnsi"/>
              </w:rPr>
              <w:t xml:space="preserve"> communication</w:t>
            </w:r>
            <w:r w:rsidRPr="009C75F6">
              <w:rPr>
                <w:rFonts w:asciiTheme="minorHAnsi" w:hAnsiTheme="minorHAnsi" w:cstheme="minorHAnsi"/>
              </w:rPr>
              <w:t xml:space="preserve"> </w:t>
            </w:r>
            <w:r>
              <w:rPr>
                <w:rFonts w:asciiTheme="minorHAnsi" w:hAnsiTheme="minorHAnsi" w:cstheme="minorHAnsi"/>
              </w:rPr>
              <w:t xml:space="preserve">is very good </w:t>
            </w:r>
            <w:r w:rsidRPr="009C75F6">
              <w:rPr>
                <w:rFonts w:asciiTheme="minorHAnsi" w:hAnsiTheme="minorHAnsi" w:cstheme="minorHAnsi"/>
              </w:rPr>
              <w:t xml:space="preserve">and the use of disciplinary terminology and </w:t>
            </w:r>
            <w:r>
              <w:rPr>
                <w:rFonts w:asciiTheme="minorHAnsi" w:hAnsiTheme="minorHAnsi" w:cstheme="minorHAnsi"/>
              </w:rPr>
              <w:t xml:space="preserve">techniques displays very good levels </w:t>
            </w:r>
            <w:r w:rsidRPr="009C75F6">
              <w:rPr>
                <w:rFonts w:asciiTheme="minorHAnsi" w:hAnsiTheme="minorHAnsi" w:cstheme="minorHAnsi"/>
              </w:rPr>
              <w:t>of accuracy and unde</w:t>
            </w:r>
            <w:r>
              <w:rPr>
                <w:rFonts w:asciiTheme="minorHAnsi" w:hAnsiTheme="minorHAnsi" w:cstheme="minorHAnsi"/>
              </w:rPr>
              <w:t>rstanding.</w:t>
            </w:r>
          </w:p>
          <w:p w:rsidRPr="009C75F6" w:rsidR="000F2447" w:rsidP="00422FBB" w:rsidRDefault="000F2447">
            <w:pPr>
              <w:pStyle w:val="Default"/>
              <w:ind w:left="360"/>
              <w:cnfStyle w:val="000000100000"/>
              <w:rPr>
                <w:rFonts w:asciiTheme="minorHAnsi" w:hAnsiTheme="minorHAnsi" w:cstheme="minorHAnsi"/>
              </w:rPr>
            </w:pPr>
          </w:p>
          <w:p w:rsidRPr="009C75F6" w:rsidR="00A45448" w:rsidP="00A45448" w:rsidRDefault="00A45448">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A45448" w:rsidP="00A45448" w:rsidRDefault="00C4602F">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There is a very good </w:t>
            </w:r>
            <w:r w:rsidRPr="009C75F6" w:rsidR="00A45448">
              <w:rPr>
                <w:rFonts w:asciiTheme="minorHAnsi" w:hAnsiTheme="minorHAnsi" w:cstheme="minorHAnsi"/>
              </w:rPr>
              <w:t>display of in-depth understanding</w:t>
            </w:r>
            <w:r>
              <w:rPr>
                <w:rFonts w:asciiTheme="minorHAnsi" w:hAnsiTheme="minorHAnsi" w:cstheme="minorHAnsi"/>
              </w:rPr>
              <w:t xml:space="preserve">, </w:t>
            </w:r>
            <w:r w:rsidRPr="009C75F6" w:rsidR="00A45448">
              <w:rPr>
                <w:rFonts w:asciiTheme="minorHAnsi" w:hAnsiTheme="minorHAnsi" w:cstheme="minorHAnsi"/>
              </w:rPr>
              <w:t>exploration</w:t>
            </w:r>
            <w:r>
              <w:rPr>
                <w:rFonts w:asciiTheme="minorHAnsi" w:hAnsiTheme="minorHAnsi" w:cstheme="minorHAnsi"/>
              </w:rPr>
              <w:t>, interpretation and critical analysis with some evidence of insight</w:t>
            </w:r>
            <w:r w:rsidRPr="009C75F6" w:rsidR="00A45448">
              <w:rPr>
                <w:rFonts w:asciiTheme="minorHAnsi" w:hAnsiTheme="minorHAnsi" w:cstheme="minorHAnsi"/>
              </w:rPr>
              <w:t xml:space="preserve">; </w:t>
            </w:r>
          </w:p>
          <w:p w:rsidRPr="009C75F6" w:rsidR="00A45448" w:rsidP="00A45448" w:rsidRDefault="00C4602F">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a very good</w:t>
            </w:r>
            <w:r w:rsidR="00A45448">
              <w:rPr>
                <w:rFonts w:asciiTheme="minorHAnsi" w:hAnsiTheme="minorHAnsi" w:cstheme="minorHAnsi"/>
              </w:rPr>
              <w:t xml:space="preserve"> standard of creativity, inventiveness, independence of judgement and </w:t>
            </w:r>
            <w:r>
              <w:rPr>
                <w:rFonts w:asciiTheme="minorHAnsi" w:hAnsiTheme="minorHAnsi" w:cstheme="minorHAnsi"/>
              </w:rPr>
              <w:t xml:space="preserve">some </w:t>
            </w:r>
            <w:r w:rsidR="00A45448">
              <w:rPr>
                <w:rFonts w:asciiTheme="minorHAnsi" w:hAnsiTheme="minorHAnsi" w:cstheme="minorHAnsi"/>
              </w:rPr>
              <w:t>evidence of originality of thought and expression</w:t>
            </w:r>
            <w:r>
              <w:rPr>
                <w:rFonts w:asciiTheme="minorHAnsi" w:hAnsiTheme="minorHAnsi" w:cstheme="minorHAnsi"/>
              </w:rPr>
              <w:t xml:space="preserve"> (although this may lack finesse)</w:t>
            </w:r>
            <w:r w:rsidRPr="009C75F6" w:rsidR="00A45448">
              <w:rPr>
                <w:rFonts w:asciiTheme="minorHAnsi" w:hAnsiTheme="minorHAnsi" w:cstheme="minorHAnsi"/>
              </w:rPr>
              <w:t xml:space="preserve">; </w:t>
            </w:r>
          </w:p>
          <w:p w:rsidRPr="006D0F1D" w:rsidR="00A45448" w:rsidP="00A45448" w:rsidRDefault="00A45448">
            <w:pPr>
              <w:pStyle w:val="Default"/>
              <w:numPr>
                <w:ilvl w:val="0"/>
                <w:numId w:val="3"/>
              </w:numPr>
              <w:cnfStyle w:val="000000100000"/>
              <w:rPr>
                <w:rFonts w:asciiTheme="minorHAnsi" w:hAnsiTheme="minorHAnsi" w:cstheme="minorHAnsi"/>
              </w:rPr>
            </w:pPr>
            <w:r>
              <w:rPr>
                <w:rFonts w:asciiTheme="minorHAnsi" w:hAnsiTheme="minorHAnsi" w:cstheme="minorHAnsi"/>
              </w:rPr>
              <w:t>T</w:t>
            </w:r>
            <w:r w:rsidR="00457A86">
              <w:rPr>
                <w:rFonts w:asciiTheme="minorHAnsi" w:hAnsiTheme="minorHAnsi" w:cstheme="minorHAnsi"/>
              </w:rPr>
              <w:t xml:space="preserve">he submission shows thorough use of </w:t>
            </w:r>
            <w:r w:rsidRPr="009C75F6">
              <w:rPr>
                <w:rFonts w:asciiTheme="minorHAnsi" w:hAnsiTheme="minorHAnsi" w:cstheme="minorHAnsi"/>
              </w:rPr>
              <w:t>a</w:t>
            </w:r>
            <w:r w:rsidR="00457A86">
              <w:rPr>
                <w:rFonts w:asciiTheme="minorHAnsi" w:hAnsiTheme="minorHAnsi" w:cstheme="minorHAnsi"/>
              </w:rPr>
              <w:t xml:space="preserve"> relevant sources and evidence, but lacks the breadth and depth of engagement required f</w:t>
            </w:r>
            <w:r w:rsidR="007E68C0">
              <w:rPr>
                <w:rFonts w:asciiTheme="minorHAnsi" w:hAnsiTheme="minorHAnsi" w:cstheme="minorHAnsi"/>
              </w:rPr>
              <w:t>or a distinction. Some a</w:t>
            </w:r>
            <w:r w:rsidR="00457A86">
              <w:rPr>
                <w:rFonts w:asciiTheme="minorHAnsi" w:hAnsiTheme="minorHAnsi" w:cstheme="minorHAnsi"/>
              </w:rPr>
              <w:t xml:space="preserve">wareness of the limitations of </w:t>
            </w:r>
            <w:r w:rsidR="007E68C0">
              <w:rPr>
                <w:rFonts w:asciiTheme="minorHAnsi" w:hAnsiTheme="minorHAnsi" w:cstheme="minorHAnsi"/>
              </w:rPr>
              <w:t xml:space="preserve">the </w:t>
            </w:r>
            <w:r w:rsidR="00457A86">
              <w:rPr>
                <w:rFonts w:asciiTheme="minorHAnsi" w:hAnsiTheme="minorHAnsi" w:cstheme="minorHAnsi"/>
              </w:rPr>
              <w:t>evidence</w:t>
            </w:r>
            <w:r w:rsidR="007E68C0">
              <w:rPr>
                <w:rFonts w:asciiTheme="minorHAnsi" w:hAnsiTheme="minorHAnsi" w:cstheme="minorHAnsi"/>
              </w:rPr>
              <w:t xml:space="preserve"> presented is lacking</w:t>
            </w:r>
            <w:r w:rsidRPr="009C75F6">
              <w:rPr>
                <w:rFonts w:asciiTheme="minorHAnsi" w:hAnsiTheme="minorHAnsi" w:cstheme="minorHAnsi"/>
              </w:rPr>
              <w:t xml:space="preserve">; </w:t>
            </w:r>
          </w:p>
          <w:p w:rsidR="00C4602F" w:rsidP="00A45448" w:rsidRDefault="00C4602F">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a </w:t>
            </w:r>
            <w:r w:rsidR="007E68C0">
              <w:rPr>
                <w:rFonts w:asciiTheme="minorHAnsi" w:hAnsiTheme="minorHAnsi" w:cstheme="minorHAnsi"/>
              </w:rPr>
              <w:t xml:space="preserve">very </w:t>
            </w:r>
            <w:r>
              <w:rPr>
                <w:rFonts w:asciiTheme="minorHAnsi" w:hAnsiTheme="minorHAnsi" w:cstheme="minorHAnsi"/>
              </w:rPr>
              <w:t>good</w:t>
            </w:r>
            <w:r w:rsidR="00A45448">
              <w:rPr>
                <w:rFonts w:asciiTheme="minorHAnsi" w:hAnsiTheme="minorHAnsi" w:cstheme="minorHAnsi"/>
              </w:rPr>
              <w:t xml:space="preserve"> understanding of the link between theory and its application (and where relevant, practice and standards)</w:t>
            </w:r>
            <w:r w:rsidR="00F90DC5">
              <w:rPr>
                <w:rFonts w:asciiTheme="minorHAnsi" w:hAnsiTheme="minorHAnsi" w:cstheme="minorHAnsi"/>
              </w:rPr>
              <w:t>;</w:t>
            </w:r>
          </w:p>
          <w:p w:rsidR="003F744A" w:rsidP="007E68C0" w:rsidRDefault="00C4602F">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provides a </w:t>
            </w:r>
            <w:r w:rsidR="007E68C0">
              <w:rPr>
                <w:rFonts w:asciiTheme="minorHAnsi" w:hAnsiTheme="minorHAnsi" w:cstheme="minorHAnsi"/>
              </w:rPr>
              <w:t xml:space="preserve">very </w:t>
            </w:r>
            <w:r>
              <w:rPr>
                <w:rFonts w:asciiTheme="minorHAnsi" w:hAnsiTheme="minorHAnsi" w:cstheme="minorHAnsi"/>
              </w:rPr>
              <w:t xml:space="preserve">good </w:t>
            </w:r>
            <w:r w:rsidRPr="00C4602F" w:rsidR="00A45448">
              <w:rPr>
                <w:rFonts w:asciiTheme="minorHAnsi" w:hAnsiTheme="minorHAnsi" w:cstheme="minorHAnsi"/>
              </w:rPr>
              <w:t>understanding and critique of the current state of knowledge and its application in the academic dis</w:t>
            </w:r>
            <w:r>
              <w:rPr>
                <w:rFonts w:asciiTheme="minorHAnsi" w:hAnsiTheme="minorHAnsi" w:cstheme="minorHAnsi"/>
              </w:rPr>
              <w:t>cipline or area of practice</w:t>
            </w:r>
            <w:r w:rsidR="00F90DC5">
              <w:rPr>
                <w:rFonts w:asciiTheme="minorHAnsi" w:hAnsiTheme="minorHAnsi" w:cstheme="minorHAnsi"/>
              </w:rPr>
              <w:t xml:space="preserve">. Levels of scholarship are </w:t>
            </w:r>
            <w:r>
              <w:rPr>
                <w:rFonts w:asciiTheme="minorHAnsi" w:hAnsiTheme="minorHAnsi" w:cstheme="minorHAnsi"/>
              </w:rPr>
              <w:t>good, but there</w:t>
            </w:r>
            <w:r w:rsidR="00F90DC5">
              <w:rPr>
                <w:rFonts w:asciiTheme="minorHAnsi" w:hAnsiTheme="minorHAnsi" w:cstheme="minorHAnsi"/>
              </w:rPr>
              <w:t xml:space="preserve"> is </w:t>
            </w:r>
            <w:r w:rsidRPr="00C4602F" w:rsidR="00A45448">
              <w:rPr>
                <w:rFonts w:asciiTheme="minorHAnsi" w:hAnsiTheme="minorHAnsi" w:cstheme="minorHAnsi"/>
              </w:rPr>
              <w:t xml:space="preserve">be scope for improvement in some areas in order </w:t>
            </w:r>
            <w:r w:rsidR="007E68C0">
              <w:rPr>
                <w:rFonts w:asciiTheme="minorHAnsi" w:hAnsiTheme="minorHAnsi" w:cstheme="minorHAnsi"/>
              </w:rPr>
              <w:t>for the work to be of</w:t>
            </w:r>
            <w:r w:rsidRPr="00C4602F" w:rsidR="00A45448">
              <w:rPr>
                <w:rFonts w:asciiTheme="minorHAnsi" w:hAnsiTheme="minorHAnsi" w:cstheme="minorHAnsi"/>
              </w:rPr>
              <w:t xml:space="preserve"> publishable quality.</w:t>
            </w:r>
          </w:p>
          <w:p w:rsidRPr="00C4602F" w:rsidR="00422FBB" w:rsidP="00422FBB" w:rsidRDefault="00422FBB">
            <w:pPr>
              <w:pStyle w:val="Default"/>
              <w:ind w:left="360"/>
              <w:cnfStyle w:val="000000100000"/>
              <w:rPr>
                <w:rFonts w:asciiTheme="minorHAnsi" w:hAnsiTheme="minorHAnsi" w:cstheme="minorHAnsi"/>
              </w:rPr>
            </w:pPr>
          </w:p>
        </w:tc>
      </w:tr>
    </w:tbl>
    <w:p w:rsidRPr="009C75F6" w:rsidR="007A64C3" w:rsidRDefault="007A64C3">
      <w:pPr>
        <w:rPr>
          <w:sz w:val="24"/>
          <w:szCs w:val="24"/>
        </w:rPr>
      </w:pPr>
      <w:r w:rsidRPr="009C75F6">
        <w:rPr>
          <w:sz w:val="24"/>
          <w:szCs w:val="24"/>
        </w:rP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9D10F7" w:rsidTr="007A64C3">
        <w:trPr>
          <w:cnfStyle w:val="000000100000"/>
          <w:trHeight w:val="558"/>
        </w:trPr>
        <w:tc>
          <w:tcPr>
            <w:cnfStyle w:val="000010000000"/>
            <w:tcW w:w="13858" w:type="dxa"/>
            <w:gridSpan w:val="2"/>
            <w:tcBorders>
              <w:left w:val="none" w:color="auto" w:sz="0" w:space="0"/>
              <w:bottom w:val="none" w:color="auto" w:sz="0" w:space="0"/>
              <w:right w:val="none" w:color="auto" w:sz="0" w:space="0"/>
            </w:tcBorders>
            <w:shd w:val="clear" w:color="auto" w:fill="8DB3E2" w:themeFill="text2" w:themeFillTint="66"/>
          </w:tcPr>
          <w:p w:rsidR="009B529E" w:rsidP="00B413E7" w:rsidRDefault="009B529E">
            <w:pPr>
              <w:pStyle w:val="Default"/>
              <w:rPr>
                <w:rFonts w:asciiTheme="minorHAnsi" w:hAnsiTheme="minorHAnsi" w:cstheme="minorHAnsi"/>
                <w:b/>
                <w:color w:val="auto"/>
              </w:rPr>
            </w:pPr>
            <w:r>
              <w:rPr>
                <w:rFonts w:asciiTheme="minorHAnsi" w:hAnsiTheme="minorHAnsi" w:cstheme="minorHAnsi"/>
                <w:b/>
                <w:color w:val="auto"/>
              </w:rPr>
              <w:lastRenderedPageBreak/>
              <w:t>Merit</w:t>
            </w:r>
          </w:p>
          <w:p w:rsidRPr="00CC3B75" w:rsidR="009D10F7" w:rsidP="00B413E7" w:rsidRDefault="009B529E">
            <w:pPr>
              <w:pStyle w:val="Default"/>
              <w:rPr>
                <w:rFonts w:asciiTheme="minorHAnsi" w:hAnsiTheme="minorHAnsi" w:cstheme="minorHAnsi"/>
                <w:b/>
                <w:color w:val="auto"/>
              </w:rPr>
            </w:pPr>
            <w:r>
              <w:rPr>
                <w:rFonts w:asciiTheme="minorHAnsi" w:hAnsiTheme="minorHAnsi" w:cstheme="minorHAnsi"/>
                <w:b/>
                <w:color w:val="auto"/>
              </w:rPr>
              <w:t>60-6</w:t>
            </w:r>
            <w:r w:rsidR="00F313E2">
              <w:rPr>
                <w:rFonts w:asciiTheme="minorHAnsi" w:hAnsiTheme="minorHAnsi" w:cstheme="minorHAnsi"/>
                <w:b/>
                <w:color w:val="auto"/>
              </w:rPr>
              <w:t>4</w:t>
            </w:r>
          </w:p>
        </w:tc>
      </w:tr>
      <w:tr w:rsidRPr="009C75F6" w:rsidR="009D10F7" w:rsidTr="007A64C3">
        <w:trPr>
          <w:trHeight w:val="655"/>
        </w:trPr>
        <w:tc>
          <w:tcPr>
            <w:cnfStyle w:val="000010000000"/>
            <w:tcW w:w="1951" w:type="dxa"/>
            <w:vMerge w:val="restart"/>
            <w:tcBorders>
              <w:left w:val="none" w:color="auto" w:sz="0" w:space="0"/>
              <w:bottom w:val="none" w:color="auto" w:sz="0" w:space="0"/>
              <w:right w:val="none" w:color="auto" w:sz="0" w:space="0"/>
            </w:tcBorders>
          </w:tcPr>
          <w:p w:rsidRPr="009C75F6" w:rsidR="009D10F7" w:rsidP="005D372D" w:rsidRDefault="009D10F7">
            <w:pPr>
              <w:pStyle w:val="Default"/>
              <w:rPr>
                <w:rFonts w:asciiTheme="minorHAnsi" w:hAnsiTheme="minorHAnsi" w:cstheme="minorHAnsi"/>
                <w:color w:val="auto"/>
              </w:rPr>
            </w:pPr>
          </w:p>
          <w:p w:rsidRPr="009C75F6" w:rsidR="008E5773" w:rsidP="008E5773" w:rsidRDefault="008E5773">
            <w:pPr>
              <w:pStyle w:val="Default"/>
              <w:rPr>
                <w:rFonts w:asciiTheme="minorHAnsi" w:hAnsiTheme="minorHAnsi" w:cstheme="minorHAnsi"/>
                <w:color w:val="auto"/>
              </w:rPr>
            </w:pPr>
            <w:r w:rsidRPr="009C75F6">
              <w:rPr>
                <w:rFonts w:asciiTheme="minorHAnsi" w:hAnsiTheme="minorHAnsi" w:cstheme="minorHAnsi"/>
                <w:color w:val="auto"/>
              </w:rPr>
              <w:t xml:space="preserve">All learning outcomes and assessment criteria have been achieved to a </w:t>
            </w:r>
            <w:r w:rsidR="007E68C0">
              <w:rPr>
                <w:rFonts w:asciiTheme="minorHAnsi" w:hAnsiTheme="minorHAnsi" w:cstheme="minorHAnsi"/>
                <w:color w:val="auto"/>
              </w:rPr>
              <w:t>good standard</w:t>
            </w:r>
            <w:r w:rsidRPr="009C75F6">
              <w:rPr>
                <w:rFonts w:asciiTheme="minorHAnsi" w:hAnsiTheme="minorHAnsi" w:cstheme="minorHAnsi"/>
                <w:color w:val="auto"/>
              </w:rPr>
              <w:t xml:space="preserve">. </w:t>
            </w:r>
          </w:p>
          <w:p w:rsidRPr="009C75F6" w:rsidR="009D10F7" w:rsidP="009D10F7" w:rsidRDefault="009D10F7">
            <w:pPr>
              <w:pStyle w:val="Default"/>
              <w:rPr>
                <w:rFonts w:asciiTheme="minorHAnsi" w:hAnsiTheme="minorHAnsi" w:cstheme="minorHAnsi"/>
              </w:rPr>
            </w:pPr>
          </w:p>
        </w:tc>
        <w:tc>
          <w:tcPr>
            <w:tcW w:w="11907" w:type="dxa"/>
            <w:shd w:val="clear" w:color="auto" w:fill="DBE5F1" w:themeFill="accent1" w:themeFillTint="33"/>
          </w:tcPr>
          <w:p w:rsidRPr="009C75F6" w:rsidR="008E5773" w:rsidP="009D10F7" w:rsidRDefault="008E5773">
            <w:pPr>
              <w:pStyle w:val="Default"/>
              <w:cnfStyle w:val="000000000000"/>
              <w:rPr>
                <w:rFonts w:asciiTheme="minorHAnsi" w:hAnsiTheme="minorHAnsi" w:cstheme="minorHAnsi"/>
                <w:color w:val="auto"/>
              </w:rPr>
            </w:pPr>
            <w:r w:rsidRPr="009C75F6">
              <w:rPr>
                <w:rFonts w:asciiTheme="minorHAnsi" w:hAnsiTheme="minorHAnsi" w:cstheme="minorHAnsi"/>
              </w:rPr>
              <w:t xml:space="preserve">The work represents a </w:t>
            </w:r>
            <w:r w:rsidR="007E68C0">
              <w:rPr>
                <w:rFonts w:asciiTheme="minorHAnsi" w:hAnsiTheme="minorHAnsi" w:cstheme="minorHAnsi"/>
                <w:b/>
              </w:rPr>
              <w:t>good</w:t>
            </w:r>
            <w:r w:rsidRPr="009C75F6">
              <w:rPr>
                <w:rFonts w:asciiTheme="minorHAnsi" w:hAnsiTheme="minorHAnsi" w:cstheme="minorHAnsi"/>
                <w:b/>
                <w:bCs/>
              </w:rPr>
              <w:t xml:space="preserve"> </w:t>
            </w:r>
            <w:r w:rsidRPr="009C75F6">
              <w:rPr>
                <w:rFonts w:asciiTheme="minorHAnsi" w:hAnsiTheme="minorHAnsi" w:cstheme="minorHAnsi"/>
              </w:rPr>
              <w:t xml:space="preserve">response to the task </w:t>
            </w:r>
            <w:r w:rsidR="00701A24">
              <w:rPr>
                <w:rFonts w:asciiTheme="minorHAnsi" w:hAnsiTheme="minorHAnsi" w:cstheme="minorHAnsi"/>
              </w:rPr>
              <w:t xml:space="preserve">set, </w:t>
            </w:r>
            <w:r w:rsidRPr="009C75F6">
              <w:rPr>
                <w:rFonts w:asciiTheme="minorHAnsi" w:hAnsiTheme="minorHAnsi" w:cstheme="minorHAnsi"/>
              </w:rPr>
              <w:t xml:space="preserve">and </w:t>
            </w:r>
            <w:r w:rsidR="007E68C0">
              <w:rPr>
                <w:rFonts w:asciiTheme="minorHAnsi" w:hAnsiTheme="minorHAnsi" w:cstheme="minorHAnsi"/>
              </w:rPr>
              <w:t xml:space="preserve">the </w:t>
            </w:r>
            <w:r w:rsidRPr="009C75F6">
              <w:rPr>
                <w:rFonts w:asciiTheme="minorHAnsi" w:hAnsiTheme="minorHAnsi" w:cstheme="minorHAnsi"/>
              </w:rPr>
              <w:t>standards of scholarship</w:t>
            </w:r>
            <w:r w:rsidR="007E68C0">
              <w:rPr>
                <w:rFonts w:asciiTheme="minorHAnsi" w:hAnsiTheme="minorHAnsi" w:cstheme="minorHAnsi"/>
              </w:rPr>
              <w:t xml:space="preserve"> are mostly good</w:t>
            </w:r>
            <w:r w:rsidRPr="009C75F6">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tc>
      </w:tr>
      <w:tr w:rsidRPr="009C75F6" w:rsidR="009D10F7" w:rsidTr="007A64C3">
        <w:trPr>
          <w:cnfStyle w:val="000000100000"/>
          <w:trHeight w:val="1554"/>
        </w:trPr>
        <w:tc>
          <w:tcPr>
            <w:cnfStyle w:val="000010000000"/>
            <w:tcW w:w="1951" w:type="dxa"/>
            <w:vMerge/>
            <w:tcBorders>
              <w:left w:val="none" w:color="auto" w:sz="0" w:space="0"/>
              <w:bottom w:val="single" w:color="4F81BD" w:themeColor="accent1" w:sz="8" w:space="0"/>
              <w:right w:val="none" w:color="auto" w:sz="0" w:space="0"/>
            </w:tcBorders>
          </w:tcPr>
          <w:p w:rsidRPr="009C75F6" w:rsidR="009D10F7" w:rsidP="005D372D" w:rsidRDefault="009D10F7">
            <w:pPr>
              <w:pStyle w:val="Default"/>
              <w:rPr>
                <w:rFonts w:asciiTheme="minorHAnsi" w:hAnsiTheme="minorHAnsi" w:cstheme="minorHAnsi"/>
                <w:color w:val="auto"/>
              </w:rPr>
            </w:pPr>
          </w:p>
        </w:tc>
        <w:tc>
          <w:tcPr>
            <w:tcW w:w="11907" w:type="dxa"/>
            <w:tcBorders>
              <w:left w:val="none" w:color="auto" w:sz="0" w:space="0"/>
              <w:bottom w:val="single" w:color="4F81BD" w:themeColor="accent1" w:sz="8" w:space="0"/>
              <w:right w:val="none" w:color="auto" w:sz="0" w:space="0"/>
            </w:tcBorders>
            <w:shd w:val="clear" w:color="auto" w:fill="auto"/>
          </w:tcPr>
          <w:p w:rsidRPr="009C75F6" w:rsidR="007E68C0" w:rsidP="007E68C0" w:rsidRDefault="007E68C0">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A45448" w:rsidR="007E68C0" w:rsidP="007E68C0" w:rsidRDefault="007E68C0">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All </w:t>
            </w:r>
            <w:r w:rsidR="00804A72">
              <w:rPr>
                <w:rFonts w:asciiTheme="minorHAnsi" w:hAnsiTheme="minorHAnsi" w:cstheme="minorHAnsi"/>
              </w:rPr>
              <w:t xml:space="preserve">of the core </w:t>
            </w:r>
            <w:r w:rsidRPr="00A45448">
              <w:rPr>
                <w:rFonts w:asciiTheme="minorHAnsi" w:hAnsiTheme="minorHAnsi" w:cstheme="minorHAnsi"/>
              </w:rPr>
              <w:t xml:space="preserve">requirements are met and the work has been approached, executed or performed </w:t>
            </w:r>
            <w:r>
              <w:rPr>
                <w:rFonts w:asciiTheme="minorHAnsi" w:hAnsiTheme="minorHAnsi" w:cstheme="minorHAnsi"/>
              </w:rPr>
              <w:t>to a good standard</w:t>
            </w:r>
            <w:r w:rsidRPr="00A45448">
              <w:rPr>
                <w:rFonts w:asciiTheme="minorHAnsi" w:hAnsiTheme="minorHAnsi" w:cstheme="minorHAnsi"/>
              </w:rPr>
              <w:t>;</w:t>
            </w:r>
          </w:p>
          <w:p w:rsidRPr="009C75F6" w:rsidR="007E68C0" w:rsidP="007E68C0" w:rsidRDefault="007E68C0">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good </w:t>
            </w:r>
            <w:r w:rsidRPr="009C75F6">
              <w:rPr>
                <w:rFonts w:asciiTheme="minorHAnsi" w:hAnsiTheme="minorHAnsi" w:cstheme="minorHAnsi"/>
              </w:rPr>
              <w:t>throughout;</w:t>
            </w:r>
          </w:p>
          <w:p w:rsidR="000F2447" w:rsidP="007E68C0" w:rsidRDefault="007E68C0">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standard of </w:t>
            </w:r>
            <w:r w:rsidR="0075485D">
              <w:rPr>
                <w:rFonts w:asciiTheme="minorHAnsi" w:hAnsiTheme="minorHAnsi" w:cstheme="minorHAnsi"/>
              </w:rPr>
              <w:t xml:space="preserve">written and/or </w:t>
            </w:r>
            <w:r w:rsidR="00B45A17">
              <w:rPr>
                <w:rFonts w:asciiTheme="minorHAnsi" w:hAnsiTheme="minorHAnsi" w:cstheme="minorHAnsi"/>
              </w:rPr>
              <w:t xml:space="preserve">oral communication </w:t>
            </w:r>
            <w:r w:rsidRPr="009C75F6" w:rsidR="00B45A17">
              <w:rPr>
                <w:rFonts w:asciiTheme="minorHAnsi" w:hAnsiTheme="minorHAnsi" w:cstheme="minorHAnsi"/>
              </w:rPr>
              <w:t>is</w:t>
            </w:r>
            <w:r>
              <w:rPr>
                <w:rFonts w:asciiTheme="minorHAnsi" w:hAnsiTheme="minorHAnsi" w:cstheme="minorHAnsi"/>
              </w:rPr>
              <w:t xml:space="preserve"> good </w:t>
            </w:r>
            <w:r w:rsidRPr="009C75F6">
              <w:rPr>
                <w:rFonts w:asciiTheme="minorHAnsi" w:hAnsiTheme="minorHAnsi" w:cstheme="minorHAnsi"/>
              </w:rPr>
              <w:t xml:space="preserve">and the use of disciplinary terminology and </w:t>
            </w:r>
            <w:r>
              <w:rPr>
                <w:rFonts w:asciiTheme="minorHAnsi" w:hAnsiTheme="minorHAnsi" w:cstheme="minorHAnsi"/>
              </w:rPr>
              <w:t xml:space="preserve">techniques displays good levels </w:t>
            </w:r>
            <w:r w:rsidRPr="009C75F6">
              <w:rPr>
                <w:rFonts w:asciiTheme="minorHAnsi" w:hAnsiTheme="minorHAnsi" w:cstheme="minorHAnsi"/>
              </w:rPr>
              <w:t>of accuracy and unde</w:t>
            </w:r>
            <w:r>
              <w:rPr>
                <w:rFonts w:asciiTheme="minorHAnsi" w:hAnsiTheme="minorHAnsi" w:cstheme="minorHAnsi"/>
              </w:rPr>
              <w:t xml:space="preserve">rstanding. </w:t>
            </w:r>
          </w:p>
          <w:p w:rsidR="000F2447" w:rsidP="007E68C0" w:rsidRDefault="000F2447">
            <w:pPr>
              <w:pStyle w:val="Default"/>
              <w:cnfStyle w:val="000000100000"/>
              <w:rPr>
                <w:rFonts w:asciiTheme="minorHAnsi" w:hAnsiTheme="minorHAnsi" w:cstheme="minorHAnsi"/>
                <w:b/>
              </w:rPr>
            </w:pPr>
          </w:p>
          <w:p w:rsidRPr="009C75F6" w:rsidR="007E68C0" w:rsidP="007E68C0" w:rsidRDefault="007E68C0">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00422FBB" w:rsidP="007E68C0" w:rsidRDefault="00422FBB">
            <w:pPr>
              <w:pStyle w:val="Default"/>
              <w:numPr>
                <w:ilvl w:val="0"/>
                <w:numId w:val="3"/>
              </w:numPr>
              <w:cnfStyle w:val="000000100000"/>
              <w:rPr>
                <w:rFonts w:asciiTheme="minorHAnsi" w:hAnsiTheme="minorHAnsi" w:cstheme="minorHAnsi"/>
              </w:rPr>
            </w:pPr>
            <w:r>
              <w:rPr>
                <w:rFonts w:asciiTheme="minorHAnsi" w:hAnsiTheme="minorHAnsi" w:cstheme="minorHAnsi"/>
              </w:rPr>
              <w:t>Errors, where present, are extremely minor and do not detract from the overall standard of the work;</w:t>
            </w:r>
          </w:p>
          <w:p w:rsidRPr="009C75F6" w:rsidR="007E68C0" w:rsidP="007E68C0" w:rsidRDefault="00804A72">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some good examples of in</w:t>
            </w:r>
            <w:r w:rsidRPr="009C75F6" w:rsidR="007E68C0">
              <w:rPr>
                <w:rFonts w:asciiTheme="minorHAnsi" w:hAnsiTheme="minorHAnsi" w:cstheme="minorHAnsi"/>
              </w:rPr>
              <w:t>-depth understanding</w:t>
            </w:r>
            <w:r w:rsidR="007E68C0">
              <w:rPr>
                <w:rFonts w:asciiTheme="minorHAnsi" w:hAnsiTheme="minorHAnsi" w:cstheme="minorHAnsi"/>
              </w:rPr>
              <w:t xml:space="preserve">, </w:t>
            </w:r>
            <w:r w:rsidRPr="009C75F6" w:rsidR="007E68C0">
              <w:rPr>
                <w:rFonts w:asciiTheme="minorHAnsi" w:hAnsiTheme="minorHAnsi" w:cstheme="minorHAnsi"/>
              </w:rPr>
              <w:t>exploration</w:t>
            </w:r>
            <w:r w:rsidR="007E68C0">
              <w:rPr>
                <w:rFonts w:asciiTheme="minorHAnsi" w:hAnsiTheme="minorHAnsi" w:cstheme="minorHAnsi"/>
              </w:rPr>
              <w:t>, interpretation and critical analysis with some evidence of insight</w:t>
            </w:r>
            <w:r w:rsidRPr="009C75F6" w:rsidR="007E68C0">
              <w:rPr>
                <w:rFonts w:asciiTheme="minorHAnsi" w:hAnsiTheme="minorHAnsi" w:cstheme="minorHAnsi"/>
              </w:rPr>
              <w:t xml:space="preserve">; </w:t>
            </w:r>
          </w:p>
          <w:p w:rsidRPr="009C75F6" w:rsidR="007E68C0" w:rsidP="007E68C0" w:rsidRDefault="00804A72">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evidence of </w:t>
            </w:r>
            <w:r w:rsidR="007E68C0">
              <w:rPr>
                <w:rFonts w:asciiTheme="minorHAnsi" w:hAnsiTheme="minorHAnsi" w:cstheme="minorHAnsi"/>
              </w:rPr>
              <w:t>creativity, inventiveness, independence of judgement and some evidence of originality of thought and expression (although this may lack finesse)</w:t>
            </w:r>
            <w:r w:rsidRPr="009C75F6" w:rsidR="007E68C0">
              <w:rPr>
                <w:rFonts w:asciiTheme="minorHAnsi" w:hAnsiTheme="minorHAnsi" w:cstheme="minorHAnsi"/>
              </w:rPr>
              <w:t xml:space="preserve">; </w:t>
            </w:r>
          </w:p>
          <w:p w:rsidRPr="006D0F1D" w:rsidR="007E68C0" w:rsidP="007E68C0" w:rsidRDefault="007E68C0">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submission </w:t>
            </w:r>
            <w:r w:rsidR="00804A72">
              <w:rPr>
                <w:rFonts w:asciiTheme="minorHAnsi" w:hAnsiTheme="minorHAnsi" w:cstheme="minorHAnsi"/>
              </w:rPr>
              <w:t>uses</w:t>
            </w:r>
            <w:r>
              <w:rPr>
                <w:rFonts w:asciiTheme="minorHAnsi" w:hAnsiTheme="minorHAnsi" w:cstheme="minorHAnsi"/>
              </w:rPr>
              <w:t xml:space="preserve"> relevant sources and evidence, but lacks the breadth and depth of engagement required for a distinction. </w:t>
            </w:r>
            <w:r w:rsidR="00804A72">
              <w:rPr>
                <w:rFonts w:asciiTheme="minorHAnsi" w:hAnsiTheme="minorHAnsi" w:cstheme="minorHAnsi"/>
              </w:rPr>
              <w:t>Aw</w:t>
            </w:r>
            <w:r>
              <w:rPr>
                <w:rFonts w:asciiTheme="minorHAnsi" w:hAnsiTheme="minorHAnsi" w:cstheme="minorHAnsi"/>
              </w:rPr>
              <w:t xml:space="preserve">areness of the limitations of the evidence presented </w:t>
            </w:r>
            <w:r w:rsidR="00804A72">
              <w:rPr>
                <w:rFonts w:asciiTheme="minorHAnsi" w:hAnsiTheme="minorHAnsi" w:cstheme="minorHAnsi"/>
              </w:rPr>
              <w:t>may be</w:t>
            </w:r>
            <w:r>
              <w:rPr>
                <w:rFonts w:asciiTheme="minorHAnsi" w:hAnsiTheme="minorHAnsi" w:cstheme="minorHAnsi"/>
              </w:rPr>
              <w:t xml:space="preserve"> lacking</w:t>
            </w:r>
            <w:r w:rsidRPr="009C75F6">
              <w:rPr>
                <w:rFonts w:asciiTheme="minorHAnsi" w:hAnsiTheme="minorHAnsi" w:cstheme="minorHAnsi"/>
              </w:rPr>
              <w:t xml:space="preserve">; </w:t>
            </w:r>
          </w:p>
          <w:p w:rsidR="00804A72" w:rsidP="007E68C0" w:rsidRDefault="007E68C0">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a good understanding of the link between theory and its application (and where relevant, practice and standards);</w:t>
            </w:r>
          </w:p>
          <w:p w:rsidRPr="00804A72" w:rsidR="007E68C0" w:rsidP="007E68C0" w:rsidRDefault="00804A72">
            <w:pPr>
              <w:pStyle w:val="Default"/>
              <w:numPr>
                <w:ilvl w:val="0"/>
                <w:numId w:val="3"/>
              </w:numPr>
              <w:cnfStyle w:val="000000100000"/>
              <w:rPr>
                <w:rFonts w:asciiTheme="minorHAnsi" w:hAnsiTheme="minorHAnsi" w:cstheme="minorHAnsi"/>
              </w:rPr>
            </w:pPr>
            <w:r>
              <w:rPr>
                <w:rFonts w:asciiTheme="minorHAnsi" w:hAnsiTheme="minorHAnsi" w:cstheme="minorHAnsi"/>
              </w:rPr>
              <w:t>U</w:t>
            </w:r>
            <w:r w:rsidRPr="00804A72" w:rsidR="007E68C0">
              <w:rPr>
                <w:rFonts w:asciiTheme="minorHAnsi" w:hAnsiTheme="minorHAnsi" w:cstheme="minorHAnsi"/>
              </w:rPr>
              <w:t>nderstanding and critique of the current state of knowledge and its application in the academic discipline or area of practice</w:t>
            </w:r>
            <w:r>
              <w:rPr>
                <w:rFonts w:asciiTheme="minorHAnsi" w:hAnsiTheme="minorHAnsi" w:cstheme="minorHAnsi"/>
              </w:rPr>
              <w:t xml:space="preserve"> are well demonstrated and raise the work above the minimum requirements of a pass grade. </w:t>
            </w:r>
          </w:p>
          <w:p w:rsidR="007E68C0" w:rsidP="005D372D" w:rsidRDefault="007E68C0">
            <w:pPr>
              <w:pStyle w:val="Default"/>
              <w:cnfStyle w:val="000000100000"/>
              <w:rPr>
                <w:rFonts w:asciiTheme="minorHAnsi" w:hAnsiTheme="minorHAnsi" w:cstheme="minorHAnsi"/>
                <w:b/>
              </w:rPr>
            </w:pPr>
          </w:p>
          <w:p w:rsidRPr="009C75F6" w:rsidR="009D10F7" w:rsidP="00804A72" w:rsidRDefault="009D10F7">
            <w:pPr>
              <w:pStyle w:val="Default"/>
              <w:cnfStyle w:val="000000100000"/>
              <w:rPr>
                <w:rFonts w:asciiTheme="minorHAnsi" w:hAnsiTheme="minorHAnsi" w:cstheme="minorHAnsi"/>
                <w:color w:val="auto"/>
              </w:rPr>
            </w:pPr>
          </w:p>
        </w:tc>
      </w:tr>
    </w:tbl>
    <w:p w:rsidRPr="009C75F6" w:rsidR="007A64C3" w:rsidRDefault="007A64C3">
      <w:pPr>
        <w:rPr>
          <w:sz w:val="24"/>
          <w:szCs w:val="24"/>
        </w:rPr>
      </w:pPr>
      <w:r w:rsidRPr="009C75F6">
        <w:rPr>
          <w:sz w:val="24"/>
          <w:szCs w:val="24"/>
        </w:rP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E07DC8" w:rsidTr="007A64C3">
        <w:trPr>
          <w:cnfStyle w:val="000000100000"/>
          <w:trHeight w:val="558"/>
        </w:trPr>
        <w:tc>
          <w:tcPr>
            <w:cnfStyle w:val="00001000000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8E5773" w:rsidP="005D372D" w:rsidRDefault="008E5773">
            <w:pPr>
              <w:pStyle w:val="Default"/>
              <w:rPr>
                <w:rFonts w:asciiTheme="minorHAnsi" w:hAnsiTheme="minorHAnsi" w:cstheme="minorHAnsi"/>
                <w:b/>
                <w:color w:val="auto"/>
              </w:rPr>
            </w:pPr>
            <w:r w:rsidRPr="009C75F6">
              <w:rPr>
                <w:rFonts w:asciiTheme="minorHAnsi" w:hAnsiTheme="minorHAnsi" w:cstheme="minorHAnsi"/>
                <w:b/>
                <w:color w:val="auto"/>
              </w:rPr>
              <w:lastRenderedPageBreak/>
              <w:t xml:space="preserve">Pass </w:t>
            </w:r>
          </w:p>
          <w:p w:rsidRPr="00CC3B75" w:rsidR="00E07DC8" w:rsidP="00030515" w:rsidRDefault="009B529E">
            <w:pPr>
              <w:pStyle w:val="Default"/>
              <w:rPr>
                <w:rFonts w:asciiTheme="minorHAnsi" w:hAnsiTheme="minorHAnsi" w:cstheme="minorHAnsi"/>
                <w:b/>
                <w:color w:val="auto"/>
              </w:rPr>
            </w:pPr>
            <w:r>
              <w:rPr>
                <w:rFonts w:asciiTheme="minorHAnsi" w:hAnsiTheme="minorHAnsi" w:cstheme="minorHAnsi"/>
                <w:b/>
                <w:color w:val="auto"/>
              </w:rPr>
              <w:t>5</w:t>
            </w:r>
            <w:r w:rsidR="00030515">
              <w:rPr>
                <w:rFonts w:asciiTheme="minorHAnsi" w:hAnsiTheme="minorHAnsi" w:cstheme="minorHAnsi"/>
                <w:b/>
                <w:color w:val="auto"/>
              </w:rPr>
              <w:t>5</w:t>
            </w:r>
            <w:r>
              <w:rPr>
                <w:rFonts w:asciiTheme="minorHAnsi" w:hAnsiTheme="minorHAnsi" w:cstheme="minorHAnsi"/>
                <w:b/>
                <w:color w:val="auto"/>
              </w:rPr>
              <w:t>-5</w:t>
            </w:r>
            <w:r w:rsidRPr="009C75F6" w:rsidR="00511EDC">
              <w:rPr>
                <w:rFonts w:asciiTheme="minorHAnsi" w:hAnsiTheme="minorHAnsi" w:cstheme="minorHAnsi"/>
                <w:b/>
                <w:color w:val="auto"/>
              </w:rPr>
              <w:t>9</w:t>
            </w:r>
            <w:r w:rsidR="00272A70">
              <w:rPr>
                <w:rFonts w:asciiTheme="minorHAnsi" w:hAnsiTheme="minorHAnsi" w:cstheme="minorHAnsi"/>
                <w:b/>
                <w:color w:val="auto"/>
              </w:rPr>
              <w:t xml:space="preserve"> </w:t>
            </w:r>
          </w:p>
        </w:tc>
      </w:tr>
      <w:tr w:rsidRPr="009C75F6" w:rsidR="00E07DC8" w:rsidTr="007A64C3">
        <w:trPr>
          <w:trHeight w:val="655"/>
        </w:trPr>
        <w:tc>
          <w:tcPr>
            <w:cnfStyle w:val="00001000000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E07DC8" w:rsidP="005D372D" w:rsidRDefault="00E07DC8">
            <w:pPr>
              <w:pStyle w:val="Default"/>
              <w:rPr>
                <w:rFonts w:asciiTheme="minorHAnsi" w:hAnsiTheme="minorHAnsi" w:cstheme="minorHAnsi"/>
                <w:color w:val="auto"/>
              </w:rPr>
            </w:pPr>
          </w:p>
          <w:p w:rsidRPr="009C75F6" w:rsidR="00E07DC8" w:rsidP="005D372D" w:rsidRDefault="00E07DC8">
            <w:pPr>
              <w:pStyle w:val="Default"/>
              <w:rPr>
                <w:rFonts w:asciiTheme="minorHAnsi" w:hAnsiTheme="minorHAnsi" w:cstheme="minorHAnsi"/>
              </w:rPr>
            </w:pPr>
            <w:r w:rsidRPr="009C75F6">
              <w:rPr>
                <w:rFonts w:asciiTheme="minorHAnsi" w:hAnsiTheme="minorHAnsi" w:cstheme="minorHAnsi"/>
              </w:rPr>
              <w:t xml:space="preserve">All learning outcomes and </w:t>
            </w:r>
          </w:p>
          <w:p w:rsidRPr="009C75F6" w:rsidR="00E07DC8" w:rsidP="00465393" w:rsidRDefault="00E07DC8">
            <w:pPr>
              <w:pStyle w:val="Default"/>
              <w:rPr>
                <w:rFonts w:asciiTheme="minorHAnsi" w:hAnsiTheme="minorHAnsi" w:cstheme="minorHAnsi"/>
              </w:rPr>
            </w:pPr>
            <w:r w:rsidRPr="009C75F6">
              <w:rPr>
                <w:rFonts w:asciiTheme="minorHAnsi" w:hAnsiTheme="minorHAnsi" w:cstheme="minorHAnsi"/>
              </w:rPr>
              <w:t>assessment criteria have</w:t>
            </w:r>
            <w:r w:rsidRPr="009C75F6" w:rsidR="00D9298E">
              <w:rPr>
                <w:rFonts w:asciiTheme="minorHAnsi" w:hAnsiTheme="minorHAnsi" w:cstheme="minorHAnsi"/>
              </w:rPr>
              <w:t xml:space="preserve"> </w:t>
            </w:r>
            <w:r w:rsidRPr="009C75F6" w:rsidR="00465393">
              <w:rPr>
                <w:rFonts w:asciiTheme="minorHAnsi" w:hAnsiTheme="minorHAnsi" w:cstheme="minorHAnsi"/>
              </w:rPr>
              <w:t>been</w:t>
            </w:r>
            <w:r w:rsidRPr="009C75F6">
              <w:rPr>
                <w:rFonts w:asciiTheme="minorHAnsi" w:hAnsiTheme="minorHAnsi" w:cstheme="minorHAnsi"/>
              </w:rPr>
              <w:t xml:space="preserve"> met </w:t>
            </w:r>
            <w:r w:rsidR="007446A1">
              <w:rPr>
                <w:rFonts w:asciiTheme="minorHAnsi" w:hAnsiTheme="minorHAnsi" w:cstheme="minorHAnsi"/>
              </w:rPr>
              <w:t>satisfactorily with some met to a good standard.</w:t>
            </w:r>
            <w:r w:rsidRPr="009C75F6" w:rsidR="00465393">
              <w:rPr>
                <w:rFonts w:asciiTheme="minorHAnsi" w:hAnsiTheme="minorHAnsi" w:cstheme="minorHAnsi"/>
              </w:rPr>
              <w:t xml:space="preserve">  </w:t>
            </w:r>
          </w:p>
          <w:p w:rsidRPr="009C75F6" w:rsidR="00465393" w:rsidP="00465393" w:rsidRDefault="00465393">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00465393" w:rsidP="00D9298E" w:rsidRDefault="007446A1">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 </w:t>
            </w:r>
            <w:r w:rsidR="00CD7E1F">
              <w:rPr>
                <w:rFonts w:asciiTheme="minorHAnsi" w:hAnsiTheme="minorHAnsi" w:cstheme="minorHAnsi"/>
                <w:b/>
              </w:rPr>
              <w:t>satisfactory</w:t>
            </w:r>
            <w:r>
              <w:rPr>
                <w:rFonts w:asciiTheme="minorHAnsi" w:hAnsiTheme="minorHAnsi" w:cstheme="minorHAnsi"/>
                <w:b/>
              </w:rPr>
              <w:t xml:space="preserve"> </w:t>
            </w:r>
            <w:r w:rsidRPr="009C75F6">
              <w:rPr>
                <w:rFonts w:asciiTheme="minorHAnsi" w:hAnsiTheme="minorHAnsi" w:cstheme="minorHAnsi"/>
              </w:rPr>
              <w:t>response to the task</w:t>
            </w:r>
            <w:r w:rsidR="00701A24">
              <w:rPr>
                <w:rFonts w:asciiTheme="minorHAnsi" w:hAnsiTheme="minorHAnsi" w:cstheme="minorHAnsi"/>
              </w:rPr>
              <w:t xml:space="preserve"> set,</w:t>
            </w:r>
            <w:r w:rsidRPr="009C75F6">
              <w:rPr>
                <w:rFonts w:asciiTheme="minorHAnsi" w:hAnsiTheme="minorHAnsi" w:cstheme="minorHAnsi"/>
              </w:rPr>
              <w:t xml:space="preserve"> </w:t>
            </w:r>
            <w:r>
              <w:rPr>
                <w:rFonts w:asciiTheme="minorHAnsi" w:hAnsiTheme="minorHAnsi" w:cstheme="minorHAnsi"/>
              </w:rPr>
              <w:t xml:space="preserve">with </w:t>
            </w:r>
            <w:r w:rsidRPr="009C75F6">
              <w:rPr>
                <w:rFonts w:asciiTheme="minorHAnsi" w:hAnsiTheme="minorHAnsi" w:cstheme="minorHAnsi"/>
              </w:rPr>
              <w:t>standards of scholarship</w:t>
            </w:r>
            <w:r>
              <w:rPr>
                <w:rFonts w:asciiTheme="minorHAnsi" w:hAnsiTheme="minorHAnsi" w:cstheme="minorHAnsi"/>
              </w:rPr>
              <w:t xml:space="preserve"> likely to be undermined by a generally poor linkage of issues and themes within the task set</w:t>
            </w:r>
            <w:r w:rsidRPr="009C75F6">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p w:rsidRPr="009C75F6" w:rsidR="005A2740" w:rsidP="00D9298E" w:rsidRDefault="005A2740">
            <w:pPr>
              <w:pStyle w:val="Default"/>
              <w:cnfStyle w:val="000000000000"/>
              <w:rPr>
                <w:rFonts w:asciiTheme="minorHAnsi" w:hAnsiTheme="minorHAnsi" w:cstheme="minorHAnsi"/>
              </w:rPr>
            </w:pPr>
          </w:p>
        </w:tc>
      </w:tr>
      <w:tr w:rsidRPr="009C75F6" w:rsidR="00E07DC8" w:rsidTr="007A64C3">
        <w:trPr>
          <w:cnfStyle w:val="000000100000"/>
          <w:trHeight w:val="548"/>
        </w:trPr>
        <w:tc>
          <w:tcPr>
            <w:cnfStyle w:val="000010000000"/>
            <w:tcW w:w="1951" w:type="dxa"/>
            <w:vMerge/>
            <w:tcBorders>
              <w:left w:val="single" w:color="4F81BD" w:themeColor="accent1" w:sz="8" w:space="0"/>
              <w:bottom w:val="single" w:color="4F81BD" w:themeColor="accent1" w:sz="8" w:space="0"/>
              <w:right w:val="single" w:color="4F81BD" w:themeColor="accent1" w:sz="8" w:space="0"/>
            </w:tcBorders>
          </w:tcPr>
          <w:p w:rsidRPr="009C75F6" w:rsidR="00E07DC8" w:rsidP="005D372D" w:rsidRDefault="00E07DC8">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7446A1" w:rsidP="007446A1" w:rsidRDefault="007446A1">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A45448" w:rsidR="007446A1" w:rsidP="007446A1" w:rsidRDefault="007446A1">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All of the core </w:t>
            </w:r>
            <w:r w:rsidRPr="00A45448">
              <w:rPr>
                <w:rFonts w:asciiTheme="minorHAnsi" w:hAnsiTheme="minorHAnsi" w:cstheme="minorHAnsi"/>
              </w:rPr>
              <w:t xml:space="preserve">requirements are met and the work has been approached, executed or performed </w:t>
            </w:r>
            <w:r>
              <w:rPr>
                <w:rFonts w:asciiTheme="minorHAnsi" w:hAnsiTheme="minorHAnsi" w:cstheme="minorHAnsi"/>
              </w:rPr>
              <w:t>to a satisfactory standard</w:t>
            </w:r>
            <w:r w:rsidRPr="00A45448">
              <w:rPr>
                <w:rFonts w:asciiTheme="minorHAnsi" w:hAnsiTheme="minorHAnsi" w:cstheme="minorHAnsi"/>
              </w:rPr>
              <w:t>;</w:t>
            </w:r>
          </w:p>
          <w:p w:rsidR="000F2447" w:rsidP="007446A1" w:rsidRDefault="007446A1">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on the whole </w:t>
            </w:r>
            <w:r w:rsidR="00F872FD">
              <w:rPr>
                <w:rFonts w:asciiTheme="minorHAnsi" w:hAnsiTheme="minorHAnsi" w:cstheme="minorHAnsi"/>
              </w:rPr>
              <w:t>sound</w:t>
            </w:r>
            <w:r>
              <w:rPr>
                <w:rFonts w:asciiTheme="minorHAnsi" w:hAnsiTheme="minorHAnsi" w:cstheme="minorHAnsi"/>
              </w:rPr>
              <w:t>, although some instances of poor or limited citation may be present</w:t>
            </w:r>
            <w:r w:rsidRPr="009C75F6">
              <w:rPr>
                <w:rFonts w:asciiTheme="minorHAnsi" w:hAnsiTheme="minorHAnsi" w:cstheme="minorHAnsi"/>
              </w:rPr>
              <w:t>;</w:t>
            </w:r>
          </w:p>
          <w:p w:rsidR="000F2447" w:rsidP="007446A1" w:rsidRDefault="007446A1">
            <w:pPr>
              <w:pStyle w:val="Default"/>
              <w:numPr>
                <w:ilvl w:val="0"/>
                <w:numId w:val="3"/>
              </w:numPr>
              <w:cnfStyle w:val="000000100000"/>
              <w:rPr>
                <w:rFonts w:asciiTheme="minorHAnsi" w:hAnsiTheme="minorHAnsi" w:cstheme="minorHAnsi"/>
              </w:rPr>
            </w:pPr>
            <w:r w:rsidRPr="000F2447">
              <w:rPr>
                <w:rFonts w:asciiTheme="minorHAnsi" w:hAnsiTheme="minorHAnsi" w:cstheme="minorHAnsi"/>
              </w:rPr>
              <w:t xml:space="preserve">The standard of </w:t>
            </w:r>
            <w:r w:rsidRPr="000F2447" w:rsidR="0075485D">
              <w:rPr>
                <w:rFonts w:asciiTheme="minorHAnsi" w:hAnsiTheme="minorHAnsi" w:cstheme="minorHAnsi"/>
              </w:rPr>
              <w:t xml:space="preserve">written and/or </w:t>
            </w:r>
            <w:r w:rsidRPr="000F2447" w:rsidR="00481187">
              <w:rPr>
                <w:rFonts w:asciiTheme="minorHAnsi" w:hAnsiTheme="minorHAnsi" w:cstheme="minorHAnsi"/>
              </w:rPr>
              <w:t>oral communication</w:t>
            </w:r>
            <w:r w:rsidRPr="000F2447">
              <w:rPr>
                <w:rFonts w:asciiTheme="minorHAnsi" w:hAnsiTheme="minorHAnsi" w:cstheme="minorHAnsi"/>
              </w:rPr>
              <w:t xml:space="preserve"> is reasonable and the use of disciplinary terminology and techniques displays adequate levels of accuracy and understanding. </w:t>
            </w:r>
          </w:p>
          <w:p w:rsidRPr="000F2447" w:rsidR="000F2447" w:rsidP="000F2447" w:rsidRDefault="000F2447">
            <w:pPr>
              <w:pStyle w:val="Default"/>
              <w:ind w:left="360"/>
              <w:cnfStyle w:val="000000100000"/>
              <w:rPr>
                <w:rFonts w:asciiTheme="minorHAnsi" w:hAnsiTheme="minorHAnsi" w:cstheme="minorHAnsi"/>
              </w:rPr>
            </w:pPr>
          </w:p>
          <w:p w:rsidRPr="009C75F6" w:rsidR="007446A1" w:rsidP="007446A1" w:rsidRDefault="007446A1">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422FBB" w:rsidR="00422FBB" w:rsidP="00422FBB" w:rsidRDefault="00422FBB">
            <w:pPr>
              <w:pStyle w:val="Default"/>
              <w:numPr>
                <w:ilvl w:val="0"/>
                <w:numId w:val="3"/>
              </w:numPr>
              <w:cnfStyle w:val="000000100000"/>
              <w:rPr>
                <w:rFonts w:asciiTheme="minorHAnsi" w:hAnsiTheme="minorHAnsi" w:cstheme="minorHAnsi"/>
              </w:rPr>
            </w:pPr>
            <w:r>
              <w:rPr>
                <w:rFonts w:asciiTheme="minorHAnsi" w:hAnsiTheme="minorHAnsi" w:cstheme="minorHAnsi"/>
              </w:rPr>
              <w:t>E</w:t>
            </w:r>
            <w:r w:rsidRPr="000F2447">
              <w:rPr>
                <w:rFonts w:asciiTheme="minorHAnsi" w:hAnsiTheme="minorHAnsi" w:cstheme="minorHAnsi"/>
              </w:rPr>
              <w:t xml:space="preserve">rrors may be present but </w:t>
            </w:r>
            <w:r>
              <w:rPr>
                <w:rFonts w:asciiTheme="minorHAnsi" w:hAnsiTheme="minorHAnsi" w:cstheme="minorHAnsi"/>
              </w:rPr>
              <w:t>these are not significant</w:t>
            </w:r>
            <w:r w:rsidRPr="000F2447">
              <w:rPr>
                <w:rFonts w:asciiTheme="minorHAnsi" w:hAnsiTheme="minorHAnsi" w:cstheme="minorHAnsi"/>
              </w:rPr>
              <w:t xml:space="preserve"> enough to impact on the ability of the work to meet the learning outcomes and assessment criteria at </w:t>
            </w:r>
            <w:r>
              <w:rPr>
                <w:rFonts w:asciiTheme="minorHAnsi" w:hAnsiTheme="minorHAnsi" w:cstheme="minorHAnsi"/>
              </w:rPr>
              <w:t>the</w:t>
            </w:r>
            <w:r w:rsidRPr="000F2447">
              <w:rPr>
                <w:rFonts w:asciiTheme="minorHAnsi" w:hAnsiTheme="minorHAnsi" w:cstheme="minorHAnsi"/>
              </w:rPr>
              <w:t xml:space="preserve"> minimum level</w:t>
            </w:r>
            <w:r>
              <w:rPr>
                <w:rFonts w:asciiTheme="minorHAnsi" w:hAnsiTheme="minorHAnsi" w:cstheme="minorHAnsi"/>
              </w:rPr>
              <w:t>;</w:t>
            </w:r>
          </w:p>
          <w:p w:rsidRPr="009C75F6" w:rsidR="007446A1" w:rsidP="007446A1" w:rsidRDefault="008936CB">
            <w:pPr>
              <w:pStyle w:val="Default"/>
              <w:numPr>
                <w:ilvl w:val="0"/>
                <w:numId w:val="3"/>
              </w:numPr>
              <w:cnfStyle w:val="000000100000"/>
              <w:rPr>
                <w:rFonts w:asciiTheme="minorHAnsi" w:hAnsiTheme="minorHAnsi" w:cstheme="minorHAnsi"/>
              </w:rPr>
            </w:pPr>
            <w:r>
              <w:rPr>
                <w:rFonts w:asciiTheme="minorHAnsi" w:hAnsiTheme="minorHAnsi" w:cstheme="minorHAnsi"/>
              </w:rPr>
              <w:t>The work is conscientious and attentive to the subject matter but engages more in description (with generally poor linkage of issues and themes) than in showcasing</w:t>
            </w:r>
            <w:r w:rsidR="007446A1">
              <w:rPr>
                <w:rFonts w:asciiTheme="minorHAnsi" w:hAnsiTheme="minorHAnsi" w:cstheme="minorHAnsi"/>
              </w:rPr>
              <w:t xml:space="preserve"> in</w:t>
            </w:r>
            <w:r w:rsidRPr="009C75F6" w:rsidR="007446A1">
              <w:rPr>
                <w:rFonts w:asciiTheme="minorHAnsi" w:hAnsiTheme="minorHAnsi" w:cstheme="minorHAnsi"/>
              </w:rPr>
              <w:t>-depth understanding</w:t>
            </w:r>
            <w:r w:rsidR="007446A1">
              <w:rPr>
                <w:rFonts w:asciiTheme="minorHAnsi" w:hAnsiTheme="minorHAnsi" w:cstheme="minorHAnsi"/>
              </w:rPr>
              <w:t xml:space="preserve">, </w:t>
            </w:r>
            <w:r w:rsidRPr="009C75F6" w:rsidR="007446A1">
              <w:rPr>
                <w:rFonts w:asciiTheme="minorHAnsi" w:hAnsiTheme="minorHAnsi" w:cstheme="minorHAnsi"/>
              </w:rPr>
              <w:t>exploration</w:t>
            </w:r>
            <w:r w:rsidR="007446A1">
              <w:rPr>
                <w:rFonts w:asciiTheme="minorHAnsi" w:hAnsiTheme="minorHAnsi" w:cstheme="minorHAnsi"/>
              </w:rPr>
              <w:t>, interpretation and critical analysis</w:t>
            </w:r>
            <w:r w:rsidRPr="009C75F6" w:rsidR="007446A1">
              <w:rPr>
                <w:rFonts w:asciiTheme="minorHAnsi" w:hAnsiTheme="minorHAnsi" w:cstheme="minorHAnsi"/>
              </w:rPr>
              <w:t xml:space="preserve">; </w:t>
            </w:r>
          </w:p>
          <w:p w:rsidRPr="009C75F6" w:rsidR="007446A1" w:rsidP="007446A1" w:rsidRDefault="008936CB">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Evidence of </w:t>
            </w:r>
            <w:r w:rsidR="007446A1">
              <w:rPr>
                <w:rFonts w:asciiTheme="minorHAnsi" w:hAnsiTheme="minorHAnsi" w:cstheme="minorHAnsi"/>
              </w:rPr>
              <w:t>creativity, inventiveness, independence of judgement</w:t>
            </w:r>
            <w:r>
              <w:rPr>
                <w:rFonts w:asciiTheme="minorHAnsi" w:hAnsiTheme="minorHAnsi" w:cstheme="minorHAnsi"/>
              </w:rPr>
              <w:t>, insight</w:t>
            </w:r>
            <w:r w:rsidR="007446A1">
              <w:rPr>
                <w:rFonts w:asciiTheme="minorHAnsi" w:hAnsiTheme="minorHAnsi" w:cstheme="minorHAnsi"/>
              </w:rPr>
              <w:t xml:space="preserve"> </w:t>
            </w:r>
            <w:r>
              <w:rPr>
                <w:rFonts w:asciiTheme="minorHAnsi" w:hAnsiTheme="minorHAnsi" w:cstheme="minorHAnsi"/>
              </w:rPr>
              <w:t xml:space="preserve">and </w:t>
            </w:r>
            <w:r w:rsidR="007446A1">
              <w:rPr>
                <w:rFonts w:asciiTheme="minorHAnsi" w:hAnsiTheme="minorHAnsi" w:cstheme="minorHAnsi"/>
              </w:rPr>
              <w:t xml:space="preserve">originality of thought and expression </w:t>
            </w:r>
            <w:r>
              <w:rPr>
                <w:rFonts w:asciiTheme="minorHAnsi" w:hAnsiTheme="minorHAnsi" w:cstheme="minorHAnsi"/>
              </w:rPr>
              <w:t>is occasional and limited;</w:t>
            </w:r>
          </w:p>
          <w:p w:rsidRPr="006D0F1D" w:rsidR="007446A1" w:rsidP="007446A1" w:rsidRDefault="007446A1">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submission uses </w:t>
            </w:r>
            <w:r w:rsidR="008936CB">
              <w:rPr>
                <w:rFonts w:asciiTheme="minorHAnsi" w:hAnsiTheme="minorHAnsi" w:cstheme="minorHAnsi"/>
              </w:rPr>
              <w:t>a relatively limited range of sources and evidence</w:t>
            </w:r>
            <w:r>
              <w:rPr>
                <w:rFonts w:asciiTheme="minorHAnsi" w:hAnsiTheme="minorHAnsi" w:cstheme="minorHAnsi"/>
              </w:rPr>
              <w:t xml:space="preserve">. </w:t>
            </w:r>
            <w:r w:rsidR="008936CB">
              <w:rPr>
                <w:rFonts w:asciiTheme="minorHAnsi" w:hAnsiTheme="minorHAnsi" w:cstheme="minorHAnsi"/>
              </w:rPr>
              <w:t xml:space="preserve">There is some assessment of the evidence presented, but this is largely underdeveloped and the </w:t>
            </w:r>
            <w:r>
              <w:rPr>
                <w:rFonts w:asciiTheme="minorHAnsi" w:hAnsiTheme="minorHAnsi" w:cstheme="minorHAnsi"/>
              </w:rPr>
              <w:t xml:space="preserve">limitations of the evidence </w:t>
            </w:r>
            <w:r w:rsidR="008936CB">
              <w:rPr>
                <w:rFonts w:asciiTheme="minorHAnsi" w:hAnsiTheme="minorHAnsi" w:cstheme="minorHAnsi"/>
              </w:rPr>
              <w:t>are not fully articulated or understood</w:t>
            </w:r>
            <w:r w:rsidRPr="009C75F6">
              <w:rPr>
                <w:rFonts w:asciiTheme="minorHAnsi" w:hAnsiTheme="minorHAnsi" w:cstheme="minorHAnsi"/>
              </w:rPr>
              <w:t xml:space="preserve">; </w:t>
            </w:r>
          </w:p>
          <w:p w:rsidR="007446A1" w:rsidP="007446A1" w:rsidRDefault="007446A1">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w:t>
            </w:r>
            <w:r w:rsidR="008936CB">
              <w:rPr>
                <w:rFonts w:asciiTheme="minorHAnsi" w:hAnsiTheme="minorHAnsi" w:cstheme="minorHAnsi"/>
              </w:rPr>
              <w:t>some, but limited,</w:t>
            </w:r>
            <w:r>
              <w:rPr>
                <w:rFonts w:asciiTheme="minorHAnsi" w:hAnsiTheme="minorHAnsi" w:cstheme="minorHAnsi"/>
              </w:rPr>
              <w:t xml:space="preserve"> understanding of the link between theory and its application (and where relevant, practice and standards);</w:t>
            </w:r>
          </w:p>
          <w:p w:rsidRPr="000F2447" w:rsidR="00E07DC8" w:rsidP="00E95BC9" w:rsidRDefault="007446A1">
            <w:pPr>
              <w:pStyle w:val="Default"/>
              <w:numPr>
                <w:ilvl w:val="0"/>
                <w:numId w:val="3"/>
              </w:numPr>
              <w:cnfStyle w:val="000000100000"/>
              <w:rPr>
                <w:rFonts w:asciiTheme="minorHAnsi" w:hAnsiTheme="minorHAnsi" w:cstheme="minorHAnsi"/>
              </w:rPr>
            </w:pPr>
            <w:r>
              <w:rPr>
                <w:rFonts w:asciiTheme="minorHAnsi" w:hAnsiTheme="minorHAnsi" w:cstheme="minorHAnsi"/>
              </w:rPr>
              <w:t>U</w:t>
            </w:r>
            <w:r w:rsidRPr="00804A72">
              <w:rPr>
                <w:rFonts w:asciiTheme="minorHAnsi" w:hAnsiTheme="minorHAnsi" w:cstheme="minorHAnsi"/>
              </w:rPr>
              <w:t>nderstanding and critique of the current state of knowledge and its application in the academic discipline or area of practice</w:t>
            </w:r>
            <w:r>
              <w:rPr>
                <w:rFonts w:asciiTheme="minorHAnsi" w:hAnsiTheme="minorHAnsi" w:cstheme="minorHAnsi"/>
              </w:rPr>
              <w:t xml:space="preserve"> </w:t>
            </w:r>
            <w:r w:rsidR="008936CB">
              <w:rPr>
                <w:rFonts w:asciiTheme="minorHAnsi" w:hAnsiTheme="minorHAnsi" w:cstheme="minorHAnsi"/>
              </w:rPr>
              <w:t>is not</w:t>
            </w:r>
            <w:r>
              <w:rPr>
                <w:rFonts w:asciiTheme="minorHAnsi" w:hAnsiTheme="minorHAnsi" w:cstheme="minorHAnsi"/>
              </w:rPr>
              <w:t xml:space="preserve"> </w:t>
            </w:r>
            <w:r w:rsidR="008936CB">
              <w:rPr>
                <w:rFonts w:asciiTheme="minorHAnsi" w:hAnsiTheme="minorHAnsi" w:cstheme="minorHAnsi"/>
              </w:rPr>
              <w:t>fully demonstrated, meaning that the work is not lifted above the requirement of a Pass</w:t>
            </w:r>
            <w:r>
              <w:rPr>
                <w:rFonts w:asciiTheme="minorHAnsi" w:hAnsiTheme="minorHAnsi" w:cstheme="minorHAnsi"/>
              </w:rPr>
              <w:t xml:space="preserve">. </w:t>
            </w:r>
          </w:p>
        </w:tc>
      </w:tr>
      <w:tr w:rsidRPr="009C75F6" w:rsidR="00E45814" w:rsidTr="007A64C3">
        <w:trPr>
          <w:trHeight w:val="558"/>
        </w:trPr>
        <w:tc>
          <w:tcPr>
            <w:cnfStyle w:val="00001000000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A64C3" w:rsidP="007A64C3" w:rsidRDefault="009B529E">
            <w:pPr>
              <w:pStyle w:val="Default"/>
              <w:rPr>
                <w:rFonts w:asciiTheme="minorHAnsi" w:hAnsiTheme="minorHAnsi" w:cstheme="minorHAnsi"/>
                <w:b/>
                <w:color w:val="auto"/>
              </w:rPr>
            </w:pPr>
            <w:r>
              <w:rPr>
                <w:rFonts w:asciiTheme="minorHAnsi" w:hAnsiTheme="minorHAnsi" w:cstheme="minorHAnsi"/>
                <w:b/>
                <w:color w:val="auto"/>
              </w:rPr>
              <w:lastRenderedPageBreak/>
              <w:t xml:space="preserve">Marginal </w:t>
            </w:r>
            <w:r w:rsidR="007446A1">
              <w:rPr>
                <w:rFonts w:asciiTheme="minorHAnsi" w:hAnsiTheme="minorHAnsi" w:cstheme="minorHAnsi"/>
                <w:b/>
                <w:color w:val="auto"/>
              </w:rPr>
              <w:t>Pass</w:t>
            </w:r>
          </w:p>
          <w:p w:rsidRPr="00CC3B75" w:rsidR="00E45814" w:rsidP="00030515" w:rsidRDefault="00030515">
            <w:pPr>
              <w:pStyle w:val="Default"/>
              <w:rPr>
                <w:rFonts w:asciiTheme="minorHAnsi" w:hAnsiTheme="minorHAnsi" w:cstheme="minorHAnsi"/>
                <w:b/>
                <w:color w:val="auto"/>
              </w:rPr>
            </w:pPr>
            <w:r>
              <w:rPr>
                <w:rFonts w:asciiTheme="minorHAnsi" w:hAnsiTheme="minorHAnsi" w:cstheme="minorHAnsi"/>
                <w:b/>
                <w:color w:val="auto"/>
              </w:rPr>
              <w:t>50-54</w:t>
            </w:r>
            <w:r w:rsidR="00272A70">
              <w:rPr>
                <w:rFonts w:asciiTheme="minorHAnsi" w:hAnsiTheme="minorHAnsi" w:cstheme="minorHAnsi"/>
                <w:b/>
                <w:color w:val="auto"/>
              </w:rPr>
              <w:t xml:space="preserve"> </w:t>
            </w:r>
          </w:p>
        </w:tc>
      </w:tr>
      <w:tr w:rsidRPr="009C75F6" w:rsidR="00E45814" w:rsidTr="007A64C3">
        <w:trPr>
          <w:cnfStyle w:val="000000100000"/>
          <w:trHeight w:val="655"/>
        </w:trPr>
        <w:tc>
          <w:tcPr>
            <w:cnfStyle w:val="000010000000"/>
            <w:tcW w:w="1951" w:type="dxa"/>
            <w:vMerge w:val="restart"/>
            <w:tcBorders>
              <w:left w:val="single" w:color="4F81BD" w:themeColor="accent1" w:sz="8" w:space="0"/>
              <w:bottom w:val="single" w:color="4F81BD" w:themeColor="accent1" w:sz="8" w:space="0"/>
            </w:tcBorders>
          </w:tcPr>
          <w:p w:rsidRPr="009C75F6" w:rsidR="00E45814" w:rsidP="005D372D" w:rsidRDefault="00E45814">
            <w:pPr>
              <w:pStyle w:val="Default"/>
              <w:rPr>
                <w:rFonts w:asciiTheme="minorHAnsi" w:hAnsiTheme="minorHAnsi" w:cstheme="minorHAnsi"/>
                <w:color w:val="auto"/>
              </w:rPr>
            </w:pPr>
          </w:p>
          <w:p w:rsidRPr="009C75F6" w:rsidR="008936CB" w:rsidP="008936CB" w:rsidRDefault="008936CB">
            <w:pPr>
              <w:pStyle w:val="Default"/>
              <w:rPr>
                <w:rFonts w:asciiTheme="minorHAnsi" w:hAnsiTheme="minorHAnsi" w:cstheme="minorHAnsi"/>
              </w:rPr>
            </w:pPr>
            <w:r w:rsidRPr="009C75F6">
              <w:rPr>
                <w:rFonts w:asciiTheme="minorHAnsi" w:hAnsiTheme="minorHAnsi" w:cstheme="minorHAnsi"/>
              </w:rPr>
              <w:t>All learning outcomes and</w:t>
            </w:r>
          </w:p>
          <w:p w:rsidRPr="009C75F6" w:rsidR="008936CB" w:rsidP="008936CB" w:rsidRDefault="008936CB">
            <w:pPr>
              <w:pStyle w:val="Default"/>
              <w:rPr>
                <w:rFonts w:asciiTheme="minorHAnsi" w:hAnsiTheme="minorHAnsi" w:cstheme="minorHAnsi"/>
              </w:rPr>
            </w:pPr>
            <w:proofErr w:type="gramStart"/>
            <w:r w:rsidRPr="009C75F6">
              <w:rPr>
                <w:rFonts w:asciiTheme="minorHAnsi" w:hAnsiTheme="minorHAnsi" w:cstheme="minorHAnsi"/>
              </w:rPr>
              <w:t>assessment</w:t>
            </w:r>
            <w:proofErr w:type="gramEnd"/>
            <w:r w:rsidRPr="009C75F6">
              <w:rPr>
                <w:rFonts w:asciiTheme="minorHAnsi" w:hAnsiTheme="minorHAnsi" w:cstheme="minorHAnsi"/>
              </w:rPr>
              <w:t xml:space="preserve"> criteria have been met</w:t>
            </w:r>
            <w:r w:rsidR="00CC3B75">
              <w:rPr>
                <w:rFonts w:asciiTheme="minorHAnsi" w:hAnsiTheme="minorHAnsi" w:cstheme="minorHAnsi"/>
              </w:rPr>
              <w:t>,</w:t>
            </w:r>
            <w:r>
              <w:rPr>
                <w:rFonts w:asciiTheme="minorHAnsi" w:hAnsiTheme="minorHAnsi" w:cstheme="minorHAnsi"/>
              </w:rPr>
              <w:t xml:space="preserve"> but to a minimum standard.</w:t>
            </w:r>
            <w:r w:rsidRPr="009C75F6">
              <w:rPr>
                <w:rFonts w:asciiTheme="minorHAnsi" w:hAnsiTheme="minorHAnsi" w:cstheme="minorHAnsi"/>
              </w:rPr>
              <w:t xml:space="preserve">  </w:t>
            </w:r>
          </w:p>
          <w:p w:rsidRPr="009C75F6" w:rsidR="00E45814" w:rsidP="005D372D" w:rsidRDefault="00E45814">
            <w:pPr>
              <w:pStyle w:val="Default"/>
              <w:rPr>
                <w:rFonts w:asciiTheme="minorHAnsi" w:hAnsiTheme="minorHAnsi" w:cstheme="minorHAnsi"/>
              </w:rPr>
            </w:pPr>
          </w:p>
        </w:tc>
        <w:tc>
          <w:tcPr>
            <w:tcW w:w="11907" w:type="dxa"/>
            <w:tcBorders>
              <w:bottom w:val="single" w:color="4F81BD" w:themeColor="accent1" w:sz="8" w:space="0"/>
            </w:tcBorders>
            <w:shd w:val="clear" w:color="auto" w:fill="DBE5F1" w:themeFill="accent1" w:themeFillTint="33"/>
          </w:tcPr>
          <w:p w:rsidR="00E45814" w:rsidP="00E95BC9" w:rsidRDefault="008936CB">
            <w:pPr>
              <w:pStyle w:val="Default"/>
              <w:cnfStyle w:val="000000100000"/>
              <w:rPr>
                <w:rFonts w:asciiTheme="minorHAnsi" w:hAnsiTheme="minorHAnsi" w:cstheme="minorHAnsi"/>
              </w:rPr>
            </w:pPr>
            <w:r>
              <w:rPr>
                <w:rFonts w:asciiTheme="minorHAnsi" w:hAnsiTheme="minorHAnsi" w:cstheme="minorHAnsi"/>
              </w:rPr>
              <w:t>The work</w:t>
            </w:r>
            <w:r w:rsidR="00CD7E1F">
              <w:rPr>
                <w:rFonts w:asciiTheme="minorHAnsi" w:hAnsiTheme="minorHAnsi" w:cstheme="minorHAnsi"/>
              </w:rPr>
              <w:t xml:space="preserve"> represents an </w:t>
            </w:r>
            <w:r w:rsidRPr="00CD7E1F" w:rsidR="00CD7E1F">
              <w:rPr>
                <w:rFonts w:asciiTheme="minorHAnsi" w:hAnsiTheme="minorHAnsi" w:cstheme="minorHAnsi"/>
                <w:b/>
              </w:rPr>
              <w:t>adequate, but weak</w:t>
            </w:r>
            <w:r w:rsidR="00CD7E1F">
              <w:rPr>
                <w:rFonts w:asciiTheme="minorHAnsi" w:hAnsiTheme="minorHAnsi" w:cstheme="minorHAnsi"/>
              </w:rPr>
              <w:t xml:space="preserve">, </w:t>
            </w:r>
            <w:r w:rsidRPr="009C75F6">
              <w:rPr>
                <w:rFonts w:asciiTheme="minorHAnsi" w:hAnsiTheme="minorHAnsi" w:cstheme="minorHAnsi"/>
              </w:rPr>
              <w:t>response to the task</w:t>
            </w:r>
            <w:r w:rsidR="00701A24">
              <w:rPr>
                <w:rFonts w:asciiTheme="minorHAnsi" w:hAnsiTheme="minorHAnsi" w:cstheme="minorHAnsi"/>
              </w:rPr>
              <w:t xml:space="preserve"> set,</w:t>
            </w:r>
            <w:r w:rsidRPr="009C75F6">
              <w:rPr>
                <w:rFonts w:asciiTheme="minorHAnsi" w:hAnsiTheme="minorHAnsi" w:cstheme="minorHAnsi"/>
              </w:rPr>
              <w:t xml:space="preserve"> </w:t>
            </w:r>
            <w:r>
              <w:rPr>
                <w:rFonts w:asciiTheme="minorHAnsi" w:hAnsiTheme="minorHAnsi" w:cstheme="minorHAnsi"/>
              </w:rPr>
              <w:t xml:space="preserve">with </w:t>
            </w:r>
            <w:r w:rsidRPr="009C75F6">
              <w:rPr>
                <w:rFonts w:asciiTheme="minorHAnsi" w:hAnsiTheme="minorHAnsi" w:cstheme="minorHAnsi"/>
              </w:rPr>
              <w:t>standards of scholarship</w:t>
            </w:r>
            <w:r>
              <w:rPr>
                <w:rFonts w:asciiTheme="minorHAnsi" w:hAnsiTheme="minorHAnsi" w:cstheme="minorHAnsi"/>
              </w:rPr>
              <w:t xml:space="preserve"> undermined by a generally poor linkage of issues and themes within the task set</w:t>
            </w:r>
            <w:r w:rsidRPr="009C75F6">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p w:rsidRPr="009C75F6" w:rsidR="005A2740" w:rsidP="00E95BC9" w:rsidRDefault="005A2740">
            <w:pPr>
              <w:pStyle w:val="Default"/>
              <w:cnfStyle w:val="000000100000"/>
              <w:rPr>
                <w:rFonts w:asciiTheme="minorHAnsi" w:hAnsiTheme="minorHAnsi" w:cstheme="minorHAnsi"/>
              </w:rPr>
            </w:pPr>
          </w:p>
        </w:tc>
      </w:tr>
      <w:tr w:rsidRPr="009C75F6" w:rsidR="00E45814" w:rsidTr="00CC3B75">
        <w:trPr>
          <w:trHeight w:val="547"/>
        </w:trPr>
        <w:tc>
          <w:tcPr>
            <w:cnfStyle w:val="000010000000"/>
            <w:tcW w:w="1951" w:type="dxa"/>
            <w:vMerge/>
            <w:tcBorders>
              <w:left w:val="single" w:color="4F81BD" w:themeColor="accent1" w:sz="8" w:space="0"/>
              <w:bottom w:val="single" w:color="4F81BD" w:themeColor="accent1" w:sz="8" w:space="0"/>
              <w:right w:val="single" w:color="4F81BD" w:themeColor="accent1" w:sz="8" w:space="0"/>
            </w:tcBorders>
          </w:tcPr>
          <w:p w:rsidRPr="009C75F6" w:rsidR="00E45814" w:rsidP="005D372D" w:rsidRDefault="00E45814">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8936CB" w:rsidP="008936CB" w:rsidRDefault="008936CB">
            <w:pPr>
              <w:pStyle w:val="Default"/>
              <w:cnfStyle w:val="0000000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A45448" w:rsidR="008936CB" w:rsidP="008936CB" w:rsidRDefault="00F872FD">
            <w:pPr>
              <w:pStyle w:val="Default"/>
              <w:numPr>
                <w:ilvl w:val="0"/>
                <w:numId w:val="14"/>
              </w:numPr>
              <w:cnfStyle w:val="000000000000"/>
              <w:rPr>
                <w:rFonts w:asciiTheme="minorHAnsi" w:hAnsiTheme="minorHAnsi" w:cstheme="minorHAnsi"/>
              </w:rPr>
            </w:pPr>
            <w:r>
              <w:rPr>
                <w:rFonts w:asciiTheme="minorHAnsi" w:hAnsiTheme="minorHAnsi" w:cstheme="minorHAnsi"/>
              </w:rPr>
              <w:t>T</w:t>
            </w:r>
            <w:r w:rsidR="008936CB">
              <w:rPr>
                <w:rFonts w:asciiTheme="minorHAnsi" w:hAnsiTheme="minorHAnsi" w:cstheme="minorHAnsi"/>
              </w:rPr>
              <w:t xml:space="preserve">he core </w:t>
            </w:r>
            <w:r w:rsidRPr="00A45448" w:rsidR="008936CB">
              <w:rPr>
                <w:rFonts w:asciiTheme="minorHAnsi" w:hAnsiTheme="minorHAnsi" w:cstheme="minorHAnsi"/>
              </w:rPr>
              <w:t xml:space="preserve">requirements are </w:t>
            </w:r>
            <w:r>
              <w:rPr>
                <w:rFonts w:asciiTheme="minorHAnsi" w:hAnsiTheme="minorHAnsi" w:cstheme="minorHAnsi"/>
              </w:rPr>
              <w:t xml:space="preserve">narrowly </w:t>
            </w:r>
            <w:r w:rsidRPr="00A45448" w:rsidR="008936CB">
              <w:rPr>
                <w:rFonts w:asciiTheme="minorHAnsi" w:hAnsiTheme="minorHAnsi" w:cstheme="minorHAnsi"/>
              </w:rPr>
              <w:t xml:space="preserve">met and the work has been approached, executed or performed </w:t>
            </w:r>
            <w:r>
              <w:rPr>
                <w:rFonts w:asciiTheme="minorHAnsi" w:hAnsiTheme="minorHAnsi" w:cstheme="minorHAnsi"/>
              </w:rPr>
              <w:t>at the minimum</w:t>
            </w:r>
            <w:r w:rsidR="008936CB">
              <w:rPr>
                <w:rFonts w:asciiTheme="minorHAnsi" w:hAnsiTheme="minorHAnsi" w:cstheme="minorHAnsi"/>
              </w:rPr>
              <w:t xml:space="preserve"> satisfactory standard</w:t>
            </w:r>
            <w:r>
              <w:rPr>
                <w:rFonts w:asciiTheme="minorHAnsi" w:hAnsiTheme="minorHAnsi" w:cstheme="minorHAnsi"/>
              </w:rPr>
              <w:t xml:space="preserve"> to achieve a pass grade</w:t>
            </w:r>
            <w:r w:rsidR="00CC3B75">
              <w:rPr>
                <w:rFonts w:asciiTheme="minorHAnsi" w:hAnsiTheme="minorHAnsi" w:cstheme="minorHAnsi"/>
              </w:rPr>
              <w:t>. There is significant scope for improvement</w:t>
            </w:r>
            <w:r w:rsidRPr="00A45448" w:rsidR="008936CB">
              <w:rPr>
                <w:rFonts w:asciiTheme="minorHAnsi" w:hAnsiTheme="minorHAnsi" w:cstheme="minorHAnsi"/>
              </w:rPr>
              <w:t>;</w:t>
            </w:r>
          </w:p>
          <w:p w:rsidRPr="009C75F6" w:rsidR="008936CB" w:rsidP="008936CB" w:rsidRDefault="008936CB">
            <w:pPr>
              <w:pStyle w:val="Default"/>
              <w:numPr>
                <w:ilvl w:val="0"/>
                <w:numId w:val="3"/>
              </w:numPr>
              <w:cnfStyle w:val="0000000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satisfactory, </w:t>
            </w:r>
            <w:r w:rsidR="00F872FD">
              <w:rPr>
                <w:rFonts w:asciiTheme="minorHAnsi" w:hAnsiTheme="minorHAnsi" w:cstheme="minorHAnsi"/>
              </w:rPr>
              <w:t>but a number of inconsistencies in citation may be present</w:t>
            </w:r>
            <w:r w:rsidRPr="009C75F6">
              <w:rPr>
                <w:rFonts w:asciiTheme="minorHAnsi" w:hAnsiTheme="minorHAnsi" w:cstheme="minorHAnsi"/>
              </w:rPr>
              <w:t>;</w:t>
            </w:r>
          </w:p>
          <w:p w:rsidRPr="00422FBB" w:rsidR="008936CB" w:rsidP="00422FB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 xml:space="preserve">The standard of </w:t>
            </w:r>
            <w:r w:rsidR="0075485D">
              <w:rPr>
                <w:rFonts w:asciiTheme="minorHAnsi" w:hAnsiTheme="minorHAnsi" w:cstheme="minorHAnsi"/>
              </w:rPr>
              <w:t xml:space="preserve">written and/or oral </w:t>
            </w:r>
            <w:r w:rsidR="000F2447">
              <w:rPr>
                <w:rFonts w:asciiTheme="minorHAnsi" w:hAnsiTheme="minorHAnsi" w:cstheme="minorHAnsi"/>
              </w:rPr>
              <w:t>communication</w:t>
            </w:r>
            <w:r w:rsidRPr="009C75F6">
              <w:rPr>
                <w:rFonts w:asciiTheme="minorHAnsi" w:hAnsiTheme="minorHAnsi" w:cstheme="minorHAnsi"/>
              </w:rPr>
              <w:t xml:space="preserve"> </w:t>
            </w:r>
            <w:r>
              <w:rPr>
                <w:rFonts w:asciiTheme="minorHAnsi" w:hAnsiTheme="minorHAnsi" w:cstheme="minorHAnsi"/>
              </w:rPr>
              <w:t xml:space="preserve">is </w:t>
            </w:r>
            <w:r w:rsidR="00F872FD">
              <w:rPr>
                <w:rFonts w:asciiTheme="minorHAnsi" w:hAnsiTheme="minorHAnsi" w:cstheme="minorHAnsi"/>
              </w:rPr>
              <w:t>acceptable</w:t>
            </w:r>
            <w:r>
              <w:rPr>
                <w:rFonts w:asciiTheme="minorHAnsi" w:hAnsiTheme="minorHAnsi" w:cstheme="minorHAnsi"/>
              </w:rPr>
              <w:t xml:space="preserve"> </w:t>
            </w:r>
            <w:r w:rsidRPr="009C75F6">
              <w:rPr>
                <w:rFonts w:asciiTheme="minorHAnsi" w:hAnsiTheme="minorHAnsi" w:cstheme="minorHAnsi"/>
              </w:rPr>
              <w:t xml:space="preserve">and the use of disciplinary terminology and </w:t>
            </w:r>
            <w:r w:rsidR="00F872FD">
              <w:rPr>
                <w:rFonts w:asciiTheme="minorHAnsi" w:hAnsiTheme="minorHAnsi" w:cstheme="minorHAnsi"/>
              </w:rPr>
              <w:t xml:space="preserve">techniques </w:t>
            </w:r>
            <w:r>
              <w:rPr>
                <w:rFonts w:asciiTheme="minorHAnsi" w:hAnsiTheme="minorHAnsi" w:cstheme="minorHAnsi"/>
              </w:rPr>
              <w:t xml:space="preserve">displays </w:t>
            </w:r>
            <w:r w:rsidR="00F872FD">
              <w:rPr>
                <w:rFonts w:asciiTheme="minorHAnsi" w:hAnsiTheme="minorHAnsi" w:cstheme="minorHAnsi"/>
              </w:rPr>
              <w:t>acceptable</w:t>
            </w:r>
            <w:r>
              <w:rPr>
                <w:rFonts w:asciiTheme="minorHAnsi" w:hAnsiTheme="minorHAnsi" w:cstheme="minorHAnsi"/>
              </w:rPr>
              <w:t xml:space="preserve"> levels </w:t>
            </w:r>
            <w:r w:rsidRPr="009C75F6">
              <w:rPr>
                <w:rFonts w:asciiTheme="minorHAnsi" w:hAnsiTheme="minorHAnsi" w:cstheme="minorHAnsi"/>
              </w:rPr>
              <w:t>of accuracy and unde</w:t>
            </w:r>
            <w:r>
              <w:rPr>
                <w:rFonts w:asciiTheme="minorHAnsi" w:hAnsiTheme="minorHAnsi" w:cstheme="minorHAnsi"/>
              </w:rPr>
              <w:t xml:space="preserve">rstanding. </w:t>
            </w:r>
          </w:p>
          <w:p w:rsidRPr="009C75F6" w:rsidR="000F2447" w:rsidP="000F2447" w:rsidRDefault="000F2447">
            <w:pPr>
              <w:pStyle w:val="Default"/>
              <w:ind w:left="360"/>
              <w:cnfStyle w:val="000000000000"/>
              <w:rPr>
                <w:rFonts w:asciiTheme="minorHAnsi" w:hAnsiTheme="minorHAnsi" w:cstheme="minorHAnsi"/>
              </w:rPr>
            </w:pPr>
          </w:p>
          <w:p w:rsidR="008936CB" w:rsidP="008936CB" w:rsidRDefault="008936CB">
            <w:pPr>
              <w:pStyle w:val="Default"/>
              <w:cnfStyle w:val="000000000000"/>
              <w:rPr>
                <w:rFonts w:asciiTheme="minorHAnsi" w:hAnsiTheme="minorHAnsi" w:cstheme="minorHAnsi"/>
                <w:b/>
                <w:color w:val="auto"/>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422FBB" w:rsidP="00422FBB" w:rsidRDefault="00422FBB">
            <w:pPr>
              <w:pStyle w:val="Default"/>
              <w:numPr>
                <w:ilvl w:val="0"/>
                <w:numId w:val="15"/>
              </w:numPr>
              <w:cnfStyle w:val="000000000000"/>
              <w:rPr>
                <w:rFonts w:asciiTheme="minorHAnsi" w:hAnsiTheme="minorHAnsi" w:cstheme="minorHAnsi"/>
                <w:b/>
              </w:rPr>
            </w:pPr>
            <w:r>
              <w:rPr>
                <w:rFonts w:asciiTheme="minorHAnsi" w:hAnsiTheme="minorHAnsi" w:cstheme="minorHAnsi"/>
              </w:rPr>
              <w:t>Errors are likely to be present, which mean that the work cannot rise above the very minimum pass grade;</w:t>
            </w:r>
          </w:p>
          <w:p w:rsidRPr="009C75F6" w:rsidR="008936CB" w:rsidP="008936C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 xml:space="preserve">The work is conscientious and attentive to the subject matter but engages </w:t>
            </w:r>
            <w:r w:rsidR="00F872FD">
              <w:rPr>
                <w:rFonts w:asciiTheme="minorHAnsi" w:hAnsiTheme="minorHAnsi" w:cstheme="minorHAnsi"/>
              </w:rPr>
              <w:t xml:space="preserve">largely </w:t>
            </w:r>
            <w:r>
              <w:rPr>
                <w:rFonts w:asciiTheme="minorHAnsi" w:hAnsiTheme="minorHAnsi" w:cstheme="minorHAnsi"/>
              </w:rPr>
              <w:t>in description</w:t>
            </w:r>
            <w:r w:rsidR="00F872FD">
              <w:rPr>
                <w:rFonts w:asciiTheme="minorHAnsi" w:hAnsiTheme="minorHAnsi" w:cstheme="minorHAnsi"/>
              </w:rPr>
              <w:t>, and has</w:t>
            </w:r>
            <w:r>
              <w:rPr>
                <w:rFonts w:asciiTheme="minorHAnsi" w:hAnsiTheme="minorHAnsi" w:cstheme="minorHAnsi"/>
              </w:rPr>
              <w:t xml:space="preserve"> poor linkage</w:t>
            </w:r>
            <w:r w:rsidR="00F872FD">
              <w:rPr>
                <w:rFonts w:asciiTheme="minorHAnsi" w:hAnsiTheme="minorHAnsi" w:cstheme="minorHAnsi"/>
              </w:rPr>
              <w:t>s between</w:t>
            </w:r>
            <w:r>
              <w:rPr>
                <w:rFonts w:asciiTheme="minorHAnsi" w:hAnsiTheme="minorHAnsi" w:cstheme="minorHAnsi"/>
              </w:rPr>
              <w:t xml:space="preserve"> issues and themes</w:t>
            </w:r>
            <w:r w:rsidR="00F872FD">
              <w:rPr>
                <w:rFonts w:asciiTheme="minorHAnsi" w:hAnsiTheme="minorHAnsi" w:cstheme="minorHAnsi"/>
              </w:rPr>
              <w:t>. It shows some but very limited evidence of</w:t>
            </w:r>
            <w:r>
              <w:rPr>
                <w:rFonts w:asciiTheme="minorHAnsi" w:hAnsiTheme="minorHAnsi" w:cstheme="minorHAnsi"/>
              </w:rPr>
              <w:t xml:space="preserve"> in</w:t>
            </w:r>
            <w:r w:rsidRPr="009C75F6">
              <w:rPr>
                <w:rFonts w:asciiTheme="minorHAnsi" w:hAnsiTheme="minorHAnsi" w:cstheme="minorHAnsi"/>
              </w:rPr>
              <w:t>-depth understanding</w:t>
            </w:r>
            <w:r>
              <w:rPr>
                <w:rFonts w:asciiTheme="minorHAnsi" w:hAnsiTheme="minorHAnsi" w:cstheme="minorHAnsi"/>
              </w:rPr>
              <w:t xml:space="preserve">, </w:t>
            </w:r>
            <w:r w:rsidRPr="009C75F6">
              <w:rPr>
                <w:rFonts w:asciiTheme="minorHAnsi" w:hAnsiTheme="minorHAnsi" w:cstheme="minorHAnsi"/>
              </w:rPr>
              <w:t>exploration</w:t>
            </w:r>
            <w:r>
              <w:rPr>
                <w:rFonts w:asciiTheme="minorHAnsi" w:hAnsiTheme="minorHAnsi" w:cstheme="minorHAnsi"/>
              </w:rPr>
              <w:t>, interpretation and critical analysis</w:t>
            </w:r>
            <w:r w:rsidRPr="009C75F6">
              <w:rPr>
                <w:rFonts w:asciiTheme="minorHAnsi" w:hAnsiTheme="minorHAnsi" w:cstheme="minorHAnsi"/>
              </w:rPr>
              <w:t xml:space="preserve">; </w:t>
            </w:r>
          </w:p>
          <w:p w:rsidRPr="009C75F6" w:rsidR="008936CB" w:rsidP="008936C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 xml:space="preserve">Evidence of creativity, inventiveness, independence of judgement, insight and originality of thought and expression is occasional and </w:t>
            </w:r>
            <w:r w:rsidR="00F872FD">
              <w:rPr>
                <w:rFonts w:asciiTheme="minorHAnsi" w:hAnsiTheme="minorHAnsi" w:cstheme="minorHAnsi"/>
              </w:rPr>
              <w:t xml:space="preserve">very </w:t>
            </w:r>
            <w:r>
              <w:rPr>
                <w:rFonts w:asciiTheme="minorHAnsi" w:hAnsiTheme="minorHAnsi" w:cstheme="minorHAnsi"/>
              </w:rPr>
              <w:t>limited;</w:t>
            </w:r>
          </w:p>
          <w:p w:rsidRPr="006D0F1D" w:rsidR="008936CB" w:rsidP="008936C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 xml:space="preserve">The submission uses </w:t>
            </w:r>
            <w:r w:rsidR="00CC3B75">
              <w:rPr>
                <w:rFonts w:asciiTheme="minorHAnsi" w:hAnsiTheme="minorHAnsi" w:cstheme="minorHAnsi"/>
              </w:rPr>
              <w:t xml:space="preserve">a </w:t>
            </w:r>
            <w:r>
              <w:rPr>
                <w:rFonts w:asciiTheme="minorHAnsi" w:hAnsiTheme="minorHAnsi" w:cstheme="minorHAnsi"/>
              </w:rPr>
              <w:t>range of sources and evidence</w:t>
            </w:r>
            <w:r w:rsidR="00CC3B75">
              <w:rPr>
                <w:rFonts w:asciiTheme="minorHAnsi" w:hAnsiTheme="minorHAnsi" w:cstheme="minorHAnsi"/>
              </w:rPr>
              <w:t xml:space="preserve"> which </w:t>
            </w:r>
            <w:r w:rsidR="005A2740">
              <w:rPr>
                <w:rFonts w:asciiTheme="minorHAnsi" w:hAnsiTheme="minorHAnsi" w:cstheme="minorHAnsi"/>
              </w:rPr>
              <w:t>is</w:t>
            </w:r>
            <w:r w:rsidR="00CC3B75">
              <w:rPr>
                <w:rFonts w:asciiTheme="minorHAnsi" w:hAnsiTheme="minorHAnsi" w:cstheme="minorHAnsi"/>
              </w:rPr>
              <w:t xml:space="preserve"> only just satisfactory</w:t>
            </w:r>
            <w:r>
              <w:rPr>
                <w:rFonts w:asciiTheme="minorHAnsi" w:hAnsiTheme="minorHAnsi" w:cstheme="minorHAnsi"/>
              </w:rPr>
              <w:t>. There is some assessment of the evidence presented, but this is largely underdeveloped and the limitations of the evidence are not fully articulated or understood</w:t>
            </w:r>
            <w:r w:rsidRPr="009C75F6">
              <w:rPr>
                <w:rFonts w:asciiTheme="minorHAnsi" w:hAnsiTheme="minorHAnsi" w:cstheme="minorHAnsi"/>
              </w:rPr>
              <w:t xml:space="preserve">; </w:t>
            </w:r>
          </w:p>
          <w:p w:rsidR="008936CB" w:rsidP="008936C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The work displays some, but limited, understanding of the link between theory and its application (and where relevant, practice and standards);</w:t>
            </w:r>
          </w:p>
          <w:p w:rsidRPr="00CC3B75" w:rsidR="00E45814" w:rsidP="005D372D"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U</w:t>
            </w:r>
            <w:r w:rsidRPr="00804A72">
              <w:rPr>
                <w:rFonts w:asciiTheme="minorHAnsi" w:hAnsiTheme="minorHAnsi" w:cstheme="minorHAnsi"/>
              </w:rPr>
              <w:t>nderstanding and critique of the current state of knowledge and its application in the academic discipline or area of practice</w:t>
            </w:r>
            <w:r>
              <w:rPr>
                <w:rFonts w:asciiTheme="minorHAnsi" w:hAnsiTheme="minorHAnsi" w:cstheme="minorHAnsi"/>
              </w:rPr>
              <w:t xml:space="preserve"> is not fully demonstrated</w:t>
            </w:r>
            <w:r w:rsidR="00F872FD">
              <w:rPr>
                <w:rFonts w:asciiTheme="minorHAnsi" w:hAnsiTheme="minorHAnsi" w:cstheme="minorHAnsi"/>
              </w:rPr>
              <w:t xml:space="preserve"> resulting in conclusions which do not always reflect the complexity of the subject matter</w:t>
            </w:r>
            <w:r>
              <w:rPr>
                <w:rFonts w:asciiTheme="minorHAnsi" w:hAnsiTheme="minorHAnsi" w:cstheme="minorHAnsi"/>
              </w:rPr>
              <w:t xml:space="preserve">. </w:t>
            </w:r>
          </w:p>
        </w:tc>
      </w:tr>
      <w:tr w:rsidRPr="009C75F6" w:rsidR="005D372D" w:rsidTr="007A64C3">
        <w:trPr>
          <w:cnfStyle w:val="000000100000"/>
          <w:trHeight w:val="558"/>
        </w:trPr>
        <w:tc>
          <w:tcPr>
            <w:cnfStyle w:val="00001000000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A64C3" w:rsidP="00061829" w:rsidRDefault="007A64C3">
            <w:pPr>
              <w:pStyle w:val="Default"/>
              <w:rPr>
                <w:rFonts w:asciiTheme="minorHAnsi" w:hAnsiTheme="minorHAnsi" w:cstheme="minorHAnsi"/>
                <w:b/>
                <w:color w:val="auto"/>
              </w:rPr>
            </w:pPr>
            <w:r w:rsidRPr="009C75F6">
              <w:lastRenderedPageBreak/>
              <w:br w:type="page"/>
            </w:r>
            <w:r w:rsidR="00CC3B75">
              <w:rPr>
                <w:rFonts w:asciiTheme="minorHAnsi" w:hAnsiTheme="minorHAnsi" w:cstheme="minorHAnsi"/>
                <w:b/>
                <w:color w:val="auto"/>
              </w:rPr>
              <w:t>Marginal Fail</w:t>
            </w:r>
          </w:p>
          <w:p w:rsidRPr="009C75F6" w:rsidR="005D372D" w:rsidP="00B413E7" w:rsidRDefault="00030515">
            <w:pPr>
              <w:pStyle w:val="Default"/>
              <w:rPr>
                <w:rFonts w:asciiTheme="minorHAnsi" w:hAnsiTheme="minorHAnsi" w:cstheme="minorHAnsi"/>
                <w:b/>
                <w:color w:val="auto"/>
              </w:rPr>
            </w:pPr>
            <w:r>
              <w:rPr>
                <w:rFonts w:asciiTheme="minorHAnsi" w:hAnsiTheme="minorHAnsi" w:cstheme="minorHAnsi"/>
                <w:b/>
                <w:color w:val="auto"/>
              </w:rPr>
              <w:t>40-4</w:t>
            </w:r>
            <w:r w:rsidR="00CC3B75">
              <w:rPr>
                <w:rFonts w:asciiTheme="minorHAnsi" w:hAnsiTheme="minorHAnsi" w:cstheme="minorHAnsi"/>
                <w:b/>
                <w:color w:val="auto"/>
              </w:rPr>
              <w:t>9</w:t>
            </w:r>
          </w:p>
        </w:tc>
      </w:tr>
      <w:tr w:rsidRPr="009C75F6" w:rsidR="005D372D" w:rsidTr="007A64C3">
        <w:trPr>
          <w:trHeight w:val="655"/>
        </w:trPr>
        <w:tc>
          <w:tcPr>
            <w:cnfStyle w:val="00001000000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5D372D" w:rsidP="005D372D" w:rsidRDefault="005D372D">
            <w:pPr>
              <w:pStyle w:val="Default"/>
              <w:rPr>
                <w:rFonts w:asciiTheme="minorHAnsi" w:hAnsiTheme="minorHAnsi" w:cstheme="minorHAnsi"/>
                <w:color w:val="auto"/>
              </w:rPr>
            </w:pPr>
          </w:p>
          <w:p w:rsidRPr="009C75F6" w:rsidR="005F4A59" w:rsidP="005F4A59" w:rsidRDefault="00CC3B75">
            <w:pPr>
              <w:pStyle w:val="Default"/>
              <w:rPr>
                <w:rFonts w:asciiTheme="minorHAnsi" w:hAnsiTheme="minorHAnsi" w:cstheme="minorHAnsi"/>
              </w:rPr>
            </w:pPr>
            <w:r>
              <w:rPr>
                <w:rFonts w:asciiTheme="minorHAnsi" w:hAnsiTheme="minorHAnsi" w:cstheme="minorHAnsi"/>
              </w:rPr>
              <w:t>One or more</w:t>
            </w:r>
            <w:r w:rsidRPr="009C75F6" w:rsidR="005F4A59">
              <w:rPr>
                <w:rFonts w:asciiTheme="minorHAnsi" w:hAnsiTheme="minorHAnsi" w:cstheme="minorHAnsi"/>
              </w:rPr>
              <w:t xml:space="preserve"> of the learning outcomes and assessment criteria have not been met. </w:t>
            </w:r>
          </w:p>
          <w:p w:rsidRPr="009C75F6" w:rsidR="005D372D" w:rsidP="005D372D" w:rsidRDefault="005D372D">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Pr="009C75F6" w:rsidR="005E6667" w:rsidP="005E6667" w:rsidRDefault="005F4A59">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unsatisfactory </w:t>
            </w:r>
            <w:r w:rsidRPr="009C75F6">
              <w:rPr>
                <w:rFonts w:asciiTheme="minorHAnsi" w:hAnsiTheme="minorHAnsi" w:cstheme="minorHAnsi"/>
              </w:rPr>
              <w:t>response to the task</w:t>
            </w:r>
            <w:r w:rsidR="00701A24">
              <w:rPr>
                <w:rFonts w:asciiTheme="minorHAnsi" w:hAnsiTheme="minorHAnsi" w:cstheme="minorHAnsi"/>
              </w:rPr>
              <w:t xml:space="preserve"> set</w:t>
            </w:r>
            <w:r w:rsidRPr="009C75F6">
              <w:rPr>
                <w:rFonts w:asciiTheme="minorHAnsi" w:hAnsiTheme="minorHAnsi" w:cstheme="minorHAnsi"/>
              </w:rPr>
              <w:t xml:space="preserve">. </w:t>
            </w:r>
            <w:r w:rsidR="00CC3B75">
              <w:rPr>
                <w:rFonts w:asciiTheme="minorHAnsi" w:hAnsiTheme="minorHAnsi" w:cstheme="minorHAnsi"/>
              </w:rPr>
              <w:t>S</w:t>
            </w:r>
            <w:r w:rsidRPr="009C75F6">
              <w:rPr>
                <w:rFonts w:asciiTheme="minorHAnsi" w:hAnsiTheme="minorHAnsi" w:cstheme="minorHAnsi"/>
              </w:rPr>
              <w:t>trengths of the work are outweighed by its weaknesses</w:t>
            </w:r>
            <w:r w:rsidR="005A2740">
              <w:rPr>
                <w:rFonts w:asciiTheme="minorHAnsi" w:hAnsiTheme="minorHAnsi" w:cstheme="minorHAnsi"/>
                <w:color w:val="auto"/>
              </w:rPr>
              <w:t xml:space="preserve">. </w:t>
            </w:r>
            <w:r w:rsidRPr="005A2740" w:rsidR="005A2740">
              <w:rPr>
                <w:rFonts w:asciiTheme="minorHAnsi" w:hAnsiTheme="minorHAnsi" w:cstheme="minorHAnsi"/>
              </w:rPr>
              <w:t>It is likely to demonstrate most or all of the following characteristics:</w:t>
            </w:r>
          </w:p>
          <w:p w:rsidRPr="009C75F6" w:rsidR="005D372D" w:rsidP="00CC3B75" w:rsidRDefault="005D372D">
            <w:pPr>
              <w:pStyle w:val="Default"/>
              <w:cnfStyle w:val="000000000000"/>
              <w:rPr>
                <w:rFonts w:asciiTheme="minorHAnsi" w:hAnsiTheme="minorHAnsi" w:cstheme="minorHAnsi"/>
              </w:rPr>
            </w:pPr>
          </w:p>
        </w:tc>
      </w:tr>
      <w:tr w:rsidRPr="009C75F6" w:rsidR="005D372D" w:rsidTr="007A64C3">
        <w:trPr>
          <w:cnfStyle w:val="000000100000"/>
          <w:trHeight w:val="831"/>
        </w:trPr>
        <w:tc>
          <w:tcPr>
            <w:cnfStyle w:val="000010000000"/>
            <w:tcW w:w="1951" w:type="dxa"/>
            <w:vMerge/>
            <w:tcBorders>
              <w:left w:val="single" w:color="4F81BD" w:themeColor="accent1" w:sz="8" w:space="0"/>
              <w:bottom w:val="single" w:color="4F81BD" w:themeColor="accent1" w:sz="8" w:space="0"/>
              <w:right w:val="single" w:color="4F81BD" w:themeColor="accent1" w:sz="8" w:space="0"/>
            </w:tcBorders>
          </w:tcPr>
          <w:p w:rsidRPr="009C75F6" w:rsidR="005D372D" w:rsidP="005D372D" w:rsidRDefault="005D372D">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CC3B75" w:rsidP="00CC3B75" w:rsidRDefault="00CC3B75">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F25609">
              <w:rPr>
                <w:rFonts w:asciiTheme="minorHAnsi" w:hAnsiTheme="minorHAnsi" w:cstheme="minorHAnsi"/>
                <w:b/>
                <w:color w:val="auto"/>
              </w:rPr>
              <w:t>C</w:t>
            </w:r>
            <w:r w:rsidR="00F25609">
              <w:rPr>
                <w:rFonts w:asciiTheme="minorHAnsi" w:hAnsiTheme="minorHAnsi" w:cstheme="minorHAnsi"/>
                <w:b/>
                <w:color w:val="auto"/>
              </w:rPr>
              <w:t>haracteristics</w:t>
            </w:r>
            <w:r w:rsidRPr="009C75F6" w:rsidR="00F25609">
              <w:rPr>
                <w:rFonts w:asciiTheme="minorHAnsi" w:hAnsiTheme="minorHAnsi" w:cstheme="minorHAnsi"/>
                <w:b/>
                <w:color w:val="auto"/>
              </w:rPr>
              <w:t>:</w:t>
            </w:r>
          </w:p>
          <w:p w:rsidRPr="00A45448" w:rsidR="00CC3B75" w:rsidP="00CC3B75" w:rsidRDefault="00CC3B75">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The core </w:t>
            </w:r>
            <w:r w:rsidRPr="00A45448">
              <w:rPr>
                <w:rFonts w:asciiTheme="minorHAnsi" w:hAnsiTheme="minorHAnsi" w:cstheme="minorHAnsi"/>
              </w:rPr>
              <w:t xml:space="preserve">requirements are </w:t>
            </w:r>
            <w:r>
              <w:rPr>
                <w:rFonts w:asciiTheme="minorHAnsi" w:hAnsiTheme="minorHAnsi" w:cstheme="minorHAnsi"/>
              </w:rPr>
              <w:t xml:space="preserve">not </w:t>
            </w:r>
            <w:r w:rsidRPr="00A45448">
              <w:rPr>
                <w:rFonts w:asciiTheme="minorHAnsi" w:hAnsiTheme="minorHAnsi" w:cstheme="minorHAnsi"/>
              </w:rPr>
              <w:t xml:space="preserve">met and the work has </w:t>
            </w:r>
            <w:r>
              <w:rPr>
                <w:rFonts w:asciiTheme="minorHAnsi" w:hAnsiTheme="minorHAnsi" w:cstheme="minorHAnsi"/>
              </w:rPr>
              <w:t xml:space="preserve">not </w:t>
            </w:r>
            <w:r w:rsidRPr="00A45448">
              <w:rPr>
                <w:rFonts w:asciiTheme="minorHAnsi" w:hAnsiTheme="minorHAnsi" w:cstheme="minorHAnsi"/>
              </w:rPr>
              <w:t xml:space="preserve">been approached, executed or performed </w:t>
            </w:r>
            <w:r>
              <w:rPr>
                <w:rFonts w:asciiTheme="minorHAnsi" w:hAnsiTheme="minorHAnsi" w:cstheme="minorHAnsi"/>
              </w:rPr>
              <w:t>to a satisfactory standard</w:t>
            </w:r>
            <w:r w:rsidRPr="00A45448">
              <w:rPr>
                <w:rFonts w:asciiTheme="minorHAnsi" w:hAnsiTheme="minorHAnsi" w:cstheme="minorHAnsi"/>
              </w:rPr>
              <w:t>;</w:t>
            </w:r>
          </w:p>
          <w:p w:rsidRPr="009C75F6" w:rsidR="00CC3B75" w:rsidP="00CC3B75" w:rsidRDefault="00CC3B75">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 </w:t>
            </w:r>
            <w:r w:rsidR="00131882">
              <w:rPr>
                <w:rFonts w:asciiTheme="minorHAnsi" w:hAnsiTheme="minorHAnsi" w:cstheme="minorHAnsi"/>
              </w:rPr>
              <w:t>work is poorly structured and standards of presentation are inadequate</w:t>
            </w:r>
            <w:r>
              <w:rPr>
                <w:rFonts w:asciiTheme="minorHAnsi" w:hAnsiTheme="minorHAnsi" w:cstheme="minorHAnsi"/>
              </w:rPr>
              <w:t>. Citation and referencing may be present but are likely to be limited and poor. There may be some inaccurate representation of the work of others</w:t>
            </w:r>
            <w:r w:rsidRPr="009C75F6">
              <w:rPr>
                <w:rFonts w:asciiTheme="minorHAnsi" w:hAnsiTheme="minorHAnsi" w:cstheme="minorHAnsi"/>
              </w:rPr>
              <w:t>;</w:t>
            </w:r>
          </w:p>
          <w:p w:rsidR="005E6667" w:rsidP="005E6667" w:rsidRDefault="005E6667">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t>
            </w:r>
            <w:r w:rsidR="000F2447">
              <w:rPr>
                <w:rFonts w:asciiTheme="minorHAnsi" w:hAnsiTheme="minorHAnsi" w:cstheme="minorHAnsi"/>
              </w:rPr>
              <w:t>written and/or oral communication</w:t>
            </w:r>
            <w:r w:rsidRPr="009C75F6">
              <w:rPr>
                <w:rFonts w:asciiTheme="minorHAnsi" w:hAnsiTheme="minorHAnsi" w:cstheme="minorHAnsi"/>
              </w:rPr>
              <w:t xml:space="preserve"> </w:t>
            </w:r>
            <w:r>
              <w:rPr>
                <w:rFonts w:asciiTheme="minorHAnsi" w:hAnsiTheme="minorHAnsi" w:cstheme="minorHAnsi"/>
              </w:rPr>
              <w:t>and</w:t>
            </w:r>
            <w:r w:rsidRPr="009C75F6">
              <w:rPr>
                <w:rFonts w:asciiTheme="minorHAnsi" w:hAnsiTheme="minorHAnsi" w:cstheme="minorHAnsi"/>
              </w:rPr>
              <w:t xml:space="preserve"> the use of disciplinary terminology and </w:t>
            </w:r>
            <w:r>
              <w:rPr>
                <w:rFonts w:asciiTheme="minorHAnsi" w:hAnsiTheme="minorHAnsi" w:cstheme="minorHAnsi"/>
              </w:rPr>
              <w:t>techniques are not of a satisfactory standard.</w:t>
            </w:r>
          </w:p>
          <w:p w:rsidRPr="009C75F6" w:rsidR="000F2447" w:rsidP="000F2447" w:rsidRDefault="000F2447">
            <w:pPr>
              <w:pStyle w:val="Default"/>
              <w:ind w:left="360"/>
              <w:cnfStyle w:val="000000100000"/>
              <w:rPr>
                <w:rFonts w:asciiTheme="minorHAnsi" w:hAnsiTheme="minorHAnsi" w:cstheme="minorHAnsi"/>
              </w:rPr>
            </w:pPr>
          </w:p>
          <w:p w:rsidRPr="009C75F6" w:rsidR="00CC3B75" w:rsidP="00CC3B75" w:rsidRDefault="00CC3B75">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F25609">
              <w:rPr>
                <w:rFonts w:asciiTheme="minorHAnsi" w:hAnsiTheme="minorHAnsi" w:cstheme="minorHAnsi"/>
                <w:b/>
                <w:color w:val="auto"/>
              </w:rPr>
              <w:t>C</w:t>
            </w:r>
            <w:r w:rsidR="00F25609">
              <w:rPr>
                <w:rFonts w:asciiTheme="minorHAnsi" w:hAnsiTheme="minorHAnsi" w:cstheme="minorHAnsi"/>
                <w:b/>
                <w:color w:val="auto"/>
              </w:rPr>
              <w:t>haracteristics</w:t>
            </w:r>
            <w:r w:rsidRPr="009C75F6" w:rsidR="00F25609">
              <w:rPr>
                <w:rFonts w:asciiTheme="minorHAnsi" w:hAnsiTheme="minorHAnsi" w:cstheme="minorHAnsi"/>
                <w:b/>
                <w:color w:val="auto"/>
              </w:rPr>
              <w:t>:</w:t>
            </w:r>
          </w:p>
          <w:p w:rsidRPr="000F2447" w:rsidR="00422FBB" w:rsidP="00422FBB" w:rsidRDefault="00422FBB">
            <w:pPr>
              <w:pStyle w:val="Default"/>
              <w:numPr>
                <w:ilvl w:val="0"/>
                <w:numId w:val="3"/>
              </w:numPr>
              <w:cnfStyle w:val="000000100000"/>
              <w:rPr>
                <w:rFonts w:asciiTheme="minorHAnsi" w:hAnsiTheme="minorHAnsi" w:cstheme="minorHAnsi"/>
              </w:rPr>
            </w:pPr>
            <w:r>
              <w:rPr>
                <w:rFonts w:asciiTheme="minorHAnsi" w:hAnsiTheme="minorHAnsi" w:cstheme="minorHAnsi"/>
              </w:rPr>
              <w:t>Some major errors or inaccuracies</w:t>
            </w:r>
            <w:r w:rsidRPr="000F2447">
              <w:rPr>
                <w:rFonts w:asciiTheme="minorHAnsi" w:hAnsiTheme="minorHAnsi" w:cstheme="minorHAnsi"/>
              </w:rPr>
              <w:t xml:space="preserve"> </w:t>
            </w:r>
            <w:r>
              <w:rPr>
                <w:rFonts w:asciiTheme="minorHAnsi" w:hAnsiTheme="minorHAnsi" w:cstheme="minorHAnsi"/>
              </w:rPr>
              <w:t>ar</w:t>
            </w:r>
            <w:r w:rsidRPr="000F2447">
              <w:rPr>
                <w:rFonts w:asciiTheme="minorHAnsi" w:hAnsiTheme="minorHAnsi" w:cstheme="minorHAnsi"/>
              </w:rPr>
              <w:t xml:space="preserve">e present </w:t>
            </w:r>
            <w:r>
              <w:rPr>
                <w:rFonts w:asciiTheme="minorHAnsi" w:hAnsiTheme="minorHAnsi" w:cstheme="minorHAnsi"/>
              </w:rPr>
              <w:t>which</w:t>
            </w:r>
            <w:r w:rsidRPr="000F2447">
              <w:rPr>
                <w:rFonts w:asciiTheme="minorHAnsi" w:hAnsiTheme="minorHAnsi" w:cstheme="minorHAnsi"/>
              </w:rPr>
              <w:t xml:space="preserve"> </w:t>
            </w:r>
            <w:r>
              <w:rPr>
                <w:rFonts w:asciiTheme="minorHAnsi" w:hAnsiTheme="minorHAnsi" w:cstheme="minorHAnsi"/>
              </w:rPr>
              <w:t>mean the work is unable</w:t>
            </w:r>
            <w:r w:rsidRPr="000F2447">
              <w:rPr>
                <w:rFonts w:asciiTheme="minorHAnsi" w:hAnsiTheme="minorHAnsi" w:cstheme="minorHAnsi"/>
              </w:rPr>
              <w:t xml:space="preserve"> to meet the learning outcomes and assessment criteria </w:t>
            </w:r>
            <w:r>
              <w:rPr>
                <w:rFonts w:asciiTheme="minorHAnsi" w:hAnsiTheme="minorHAnsi" w:cstheme="minorHAnsi"/>
              </w:rPr>
              <w:t>even at</w:t>
            </w:r>
            <w:r w:rsidRPr="000F2447">
              <w:rPr>
                <w:rFonts w:asciiTheme="minorHAnsi" w:hAnsiTheme="minorHAnsi" w:cstheme="minorHAnsi"/>
              </w:rPr>
              <w:t xml:space="preserve"> </w:t>
            </w:r>
            <w:r>
              <w:rPr>
                <w:rFonts w:asciiTheme="minorHAnsi" w:hAnsiTheme="minorHAnsi" w:cstheme="minorHAnsi"/>
              </w:rPr>
              <w:t>the</w:t>
            </w:r>
            <w:r w:rsidRPr="000F2447">
              <w:rPr>
                <w:rFonts w:asciiTheme="minorHAnsi" w:hAnsiTheme="minorHAnsi" w:cstheme="minorHAnsi"/>
              </w:rPr>
              <w:t xml:space="preserve"> minimum level</w:t>
            </w:r>
            <w:r>
              <w:rPr>
                <w:rFonts w:asciiTheme="minorHAnsi" w:hAnsiTheme="minorHAnsi" w:cstheme="minorHAnsi"/>
              </w:rPr>
              <w:t>;</w:t>
            </w:r>
            <w:r>
              <w:rPr>
                <w:rFonts w:asciiTheme="minorHAnsi" w:hAnsiTheme="minorHAnsi" w:cstheme="minorHAnsi"/>
                <w:b/>
              </w:rPr>
              <w:t xml:space="preserve"> </w:t>
            </w:r>
          </w:p>
          <w:p w:rsidRPr="009C75F6" w:rsidR="00CC3B75" w:rsidP="00CC3B75" w:rsidRDefault="00CC3B75">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w:t>
            </w:r>
            <w:r w:rsidR="00131882">
              <w:rPr>
                <w:rFonts w:asciiTheme="minorHAnsi" w:hAnsiTheme="minorHAnsi" w:cstheme="minorHAnsi"/>
              </w:rPr>
              <w:t xml:space="preserve">only superficially engages with the subject matter, </w:t>
            </w:r>
            <w:r>
              <w:rPr>
                <w:rFonts w:asciiTheme="minorHAnsi" w:hAnsiTheme="minorHAnsi" w:cstheme="minorHAnsi"/>
              </w:rPr>
              <w:t xml:space="preserve">engages largely in description, and </w:t>
            </w:r>
            <w:r w:rsidR="00131882">
              <w:rPr>
                <w:rFonts w:asciiTheme="minorHAnsi" w:hAnsiTheme="minorHAnsi" w:cstheme="minorHAnsi"/>
              </w:rPr>
              <w:t>shows poor</w:t>
            </w:r>
            <w:r>
              <w:rPr>
                <w:rFonts w:asciiTheme="minorHAnsi" w:hAnsiTheme="minorHAnsi" w:cstheme="minorHAnsi"/>
              </w:rPr>
              <w:t xml:space="preserve"> linkages between issues and themes. </w:t>
            </w:r>
            <w:r w:rsidR="00701A24">
              <w:rPr>
                <w:rFonts w:asciiTheme="minorHAnsi" w:hAnsiTheme="minorHAnsi" w:cstheme="minorHAnsi"/>
              </w:rPr>
              <w:t xml:space="preserve">Arguments are not fully developed and </w:t>
            </w:r>
            <w:r>
              <w:rPr>
                <w:rFonts w:asciiTheme="minorHAnsi" w:hAnsiTheme="minorHAnsi" w:cstheme="minorHAnsi"/>
              </w:rPr>
              <w:t>evidence of in</w:t>
            </w:r>
            <w:r w:rsidRPr="009C75F6">
              <w:rPr>
                <w:rFonts w:asciiTheme="minorHAnsi" w:hAnsiTheme="minorHAnsi" w:cstheme="minorHAnsi"/>
              </w:rPr>
              <w:t>-depth understanding</w:t>
            </w:r>
            <w:r>
              <w:rPr>
                <w:rFonts w:asciiTheme="minorHAnsi" w:hAnsiTheme="minorHAnsi" w:cstheme="minorHAnsi"/>
              </w:rPr>
              <w:t xml:space="preserve">, </w:t>
            </w:r>
            <w:r w:rsidRPr="009C75F6">
              <w:rPr>
                <w:rFonts w:asciiTheme="minorHAnsi" w:hAnsiTheme="minorHAnsi" w:cstheme="minorHAnsi"/>
              </w:rPr>
              <w:t>exploration</w:t>
            </w:r>
            <w:r>
              <w:rPr>
                <w:rFonts w:asciiTheme="minorHAnsi" w:hAnsiTheme="minorHAnsi" w:cstheme="minorHAnsi"/>
              </w:rPr>
              <w:t>, interpretation and critical analysis</w:t>
            </w:r>
            <w:r w:rsidR="00701A24">
              <w:rPr>
                <w:rFonts w:asciiTheme="minorHAnsi" w:hAnsiTheme="minorHAnsi" w:cstheme="minorHAnsi"/>
              </w:rPr>
              <w:t xml:space="preserve"> is weak</w:t>
            </w:r>
            <w:r w:rsidRPr="009C75F6">
              <w:rPr>
                <w:rFonts w:asciiTheme="minorHAnsi" w:hAnsiTheme="minorHAnsi" w:cstheme="minorHAnsi"/>
              </w:rPr>
              <w:t xml:space="preserve">; </w:t>
            </w:r>
          </w:p>
          <w:p w:rsidRPr="009C75F6" w:rsidR="00CC3B75" w:rsidP="00CC3B75" w:rsidRDefault="00CC3B75">
            <w:pPr>
              <w:pStyle w:val="Default"/>
              <w:numPr>
                <w:ilvl w:val="0"/>
                <w:numId w:val="3"/>
              </w:numPr>
              <w:cnfStyle w:val="000000100000"/>
              <w:rPr>
                <w:rFonts w:asciiTheme="minorHAnsi" w:hAnsiTheme="minorHAnsi" w:cstheme="minorHAnsi"/>
              </w:rPr>
            </w:pPr>
            <w:r>
              <w:rPr>
                <w:rFonts w:asciiTheme="minorHAnsi" w:hAnsiTheme="minorHAnsi" w:cstheme="minorHAnsi"/>
              </w:rPr>
              <w:t>Evidence of creativity, inventiveness, independence of judgement, insight and originality of thought and expression is very limited;</w:t>
            </w:r>
          </w:p>
          <w:p w:rsidRPr="006D0F1D" w:rsidR="00CC3B75" w:rsidP="00CC3B75" w:rsidRDefault="00CC3B75">
            <w:pPr>
              <w:pStyle w:val="Default"/>
              <w:numPr>
                <w:ilvl w:val="0"/>
                <w:numId w:val="3"/>
              </w:numPr>
              <w:cnfStyle w:val="000000100000"/>
              <w:rPr>
                <w:rFonts w:asciiTheme="minorHAnsi" w:hAnsiTheme="minorHAnsi" w:cstheme="minorHAnsi"/>
              </w:rPr>
            </w:pPr>
            <w:r>
              <w:rPr>
                <w:rFonts w:asciiTheme="minorHAnsi" w:hAnsiTheme="minorHAnsi" w:cstheme="minorHAnsi"/>
              </w:rPr>
              <w:t>The submission uses a</w:t>
            </w:r>
            <w:r w:rsidR="00131882">
              <w:rPr>
                <w:rFonts w:asciiTheme="minorHAnsi" w:hAnsiTheme="minorHAnsi" w:cstheme="minorHAnsi"/>
              </w:rPr>
              <w:t xml:space="preserve"> </w:t>
            </w:r>
            <w:r w:rsidR="00701A24">
              <w:rPr>
                <w:rFonts w:asciiTheme="minorHAnsi" w:hAnsiTheme="minorHAnsi" w:cstheme="minorHAnsi"/>
              </w:rPr>
              <w:t xml:space="preserve">very </w:t>
            </w:r>
            <w:r w:rsidR="00131882">
              <w:rPr>
                <w:rFonts w:asciiTheme="minorHAnsi" w:hAnsiTheme="minorHAnsi" w:cstheme="minorHAnsi"/>
              </w:rPr>
              <w:t>limited</w:t>
            </w:r>
            <w:r>
              <w:rPr>
                <w:rFonts w:asciiTheme="minorHAnsi" w:hAnsiTheme="minorHAnsi" w:cstheme="minorHAnsi"/>
              </w:rPr>
              <w:t xml:space="preserve"> range of sources and evidence </w:t>
            </w:r>
            <w:r w:rsidR="00131882">
              <w:rPr>
                <w:rFonts w:asciiTheme="minorHAnsi" w:hAnsiTheme="minorHAnsi" w:cstheme="minorHAnsi"/>
              </w:rPr>
              <w:t>and/or shows limited differentiation between the quality and appropriateness of the sources used</w:t>
            </w:r>
            <w:r>
              <w:rPr>
                <w:rFonts w:asciiTheme="minorHAnsi" w:hAnsiTheme="minorHAnsi" w:cstheme="minorHAnsi"/>
              </w:rPr>
              <w:t xml:space="preserve">. </w:t>
            </w:r>
            <w:r w:rsidR="00701A24">
              <w:rPr>
                <w:rFonts w:asciiTheme="minorHAnsi" w:hAnsiTheme="minorHAnsi" w:cstheme="minorHAnsi"/>
              </w:rPr>
              <w:t>A</w:t>
            </w:r>
            <w:r>
              <w:rPr>
                <w:rFonts w:asciiTheme="minorHAnsi" w:hAnsiTheme="minorHAnsi" w:cstheme="minorHAnsi"/>
              </w:rPr>
              <w:t>ssessment of the evidence presented</w:t>
            </w:r>
            <w:r w:rsidR="00701A24">
              <w:rPr>
                <w:rFonts w:asciiTheme="minorHAnsi" w:hAnsiTheme="minorHAnsi" w:cstheme="minorHAnsi"/>
              </w:rPr>
              <w:t xml:space="preserve"> </w:t>
            </w:r>
            <w:r>
              <w:rPr>
                <w:rFonts w:asciiTheme="minorHAnsi" w:hAnsiTheme="minorHAnsi" w:cstheme="minorHAnsi"/>
              </w:rPr>
              <w:t xml:space="preserve"> is underdeveloped and the limitations of the evidence are not fully articulated or understood</w:t>
            </w:r>
            <w:r w:rsidRPr="009C75F6">
              <w:rPr>
                <w:rFonts w:asciiTheme="minorHAnsi" w:hAnsiTheme="minorHAnsi" w:cstheme="minorHAnsi"/>
              </w:rPr>
              <w:t xml:space="preserve">; </w:t>
            </w:r>
          </w:p>
          <w:p w:rsidR="00CC3B75" w:rsidP="00CC3B75" w:rsidRDefault="00CC3B75">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w:t>
            </w:r>
            <w:r w:rsidR="00131882">
              <w:rPr>
                <w:rFonts w:asciiTheme="minorHAnsi" w:hAnsiTheme="minorHAnsi" w:cstheme="minorHAnsi"/>
              </w:rPr>
              <w:t>limited</w:t>
            </w:r>
            <w:r>
              <w:rPr>
                <w:rFonts w:asciiTheme="minorHAnsi" w:hAnsiTheme="minorHAnsi" w:cstheme="minorHAnsi"/>
              </w:rPr>
              <w:t xml:space="preserve"> understanding of the link between theory and its application (and where relevant, practice and standards);</w:t>
            </w:r>
          </w:p>
          <w:p w:rsidRPr="00CC3B75" w:rsidR="00131882" w:rsidP="00131882" w:rsidRDefault="00131882">
            <w:pPr>
              <w:pStyle w:val="Default"/>
              <w:numPr>
                <w:ilvl w:val="0"/>
                <w:numId w:val="3"/>
              </w:numPr>
              <w:cnfStyle w:val="000000100000"/>
              <w:rPr>
                <w:rFonts w:asciiTheme="minorHAnsi" w:hAnsiTheme="minorHAnsi" w:cstheme="minorHAnsi"/>
              </w:rPr>
            </w:pPr>
            <w:r>
              <w:rPr>
                <w:rFonts w:asciiTheme="minorHAnsi" w:hAnsiTheme="minorHAnsi" w:cstheme="minorHAnsi"/>
              </w:rPr>
              <w:t>Overly simple conclusions are drawn which do not reflect the complexity of current thinking in the discipline or area of practice.</w:t>
            </w:r>
          </w:p>
        </w:tc>
      </w:tr>
    </w:tbl>
    <w:p w:rsidR="00CC3B75" w:rsidRDefault="00CC3B75">
      <w: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701A24" w:rsidTr="00701A24">
        <w:trPr>
          <w:cnfStyle w:val="000000100000"/>
          <w:trHeight w:val="558"/>
        </w:trPr>
        <w:tc>
          <w:tcPr>
            <w:cnfStyle w:val="00001000000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01A24" w:rsidP="00701A24" w:rsidRDefault="00701A24">
            <w:pPr>
              <w:pStyle w:val="Default"/>
              <w:rPr>
                <w:rFonts w:asciiTheme="minorHAnsi" w:hAnsiTheme="minorHAnsi" w:cstheme="minorHAnsi"/>
                <w:b/>
                <w:color w:val="auto"/>
              </w:rPr>
            </w:pPr>
            <w:r>
              <w:rPr>
                <w:rFonts w:asciiTheme="minorHAnsi" w:hAnsiTheme="minorHAnsi" w:cstheme="minorHAnsi"/>
                <w:b/>
                <w:color w:val="auto"/>
              </w:rPr>
              <w:lastRenderedPageBreak/>
              <w:t>Fail</w:t>
            </w:r>
          </w:p>
          <w:p w:rsidRPr="009C75F6" w:rsidR="00701A24" w:rsidP="00701A24" w:rsidRDefault="005756C4">
            <w:pPr>
              <w:pStyle w:val="Default"/>
              <w:rPr>
                <w:rFonts w:asciiTheme="minorHAnsi" w:hAnsiTheme="minorHAnsi" w:cstheme="minorHAnsi"/>
                <w:b/>
                <w:color w:val="auto"/>
              </w:rPr>
            </w:pPr>
            <w:r>
              <w:rPr>
                <w:rFonts w:asciiTheme="minorHAnsi" w:hAnsiTheme="minorHAnsi" w:cstheme="minorHAnsi"/>
                <w:b/>
                <w:color w:val="auto"/>
              </w:rPr>
              <w:t>1</w:t>
            </w:r>
            <w:r w:rsidR="008A04C5">
              <w:rPr>
                <w:rFonts w:asciiTheme="minorHAnsi" w:hAnsiTheme="minorHAnsi" w:cstheme="minorHAnsi"/>
                <w:b/>
                <w:color w:val="auto"/>
              </w:rPr>
              <w:t>-3</w:t>
            </w:r>
            <w:r w:rsidR="00701A24">
              <w:rPr>
                <w:rFonts w:asciiTheme="minorHAnsi" w:hAnsiTheme="minorHAnsi" w:cstheme="minorHAnsi"/>
                <w:b/>
                <w:color w:val="auto"/>
              </w:rPr>
              <w:t>9</w:t>
            </w:r>
          </w:p>
        </w:tc>
      </w:tr>
      <w:tr w:rsidRPr="009C75F6" w:rsidR="00701A24" w:rsidTr="00701A24">
        <w:trPr>
          <w:trHeight w:val="655"/>
        </w:trPr>
        <w:tc>
          <w:tcPr>
            <w:cnfStyle w:val="00001000000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701A24" w:rsidP="00701A24" w:rsidRDefault="00701A24">
            <w:pPr>
              <w:pStyle w:val="Default"/>
              <w:rPr>
                <w:rFonts w:asciiTheme="minorHAnsi" w:hAnsiTheme="minorHAnsi" w:cstheme="minorHAnsi"/>
                <w:color w:val="auto"/>
              </w:rPr>
            </w:pPr>
          </w:p>
          <w:p w:rsidRPr="009C75F6" w:rsidR="00701A24" w:rsidP="00701A24" w:rsidRDefault="00701A24">
            <w:pPr>
              <w:pStyle w:val="Default"/>
              <w:rPr>
                <w:rFonts w:asciiTheme="minorHAnsi" w:hAnsiTheme="minorHAnsi" w:cstheme="minorHAnsi"/>
              </w:rPr>
            </w:pPr>
            <w:r>
              <w:rPr>
                <w:rFonts w:asciiTheme="minorHAnsi" w:hAnsiTheme="minorHAnsi" w:cstheme="minorHAnsi"/>
              </w:rPr>
              <w:t>The majority of the</w:t>
            </w:r>
            <w:r w:rsidRPr="009C75F6">
              <w:rPr>
                <w:rFonts w:asciiTheme="minorHAnsi" w:hAnsiTheme="minorHAnsi" w:cstheme="minorHAnsi"/>
              </w:rPr>
              <w:t xml:space="preserve"> learning outcomes and assessment criteria have not been met.</w:t>
            </w:r>
            <w:r>
              <w:rPr>
                <w:rFonts w:asciiTheme="minorHAnsi" w:hAnsiTheme="minorHAnsi" w:cstheme="minorHAnsi"/>
              </w:rPr>
              <w:t xml:space="preserve"> </w:t>
            </w:r>
            <w:r w:rsidRPr="009C75F6">
              <w:rPr>
                <w:rFonts w:asciiTheme="minorHAnsi" w:hAnsiTheme="minorHAnsi" w:cstheme="minorHAnsi"/>
              </w:rPr>
              <w:t xml:space="preserve"> </w:t>
            </w:r>
          </w:p>
          <w:p w:rsidRPr="009C75F6" w:rsidR="00701A24" w:rsidP="00701A24" w:rsidRDefault="00701A24">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Pr="009C75F6" w:rsidR="005E6667" w:rsidP="005E6667" w:rsidRDefault="00701A24">
            <w:pPr>
              <w:pStyle w:val="Default"/>
              <w:cnfStyle w:val="000000000000"/>
              <w:rPr>
                <w:rFonts w:asciiTheme="minorHAnsi" w:hAnsiTheme="minorHAnsi" w:cstheme="minorHAnsi"/>
              </w:rPr>
            </w:pPr>
            <w:r>
              <w:rPr>
                <w:rFonts w:asciiTheme="minorHAnsi" w:hAnsiTheme="minorHAnsi" w:cstheme="minorHAnsi"/>
              </w:rPr>
              <w:t xml:space="preserve">The work represents a </w:t>
            </w:r>
            <w:r>
              <w:rPr>
                <w:rFonts w:asciiTheme="minorHAnsi" w:hAnsiTheme="minorHAnsi" w:cstheme="minorHAnsi"/>
                <w:b/>
              </w:rPr>
              <w:t>very</w:t>
            </w:r>
            <w:r w:rsidRPr="00701A24">
              <w:rPr>
                <w:rFonts w:asciiTheme="minorHAnsi" w:hAnsiTheme="minorHAnsi" w:cstheme="minorHAnsi"/>
                <w:b/>
              </w:rPr>
              <w:t xml:space="preserve"> </w:t>
            </w:r>
            <w:r w:rsidRPr="009C75F6">
              <w:rPr>
                <w:rFonts w:asciiTheme="minorHAnsi" w:hAnsiTheme="minorHAnsi" w:cstheme="minorHAnsi"/>
                <w:b/>
                <w:bCs/>
              </w:rPr>
              <w:t xml:space="preserve">unsatisfactory </w:t>
            </w:r>
            <w:r w:rsidRPr="009C75F6">
              <w:rPr>
                <w:rFonts w:asciiTheme="minorHAnsi" w:hAnsiTheme="minorHAnsi" w:cstheme="minorHAnsi"/>
              </w:rPr>
              <w:t>response to the task</w:t>
            </w:r>
            <w:r>
              <w:rPr>
                <w:rFonts w:asciiTheme="minorHAnsi" w:hAnsiTheme="minorHAnsi" w:cstheme="minorHAnsi"/>
              </w:rPr>
              <w:t xml:space="preserve"> set</w:t>
            </w:r>
            <w:r w:rsidRPr="009C75F6">
              <w:rPr>
                <w:rFonts w:asciiTheme="minorHAnsi" w:hAnsiTheme="minorHAnsi" w:cstheme="minorHAnsi"/>
              </w:rPr>
              <w:t xml:space="preserve">. </w:t>
            </w:r>
            <w:r>
              <w:rPr>
                <w:rFonts w:asciiTheme="minorHAnsi" w:hAnsiTheme="minorHAnsi" w:cstheme="minorHAnsi"/>
              </w:rPr>
              <w:t>S</w:t>
            </w:r>
            <w:r w:rsidRPr="009C75F6">
              <w:rPr>
                <w:rFonts w:asciiTheme="minorHAnsi" w:hAnsiTheme="minorHAnsi" w:cstheme="minorHAnsi"/>
              </w:rPr>
              <w:t>trengths of the work are outweighed by its weaknesses</w:t>
            </w:r>
            <w:r w:rsidRPr="009C75F6">
              <w:rPr>
                <w:rFonts w:asciiTheme="minorHAnsi" w:hAnsiTheme="minorHAnsi" w:cstheme="minorHAnsi"/>
                <w:color w:val="auto"/>
              </w:rPr>
              <w:t xml:space="preserve">. </w:t>
            </w:r>
            <w:r w:rsidRPr="005A2740" w:rsidR="005A2740">
              <w:rPr>
                <w:rFonts w:asciiTheme="minorHAnsi" w:hAnsiTheme="minorHAnsi" w:cstheme="minorHAnsi"/>
              </w:rPr>
              <w:t>It is likely to demonstrate most or all of the following characteristics:</w:t>
            </w:r>
          </w:p>
          <w:p w:rsidRPr="009C75F6" w:rsidR="00701A24" w:rsidP="00701A24" w:rsidRDefault="00701A24">
            <w:pPr>
              <w:pStyle w:val="Default"/>
              <w:cnfStyle w:val="000000000000"/>
              <w:rPr>
                <w:rFonts w:asciiTheme="minorHAnsi" w:hAnsiTheme="minorHAnsi" w:cstheme="minorHAnsi"/>
              </w:rPr>
            </w:pPr>
          </w:p>
        </w:tc>
      </w:tr>
      <w:tr w:rsidRPr="009C75F6" w:rsidR="00701A24" w:rsidTr="00701A24">
        <w:trPr>
          <w:cnfStyle w:val="000000100000"/>
          <w:trHeight w:val="831"/>
        </w:trPr>
        <w:tc>
          <w:tcPr>
            <w:cnfStyle w:val="000010000000"/>
            <w:tcW w:w="1951" w:type="dxa"/>
            <w:vMerge/>
            <w:tcBorders>
              <w:left w:val="single" w:color="4F81BD" w:themeColor="accent1" w:sz="8" w:space="0"/>
              <w:bottom w:val="single" w:color="4F81BD" w:themeColor="accent1" w:sz="8" w:space="0"/>
              <w:right w:val="single" w:color="4F81BD" w:themeColor="accent1" w:sz="8" w:space="0"/>
            </w:tcBorders>
          </w:tcPr>
          <w:p w:rsidRPr="009C75F6" w:rsidR="00701A24" w:rsidP="00701A24" w:rsidRDefault="00701A24">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701A24" w:rsidP="00701A24" w:rsidRDefault="00701A24">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F25609">
              <w:rPr>
                <w:rFonts w:asciiTheme="minorHAnsi" w:hAnsiTheme="minorHAnsi" w:cstheme="minorHAnsi"/>
                <w:b/>
                <w:color w:val="auto"/>
              </w:rPr>
              <w:t>C</w:t>
            </w:r>
            <w:r w:rsidR="00F25609">
              <w:rPr>
                <w:rFonts w:asciiTheme="minorHAnsi" w:hAnsiTheme="minorHAnsi" w:cstheme="minorHAnsi"/>
                <w:b/>
                <w:color w:val="auto"/>
              </w:rPr>
              <w:t>haracteristics</w:t>
            </w:r>
            <w:r w:rsidRPr="009C75F6" w:rsidR="00F25609">
              <w:rPr>
                <w:rFonts w:asciiTheme="minorHAnsi" w:hAnsiTheme="minorHAnsi" w:cstheme="minorHAnsi"/>
                <w:b/>
                <w:color w:val="auto"/>
              </w:rPr>
              <w:t>:</w:t>
            </w:r>
          </w:p>
          <w:p w:rsidRPr="00A45448" w:rsidR="00701A24" w:rsidP="00701A24" w:rsidRDefault="00701A24">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The core </w:t>
            </w:r>
            <w:r w:rsidRPr="00A45448">
              <w:rPr>
                <w:rFonts w:asciiTheme="minorHAnsi" w:hAnsiTheme="minorHAnsi" w:cstheme="minorHAnsi"/>
              </w:rPr>
              <w:t xml:space="preserve">requirements are </w:t>
            </w:r>
            <w:r>
              <w:rPr>
                <w:rFonts w:asciiTheme="minorHAnsi" w:hAnsiTheme="minorHAnsi" w:cstheme="minorHAnsi"/>
              </w:rPr>
              <w:t xml:space="preserve">not </w:t>
            </w:r>
            <w:r w:rsidRPr="00A45448">
              <w:rPr>
                <w:rFonts w:asciiTheme="minorHAnsi" w:hAnsiTheme="minorHAnsi" w:cstheme="minorHAnsi"/>
              </w:rPr>
              <w:t xml:space="preserve">met and the work has </w:t>
            </w:r>
            <w:r>
              <w:rPr>
                <w:rFonts w:asciiTheme="minorHAnsi" w:hAnsiTheme="minorHAnsi" w:cstheme="minorHAnsi"/>
              </w:rPr>
              <w:t xml:space="preserve">not </w:t>
            </w:r>
            <w:r w:rsidRPr="00A45448">
              <w:rPr>
                <w:rFonts w:asciiTheme="minorHAnsi" w:hAnsiTheme="minorHAnsi" w:cstheme="minorHAnsi"/>
              </w:rPr>
              <w:t xml:space="preserve">been approached, executed or performed </w:t>
            </w:r>
            <w:r>
              <w:rPr>
                <w:rFonts w:asciiTheme="minorHAnsi" w:hAnsiTheme="minorHAnsi" w:cstheme="minorHAnsi"/>
              </w:rPr>
              <w:t>to a satisfactory standard</w:t>
            </w:r>
            <w:r w:rsidRPr="00A45448">
              <w:rPr>
                <w:rFonts w:asciiTheme="minorHAnsi" w:hAnsiTheme="minorHAnsi" w:cstheme="minorHAnsi"/>
              </w:rPr>
              <w:t>;</w:t>
            </w:r>
          </w:p>
          <w:p w:rsidRPr="009C75F6" w:rsidR="00701A24" w:rsidP="00701A24" w:rsidRDefault="00701A24">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 </w:t>
            </w:r>
            <w:r>
              <w:rPr>
                <w:rFonts w:asciiTheme="minorHAnsi" w:hAnsiTheme="minorHAnsi" w:cstheme="minorHAnsi"/>
              </w:rPr>
              <w:t>work lacks structure and standards of presentation are wholly inadequate. Citation and referencing are limited,  poor, irrelevant and/or dated and include inaccurate representation of the work of others</w:t>
            </w:r>
            <w:r w:rsidRPr="009C75F6">
              <w:rPr>
                <w:rFonts w:asciiTheme="minorHAnsi" w:hAnsiTheme="minorHAnsi" w:cstheme="minorHAnsi"/>
              </w:rPr>
              <w:t>;</w:t>
            </w:r>
          </w:p>
          <w:p w:rsidR="005E6667" w:rsidP="005E6667" w:rsidRDefault="005E6667">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t>
            </w:r>
            <w:r w:rsidR="0075485D">
              <w:rPr>
                <w:rFonts w:asciiTheme="minorHAnsi" w:hAnsiTheme="minorHAnsi" w:cstheme="minorHAnsi"/>
              </w:rPr>
              <w:t xml:space="preserve">written and/or oral </w:t>
            </w:r>
            <w:r w:rsidR="00422FBB">
              <w:rPr>
                <w:rFonts w:asciiTheme="minorHAnsi" w:hAnsiTheme="minorHAnsi" w:cstheme="minorHAnsi"/>
              </w:rPr>
              <w:t>communication</w:t>
            </w:r>
            <w:r w:rsidRPr="009C75F6">
              <w:rPr>
                <w:rFonts w:asciiTheme="minorHAnsi" w:hAnsiTheme="minorHAnsi" w:cstheme="minorHAnsi"/>
              </w:rPr>
              <w:t xml:space="preserve"> </w:t>
            </w:r>
            <w:r>
              <w:rPr>
                <w:rFonts w:asciiTheme="minorHAnsi" w:hAnsiTheme="minorHAnsi" w:cstheme="minorHAnsi"/>
              </w:rPr>
              <w:t>and</w:t>
            </w:r>
            <w:r w:rsidRPr="009C75F6">
              <w:rPr>
                <w:rFonts w:asciiTheme="minorHAnsi" w:hAnsiTheme="minorHAnsi" w:cstheme="minorHAnsi"/>
              </w:rPr>
              <w:t xml:space="preserve"> the use of disciplinary terminology and </w:t>
            </w:r>
            <w:r>
              <w:rPr>
                <w:rFonts w:asciiTheme="minorHAnsi" w:hAnsiTheme="minorHAnsi" w:cstheme="minorHAnsi"/>
              </w:rPr>
              <w:t>techniques are not of a satisfactory standard.</w:t>
            </w:r>
          </w:p>
          <w:p w:rsidRPr="009C75F6" w:rsidR="000F2447" w:rsidP="000F2447" w:rsidRDefault="000F2447">
            <w:pPr>
              <w:pStyle w:val="Default"/>
              <w:ind w:left="360"/>
              <w:cnfStyle w:val="000000100000"/>
              <w:rPr>
                <w:rFonts w:asciiTheme="minorHAnsi" w:hAnsiTheme="minorHAnsi" w:cstheme="minorHAnsi"/>
              </w:rPr>
            </w:pPr>
          </w:p>
          <w:p w:rsidR="00701A24" w:rsidP="00701A24" w:rsidRDefault="00701A24">
            <w:pPr>
              <w:pStyle w:val="Default"/>
              <w:cnfStyle w:val="000000100000"/>
              <w:rPr>
                <w:rFonts w:asciiTheme="minorHAnsi" w:hAnsiTheme="minorHAnsi" w:cstheme="minorHAnsi"/>
                <w:b/>
                <w:color w:val="auto"/>
              </w:rPr>
            </w:pPr>
            <w:r w:rsidRPr="009C75F6">
              <w:rPr>
                <w:rFonts w:asciiTheme="minorHAnsi" w:hAnsiTheme="minorHAnsi" w:cstheme="minorHAnsi"/>
                <w:b/>
              </w:rPr>
              <w:t xml:space="preserve">Higher Order Academic </w:t>
            </w:r>
            <w:r w:rsidRPr="009C75F6" w:rsidR="00F25609">
              <w:rPr>
                <w:rFonts w:asciiTheme="minorHAnsi" w:hAnsiTheme="minorHAnsi" w:cstheme="minorHAnsi"/>
                <w:b/>
                <w:color w:val="auto"/>
              </w:rPr>
              <w:t>C</w:t>
            </w:r>
            <w:r w:rsidR="00F25609">
              <w:rPr>
                <w:rFonts w:asciiTheme="minorHAnsi" w:hAnsiTheme="minorHAnsi" w:cstheme="minorHAnsi"/>
                <w:b/>
                <w:color w:val="auto"/>
              </w:rPr>
              <w:t>haracteristics</w:t>
            </w:r>
            <w:r w:rsidRPr="009C75F6" w:rsidR="00F25609">
              <w:rPr>
                <w:rFonts w:asciiTheme="minorHAnsi" w:hAnsiTheme="minorHAnsi" w:cstheme="minorHAnsi"/>
                <w:b/>
                <w:color w:val="auto"/>
              </w:rPr>
              <w:t>:</w:t>
            </w:r>
          </w:p>
          <w:p w:rsidRPr="000F2447" w:rsidR="00422FBB" w:rsidP="00422FBB" w:rsidRDefault="00422FBB">
            <w:pPr>
              <w:pStyle w:val="Default"/>
              <w:numPr>
                <w:ilvl w:val="0"/>
                <w:numId w:val="3"/>
              </w:numPr>
              <w:cnfStyle w:val="000000100000"/>
              <w:rPr>
                <w:rFonts w:asciiTheme="minorHAnsi" w:hAnsiTheme="minorHAnsi" w:cstheme="minorHAnsi"/>
              </w:rPr>
            </w:pPr>
            <w:r>
              <w:rPr>
                <w:rFonts w:asciiTheme="minorHAnsi" w:hAnsiTheme="minorHAnsi" w:cstheme="minorHAnsi"/>
              </w:rPr>
              <w:t>Significant errors or inaccuracies</w:t>
            </w:r>
            <w:r w:rsidRPr="000F2447">
              <w:rPr>
                <w:rFonts w:asciiTheme="minorHAnsi" w:hAnsiTheme="minorHAnsi" w:cstheme="minorHAnsi"/>
              </w:rPr>
              <w:t xml:space="preserve"> </w:t>
            </w:r>
            <w:r>
              <w:rPr>
                <w:rFonts w:asciiTheme="minorHAnsi" w:hAnsiTheme="minorHAnsi" w:cstheme="minorHAnsi"/>
              </w:rPr>
              <w:t>ar</w:t>
            </w:r>
            <w:r w:rsidRPr="000F2447">
              <w:rPr>
                <w:rFonts w:asciiTheme="minorHAnsi" w:hAnsiTheme="minorHAnsi" w:cstheme="minorHAnsi"/>
              </w:rPr>
              <w:t>e present</w:t>
            </w:r>
            <w:r>
              <w:rPr>
                <w:rFonts w:asciiTheme="minorHAnsi" w:hAnsiTheme="minorHAnsi" w:cstheme="minorHAnsi"/>
              </w:rPr>
              <w:t>;</w:t>
            </w:r>
          </w:p>
          <w:p w:rsidR="00B71052"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only superficially engages with the subject matter, </w:t>
            </w:r>
            <w:r w:rsidR="00B71052">
              <w:rPr>
                <w:rFonts w:asciiTheme="minorHAnsi" w:hAnsiTheme="minorHAnsi" w:cstheme="minorHAnsi"/>
              </w:rPr>
              <w:t xml:space="preserve">is descriptive </w:t>
            </w:r>
            <w:r>
              <w:rPr>
                <w:rFonts w:asciiTheme="minorHAnsi" w:hAnsiTheme="minorHAnsi" w:cstheme="minorHAnsi"/>
              </w:rPr>
              <w:t xml:space="preserve">and shows </w:t>
            </w:r>
            <w:r w:rsidR="00B71052">
              <w:rPr>
                <w:rFonts w:asciiTheme="minorHAnsi" w:hAnsiTheme="minorHAnsi" w:cstheme="minorHAnsi"/>
              </w:rPr>
              <w:t>little</w:t>
            </w:r>
            <w:r>
              <w:rPr>
                <w:rFonts w:asciiTheme="minorHAnsi" w:hAnsiTheme="minorHAnsi" w:cstheme="minorHAnsi"/>
              </w:rPr>
              <w:t xml:space="preserve"> linkage between issues and themes.</w:t>
            </w:r>
            <w:r w:rsidR="00B71052">
              <w:rPr>
                <w:rFonts w:asciiTheme="minorHAnsi" w:hAnsiTheme="minorHAnsi" w:cstheme="minorHAnsi"/>
              </w:rPr>
              <w:t xml:space="preserve"> Arguments are not developed and it may be confused and incoherent; </w:t>
            </w:r>
          </w:p>
          <w:p w:rsidRPr="009C75F6" w:rsidR="00701A24" w:rsidP="00701A24" w:rsidRDefault="00B71052">
            <w:pPr>
              <w:pStyle w:val="Default"/>
              <w:numPr>
                <w:ilvl w:val="0"/>
                <w:numId w:val="3"/>
              </w:numPr>
              <w:cnfStyle w:val="000000100000"/>
              <w:rPr>
                <w:rFonts w:asciiTheme="minorHAnsi" w:hAnsiTheme="minorHAnsi" w:cstheme="minorHAnsi"/>
              </w:rPr>
            </w:pPr>
            <w:r>
              <w:rPr>
                <w:rFonts w:asciiTheme="minorHAnsi" w:hAnsiTheme="minorHAnsi" w:cstheme="minorHAnsi"/>
              </w:rPr>
              <w:t>E</w:t>
            </w:r>
            <w:r w:rsidR="00701A24">
              <w:rPr>
                <w:rFonts w:asciiTheme="minorHAnsi" w:hAnsiTheme="minorHAnsi" w:cstheme="minorHAnsi"/>
              </w:rPr>
              <w:t>vidence of in</w:t>
            </w:r>
            <w:r w:rsidRPr="009C75F6" w:rsidR="00701A24">
              <w:rPr>
                <w:rFonts w:asciiTheme="minorHAnsi" w:hAnsiTheme="minorHAnsi" w:cstheme="minorHAnsi"/>
              </w:rPr>
              <w:t>-depth understanding</w:t>
            </w:r>
            <w:r w:rsidR="00701A24">
              <w:rPr>
                <w:rFonts w:asciiTheme="minorHAnsi" w:hAnsiTheme="minorHAnsi" w:cstheme="minorHAnsi"/>
              </w:rPr>
              <w:t xml:space="preserve">, </w:t>
            </w:r>
            <w:r w:rsidRPr="009C75F6" w:rsidR="00701A24">
              <w:rPr>
                <w:rFonts w:asciiTheme="minorHAnsi" w:hAnsiTheme="minorHAnsi" w:cstheme="minorHAnsi"/>
              </w:rPr>
              <w:t>exploration</w:t>
            </w:r>
            <w:r w:rsidR="00701A24">
              <w:rPr>
                <w:rFonts w:asciiTheme="minorHAnsi" w:hAnsiTheme="minorHAnsi" w:cstheme="minorHAnsi"/>
              </w:rPr>
              <w:t xml:space="preserve">, interpretation and critical analysis </w:t>
            </w:r>
            <w:r>
              <w:rPr>
                <w:rFonts w:asciiTheme="minorHAnsi" w:hAnsiTheme="minorHAnsi" w:cstheme="minorHAnsi"/>
              </w:rPr>
              <w:t>is absent</w:t>
            </w:r>
            <w:r w:rsidRPr="009C75F6" w:rsidR="00701A24">
              <w:rPr>
                <w:rFonts w:asciiTheme="minorHAnsi" w:hAnsiTheme="minorHAnsi" w:cstheme="minorHAnsi"/>
              </w:rPr>
              <w:t xml:space="preserve">; </w:t>
            </w:r>
          </w:p>
          <w:p w:rsidRPr="009C75F6" w:rsidR="00701A24"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Evidence of creativity, inventiveness, independence of judgement, insight and originality of thought and expression is </w:t>
            </w:r>
            <w:r w:rsidR="00B71052">
              <w:rPr>
                <w:rFonts w:asciiTheme="minorHAnsi" w:hAnsiTheme="minorHAnsi" w:cstheme="minorHAnsi"/>
              </w:rPr>
              <w:t>absent</w:t>
            </w:r>
            <w:r>
              <w:rPr>
                <w:rFonts w:asciiTheme="minorHAnsi" w:hAnsiTheme="minorHAnsi" w:cstheme="minorHAnsi"/>
              </w:rPr>
              <w:t>;</w:t>
            </w:r>
          </w:p>
          <w:p w:rsidRPr="006D0F1D" w:rsidR="00701A24"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submission </w:t>
            </w:r>
            <w:r w:rsidR="00B71052">
              <w:rPr>
                <w:rFonts w:asciiTheme="minorHAnsi" w:hAnsiTheme="minorHAnsi" w:cstheme="minorHAnsi"/>
              </w:rPr>
              <w:t>lacks supporting evidence</w:t>
            </w:r>
            <w:r>
              <w:rPr>
                <w:rFonts w:asciiTheme="minorHAnsi" w:hAnsiTheme="minorHAnsi" w:cstheme="minorHAnsi"/>
              </w:rPr>
              <w:t xml:space="preserve"> and/or shows limited differentiation between the quality and appropriateness of the </w:t>
            </w:r>
            <w:r w:rsidR="00B71052">
              <w:rPr>
                <w:rFonts w:asciiTheme="minorHAnsi" w:hAnsiTheme="minorHAnsi" w:cstheme="minorHAnsi"/>
              </w:rPr>
              <w:t>evidence</w:t>
            </w:r>
            <w:r>
              <w:rPr>
                <w:rFonts w:asciiTheme="minorHAnsi" w:hAnsiTheme="minorHAnsi" w:cstheme="minorHAnsi"/>
              </w:rPr>
              <w:t xml:space="preserve"> used. </w:t>
            </w:r>
            <w:r w:rsidR="00B71052">
              <w:rPr>
                <w:rFonts w:asciiTheme="minorHAnsi" w:hAnsiTheme="minorHAnsi" w:cstheme="minorHAnsi"/>
              </w:rPr>
              <w:t>Any</w:t>
            </w:r>
            <w:r>
              <w:rPr>
                <w:rFonts w:asciiTheme="minorHAnsi" w:hAnsiTheme="minorHAnsi" w:cstheme="minorHAnsi"/>
              </w:rPr>
              <w:t xml:space="preserve"> limitations of the evidence are not articulated or understood</w:t>
            </w:r>
            <w:r w:rsidRPr="009C75F6">
              <w:rPr>
                <w:rFonts w:asciiTheme="minorHAnsi" w:hAnsiTheme="minorHAnsi" w:cstheme="minorHAnsi"/>
              </w:rPr>
              <w:t xml:space="preserve">; </w:t>
            </w:r>
          </w:p>
          <w:p w:rsidR="00701A24"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w:t>
            </w:r>
            <w:r w:rsidR="00B71052">
              <w:rPr>
                <w:rFonts w:asciiTheme="minorHAnsi" w:hAnsiTheme="minorHAnsi" w:cstheme="minorHAnsi"/>
              </w:rPr>
              <w:t xml:space="preserve">almost no </w:t>
            </w:r>
            <w:r>
              <w:rPr>
                <w:rFonts w:asciiTheme="minorHAnsi" w:hAnsiTheme="minorHAnsi" w:cstheme="minorHAnsi"/>
              </w:rPr>
              <w:t>understanding of the link between theory and its application (and where relevant, practice and standards);</w:t>
            </w:r>
          </w:p>
          <w:p w:rsidRPr="00CC3B75" w:rsidR="00701A24"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Overly simple conclusions are drawn which do not reflect the complexity of current thinking in the discipline or area of practice.</w:t>
            </w:r>
          </w:p>
        </w:tc>
      </w:tr>
      <w:tr w:rsidRPr="009C75F6" w:rsidR="00DE1441" w:rsidTr="007A64C3">
        <w:trPr>
          <w:trHeight w:val="406"/>
        </w:trPr>
        <w:tc>
          <w:tcPr>
            <w:cnfStyle w:val="000010000000"/>
            <w:tcW w:w="13858" w:type="dxa"/>
            <w:gridSpan w:val="2"/>
            <w:tcBorders>
              <w:left w:val="single" w:color="4F81BD" w:themeColor="accent1" w:sz="8" w:space="0"/>
              <w:right w:val="single" w:color="4F81BD" w:themeColor="accent1" w:sz="8" w:space="0"/>
            </w:tcBorders>
            <w:shd w:val="clear" w:color="auto" w:fill="8DB3E2" w:themeFill="text2" w:themeFillTint="66"/>
          </w:tcPr>
          <w:p w:rsidR="009C75F6" w:rsidP="00061829" w:rsidRDefault="00DE1441">
            <w:pPr>
              <w:pStyle w:val="Default"/>
              <w:rPr>
                <w:rFonts w:asciiTheme="minorHAnsi" w:hAnsiTheme="minorHAnsi" w:cstheme="minorHAnsi"/>
                <w:b/>
              </w:rPr>
            </w:pPr>
            <w:r w:rsidRPr="009C75F6">
              <w:rPr>
                <w:rFonts w:asciiTheme="minorHAnsi" w:hAnsiTheme="minorHAnsi" w:cstheme="minorHAnsi"/>
                <w:b/>
              </w:rPr>
              <w:t>Non-submission</w:t>
            </w:r>
          </w:p>
          <w:p w:rsidRPr="009C75F6" w:rsidR="00DE1441" w:rsidP="00061829" w:rsidRDefault="00F313E2">
            <w:pPr>
              <w:pStyle w:val="Default"/>
              <w:rPr>
                <w:rFonts w:asciiTheme="minorHAnsi" w:hAnsiTheme="minorHAnsi" w:cstheme="minorHAnsi"/>
                <w:b/>
              </w:rPr>
            </w:pPr>
            <w:r>
              <w:rPr>
                <w:rFonts w:asciiTheme="minorHAnsi" w:hAnsiTheme="minorHAnsi" w:cstheme="minorHAnsi"/>
                <w:b/>
              </w:rPr>
              <w:t>0</w:t>
            </w:r>
          </w:p>
        </w:tc>
      </w:tr>
    </w:tbl>
    <w:p w:rsidRPr="00272A70" w:rsidR="00272A70" w:rsidP="00272A70" w:rsidRDefault="00272A70">
      <w:pPr>
        <w:rPr>
          <w:rFonts w:cstheme="minorHAnsi"/>
          <w:sz w:val="24"/>
          <w:szCs w:val="24"/>
        </w:rPr>
      </w:pPr>
    </w:p>
    <w:sectPr w:rsidRPr="00272A70" w:rsidR="00272A70" w:rsidSect="007A64C3">
      <w:pgSz w:w="16838" w:h="11906" w:orient="landscape"/>
      <w:pgMar w:top="1701"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DA" w:rsidRDefault="00BD48DA" w:rsidP="00CB37BE">
      <w:pPr>
        <w:spacing w:after="0" w:line="240" w:lineRule="auto"/>
      </w:pPr>
      <w:r>
        <w:separator/>
      </w:r>
    </w:p>
  </w:endnote>
  <w:endnote w:type="continuationSeparator" w:id="0">
    <w:p w:rsidR="00BD48DA" w:rsidRDefault="00BD48DA" w:rsidP="00CB3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DA" w:rsidRPr="00061829" w:rsidRDefault="00BD48DA" w:rsidP="00061829">
    <w:pPr>
      <w:pStyle w:val="Footer"/>
      <w:ind w:left="-567"/>
      <w:rPr>
        <w:rFonts w:cstheme="minorHAnsi"/>
        <w:color w:val="7F7F7F" w:themeColor="text1" w:themeTint="80"/>
        <w:sz w:val="20"/>
        <w:szCs w:val="20"/>
      </w:rPr>
    </w:pPr>
    <w:r w:rsidRPr="00061829">
      <w:rPr>
        <w:rFonts w:eastAsiaTheme="majorEastAsia" w:cstheme="minorHAnsi"/>
        <w:color w:val="7F7F7F" w:themeColor="text1" w:themeTint="80"/>
        <w:sz w:val="20"/>
        <w:szCs w:val="20"/>
      </w:rPr>
      <w:t xml:space="preserve">University of Hull Grading Descriptors </w:t>
    </w:r>
    <w:r>
      <w:rPr>
        <w:rFonts w:eastAsiaTheme="majorEastAsia" w:cstheme="minorHAnsi"/>
        <w:color w:val="7F7F7F" w:themeColor="text1" w:themeTint="80"/>
        <w:sz w:val="20"/>
        <w:szCs w:val="20"/>
      </w:rPr>
      <w:t>_</w:t>
    </w:r>
    <w:proofErr w:type="spellStart"/>
    <w:r>
      <w:rPr>
        <w:rFonts w:eastAsiaTheme="majorEastAsia" w:cstheme="minorHAnsi"/>
        <w:color w:val="7F7F7F" w:themeColor="text1" w:themeTint="80"/>
        <w:sz w:val="20"/>
        <w:szCs w:val="20"/>
      </w:rPr>
      <w:t>PGT_Post</w:t>
    </w:r>
    <w:proofErr w:type="spellEnd"/>
    <w:r>
      <w:rPr>
        <w:rFonts w:eastAsiaTheme="majorEastAsia" w:cstheme="minorHAnsi"/>
        <w:color w:val="7F7F7F" w:themeColor="text1" w:themeTint="80"/>
        <w:sz w:val="20"/>
        <w:szCs w:val="20"/>
      </w:rPr>
      <w:t xml:space="preserve"> 31-08-16 _V</w:t>
    </w:r>
    <w:r w:rsidRPr="00061829">
      <w:rPr>
        <w:rFonts w:eastAsiaTheme="majorEastAsia" w:cstheme="minorHAnsi"/>
        <w:color w:val="7F7F7F" w:themeColor="text1" w:themeTint="80"/>
        <w:sz w:val="20"/>
        <w:szCs w:val="20"/>
      </w:rPr>
      <w:t>1</w:t>
    </w:r>
    <w:r w:rsidR="00B76410">
      <w:rPr>
        <w:rFonts w:eastAsiaTheme="majorEastAsia" w:cstheme="minorHAnsi"/>
        <w:color w:val="7F7F7F" w:themeColor="text1" w:themeTint="80"/>
        <w:sz w:val="20"/>
        <w:szCs w:val="20"/>
      </w:rPr>
      <w:t xml:space="preserve"> 02</w:t>
    </w:r>
    <w:r w:rsidRPr="00061829">
      <w:rPr>
        <w:rFonts w:cstheme="minorHAnsi"/>
        <w:noProof/>
        <w:color w:val="7F7F7F" w:themeColor="text1" w:themeTint="80"/>
        <w:sz w:val="20"/>
        <w:szCs w:val="20"/>
      </w:rPr>
      <w:ptab w:relativeTo="margin" w:alignment="right" w:leader="none"/>
    </w:r>
    <w:r w:rsidRPr="00061829">
      <w:rPr>
        <w:rFonts w:cstheme="minorHAnsi"/>
        <w:noProof/>
        <w:color w:val="7F7F7F" w:themeColor="text1" w:themeTint="80"/>
        <w:sz w:val="20"/>
        <w:szCs w:val="20"/>
      </w:rPr>
      <w:t xml:space="preserve">Page </w:t>
    </w:r>
    <w:r w:rsidRPr="00061829">
      <w:rPr>
        <w:rFonts w:cstheme="minorHAnsi"/>
        <w:b/>
        <w:noProof/>
        <w:color w:val="7F7F7F" w:themeColor="text1" w:themeTint="80"/>
        <w:sz w:val="20"/>
        <w:szCs w:val="20"/>
      </w:rPr>
      <w:fldChar w:fldCharType="begin"/>
    </w:r>
    <w:r w:rsidRPr="00061829">
      <w:rPr>
        <w:rFonts w:cstheme="minorHAnsi"/>
        <w:b/>
        <w:noProof/>
        <w:color w:val="7F7F7F" w:themeColor="text1" w:themeTint="80"/>
        <w:sz w:val="20"/>
        <w:szCs w:val="20"/>
      </w:rPr>
      <w:instrText xml:space="preserve"> PAGE  \* Arabic  \* MERGEFORMAT </w:instrText>
    </w:r>
    <w:r w:rsidRPr="00061829">
      <w:rPr>
        <w:rFonts w:cstheme="minorHAnsi"/>
        <w:b/>
        <w:noProof/>
        <w:color w:val="7F7F7F" w:themeColor="text1" w:themeTint="80"/>
        <w:sz w:val="20"/>
        <w:szCs w:val="20"/>
      </w:rPr>
      <w:fldChar w:fldCharType="separate"/>
    </w:r>
    <w:r w:rsidR="00B76410">
      <w:rPr>
        <w:rFonts w:cstheme="minorHAnsi"/>
        <w:b/>
        <w:noProof/>
        <w:color w:val="7F7F7F" w:themeColor="text1" w:themeTint="80"/>
        <w:sz w:val="20"/>
        <w:szCs w:val="20"/>
      </w:rPr>
      <w:t>10</w:t>
    </w:r>
    <w:r w:rsidRPr="00061829">
      <w:rPr>
        <w:rFonts w:cstheme="minorHAnsi"/>
        <w:b/>
        <w:noProof/>
        <w:color w:val="7F7F7F" w:themeColor="text1" w:themeTint="80"/>
        <w:sz w:val="20"/>
        <w:szCs w:val="20"/>
      </w:rPr>
      <w:fldChar w:fldCharType="end"/>
    </w:r>
    <w:r w:rsidRPr="00061829">
      <w:rPr>
        <w:rFonts w:cstheme="minorHAnsi"/>
        <w:noProof/>
        <w:color w:val="7F7F7F" w:themeColor="text1" w:themeTint="80"/>
        <w:sz w:val="20"/>
        <w:szCs w:val="20"/>
      </w:rPr>
      <w:t xml:space="preserve"> of </w:t>
    </w:r>
    <w:fldSimple w:instr=" NUMPAGES  \* Arabic  \* MERGEFORMAT ">
      <w:r w:rsidR="00B76410" w:rsidRPr="00B76410">
        <w:rPr>
          <w:rFonts w:cstheme="minorHAnsi"/>
          <w:b/>
          <w:noProof/>
          <w:color w:val="7F7F7F" w:themeColor="text1" w:themeTint="80"/>
          <w:sz w:val="20"/>
          <w:szCs w:val="20"/>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8DA" w:rsidRDefault="00BD48DA" w:rsidP="00CB37BE">
      <w:pPr>
        <w:spacing w:after="0" w:line="240" w:lineRule="auto"/>
      </w:pPr>
      <w:r>
        <w:separator/>
      </w:r>
    </w:p>
  </w:footnote>
  <w:footnote w:type="continuationSeparator" w:id="0">
    <w:p w:rsidR="00BD48DA" w:rsidRDefault="00BD48DA" w:rsidP="00CB3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28E"/>
    <w:multiLevelType w:val="hybridMultilevel"/>
    <w:tmpl w:val="9EF80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1F7B33"/>
    <w:multiLevelType w:val="hybridMultilevel"/>
    <w:tmpl w:val="6FA21DC2"/>
    <w:lvl w:ilvl="0" w:tplc="8C1E0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741B1"/>
    <w:multiLevelType w:val="hybridMultilevel"/>
    <w:tmpl w:val="AB0C6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82385B"/>
    <w:multiLevelType w:val="hybridMultilevel"/>
    <w:tmpl w:val="7E5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A61B0E"/>
    <w:multiLevelType w:val="hybridMultilevel"/>
    <w:tmpl w:val="3F6E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6830FC"/>
    <w:multiLevelType w:val="hybridMultilevel"/>
    <w:tmpl w:val="DA6E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9B75BF"/>
    <w:multiLevelType w:val="hybridMultilevel"/>
    <w:tmpl w:val="DF346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ED3C13"/>
    <w:multiLevelType w:val="hybridMultilevel"/>
    <w:tmpl w:val="B5FAB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777353"/>
    <w:multiLevelType w:val="hybridMultilevel"/>
    <w:tmpl w:val="2920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DB6061D"/>
    <w:multiLevelType w:val="hybridMultilevel"/>
    <w:tmpl w:val="82323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7AC7ABB"/>
    <w:multiLevelType w:val="hybridMultilevel"/>
    <w:tmpl w:val="4BFC6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C0387F"/>
    <w:multiLevelType w:val="hybridMultilevel"/>
    <w:tmpl w:val="331A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B905AE"/>
    <w:multiLevelType w:val="hybridMultilevel"/>
    <w:tmpl w:val="4CACD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56D37FE"/>
    <w:multiLevelType w:val="hybridMultilevel"/>
    <w:tmpl w:val="7CFC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9EE6C77"/>
    <w:multiLevelType w:val="hybridMultilevel"/>
    <w:tmpl w:val="DF5ED986"/>
    <w:lvl w:ilvl="0" w:tplc="8982B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10"/>
  </w:num>
  <w:num w:numId="6">
    <w:abstractNumId w:val="5"/>
  </w:num>
  <w:num w:numId="7">
    <w:abstractNumId w:val="12"/>
  </w:num>
  <w:num w:numId="8">
    <w:abstractNumId w:val="8"/>
  </w:num>
  <w:num w:numId="9">
    <w:abstractNumId w:val="11"/>
  </w:num>
  <w:num w:numId="10">
    <w:abstractNumId w:val="3"/>
  </w:num>
  <w:num w:numId="11">
    <w:abstractNumId w:val="14"/>
  </w:num>
  <w:num w:numId="12">
    <w:abstractNumId w:val="1"/>
  </w:num>
  <w:num w:numId="13">
    <w:abstractNumId w:val="2"/>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E18BB"/>
    <w:rsid w:val="00030515"/>
    <w:rsid w:val="00034343"/>
    <w:rsid w:val="00040FE2"/>
    <w:rsid w:val="0004431D"/>
    <w:rsid w:val="00045C4E"/>
    <w:rsid w:val="00061829"/>
    <w:rsid w:val="000C68D0"/>
    <w:rsid w:val="000D1C94"/>
    <w:rsid w:val="000E7D71"/>
    <w:rsid w:val="000F2447"/>
    <w:rsid w:val="0012646D"/>
    <w:rsid w:val="00131882"/>
    <w:rsid w:val="00136C29"/>
    <w:rsid w:val="00153FD2"/>
    <w:rsid w:val="001659F6"/>
    <w:rsid w:val="0018647C"/>
    <w:rsid w:val="001A67E7"/>
    <w:rsid w:val="001B55A5"/>
    <w:rsid w:val="001C19C3"/>
    <w:rsid w:val="001F2CCC"/>
    <w:rsid w:val="00203BCE"/>
    <w:rsid w:val="002123FC"/>
    <w:rsid w:val="00272A70"/>
    <w:rsid w:val="00287C71"/>
    <w:rsid w:val="00296B7B"/>
    <w:rsid w:val="002D532A"/>
    <w:rsid w:val="002F4A2B"/>
    <w:rsid w:val="00304D1C"/>
    <w:rsid w:val="00310078"/>
    <w:rsid w:val="00337FD1"/>
    <w:rsid w:val="003666D8"/>
    <w:rsid w:val="003B07DC"/>
    <w:rsid w:val="003F6025"/>
    <w:rsid w:val="003F744A"/>
    <w:rsid w:val="00422FBB"/>
    <w:rsid w:val="00431CEC"/>
    <w:rsid w:val="00436FCF"/>
    <w:rsid w:val="00457A86"/>
    <w:rsid w:val="00465393"/>
    <w:rsid w:val="00481187"/>
    <w:rsid w:val="00486223"/>
    <w:rsid w:val="004A2192"/>
    <w:rsid w:val="004F2290"/>
    <w:rsid w:val="00511EDC"/>
    <w:rsid w:val="00513DC5"/>
    <w:rsid w:val="00520FE5"/>
    <w:rsid w:val="00524B2B"/>
    <w:rsid w:val="00547060"/>
    <w:rsid w:val="005756C4"/>
    <w:rsid w:val="005926CA"/>
    <w:rsid w:val="0059666C"/>
    <w:rsid w:val="005A2740"/>
    <w:rsid w:val="005D372D"/>
    <w:rsid w:val="005D63B0"/>
    <w:rsid w:val="005E5A88"/>
    <w:rsid w:val="005E6667"/>
    <w:rsid w:val="005F0BA2"/>
    <w:rsid w:val="005F4A59"/>
    <w:rsid w:val="00607831"/>
    <w:rsid w:val="00632572"/>
    <w:rsid w:val="00675DBE"/>
    <w:rsid w:val="00677EDC"/>
    <w:rsid w:val="006B2553"/>
    <w:rsid w:val="006C7FB9"/>
    <w:rsid w:val="006D0F1D"/>
    <w:rsid w:val="006D531A"/>
    <w:rsid w:val="006F2C41"/>
    <w:rsid w:val="00701A24"/>
    <w:rsid w:val="00726BA7"/>
    <w:rsid w:val="00727CD6"/>
    <w:rsid w:val="00740233"/>
    <w:rsid w:val="007446A1"/>
    <w:rsid w:val="00745CED"/>
    <w:rsid w:val="0075485D"/>
    <w:rsid w:val="00760C6F"/>
    <w:rsid w:val="00792EAB"/>
    <w:rsid w:val="007A64C3"/>
    <w:rsid w:val="007B4DEE"/>
    <w:rsid w:val="007D4D8E"/>
    <w:rsid w:val="007E68C0"/>
    <w:rsid w:val="007F16CF"/>
    <w:rsid w:val="00804A72"/>
    <w:rsid w:val="00816015"/>
    <w:rsid w:val="008227BA"/>
    <w:rsid w:val="00841E44"/>
    <w:rsid w:val="008936CB"/>
    <w:rsid w:val="008A04C5"/>
    <w:rsid w:val="008A35F3"/>
    <w:rsid w:val="008A5847"/>
    <w:rsid w:val="008A7C3F"/>
    <w:rsid w:val="008B6DD6"/>
    <w:rsid w:val="008E5773"/>
    <w:rsid w:val="00901C41"/>
    <w:rsid w:val="0094146A"/>
    <w:rsid w:val="00954CE5"/>
    <w:rsid w:val="0096209D"/>
    <w:rsid w:val="00977545"/>
    <w:rsid w:val="009B529E"/>
    <w:rsid w:val="009C75F6"/>
    <w:rsid w:val="009D10F7"/>
    <w:rsid w:val="009D54EC"/>
    <w:rsid w:val="00A00392"/>
    <w:rsid w:val="00A02A70"/>
    <w:rsid w:val="00A0302F"/>
    <w:rsid w:val="00A034BB"/>
    <w:rsid w:val="00A1280F"/>
    <w:rsid w:val="00A12927"/>
    <w:rsid w:val="00A45448"/>
    <w:rsid w:val="00A85334"/>
    <w:rsid w:val="00A94A5E"/>
    <w:rsid w:val="00AB49E0"/>
    <w:rsid w:val="00AD14E7"/>
    <w:rsid w:val="00AD692E"/>
    <w:rsid w:val="00AE001D"/>
    <w:rsid w:val="00AE0A0E"/>
    <w:rsid w:val="00B021D2"/>
    <w:rsid w:val="00B25B21"/>
    <w:rsid w:val="00B321FE"/>
    <w:rsid w:val="00B413E7"/>
    <w:rsid w:val="00B425CD"/>
    <w:rsid w:val="00B45A17"/>
    <w:rsid w:val="00B5290E"/>
    <w:rsid w:val="00B71052"/>
    <w:rsid w:val="00B749AA"/>
    <w:rsid w:val="00B76410"/>
    <w:rsid w:val="00BC70B0"/>
    <w:rsid w:val="00BD48DA"/>
    <w:rsid w:val="00BE4739"/>
    <w:rsid w:val="00BE7D5C"/>
    <w:rsid w:val="00BF2D15"/>
    <w:rsid w:val="00C2209C"/>
    <w:rsid w:val="00C30A35"/>
    <w:rsid w:val="00C4602F"/>
    <w:rsid w:val="00C73D55"/>
    <w:rsid w:val="00C76133"/>
    <w:rsid w:val="00CB37BE"/>
    <w:rsid w:val="00CC3B75"/>
    <w:rsid w:val="00CD7E1F"/>
    <w:rsid w:val="00CE1DC3"/>
    <w:rsid w:val="00D05454"/>
    <w:rsid w:val="00D06472"/>
    <w:rsid w:val="00D327F1"/>
    <w:rsid w:val="00D6421D"/>
    <w:rsid w:val="00D9298E"/>
    <w:rsid w:val="00DB2C69"/>
    <w:rsid w:val="00DB3DCE"/>
    <w:rsid w:val="00DC0889"/>
    <w:rsid w:val="00DE1441"/>
    <w:rsid w:val="00E06723"/>
    <w:rsid w:val="00E07DC8"/>
    <w:rsid w:val="00E27125"/>
    <w:rsid w:val="00E31CC0"/>
    <w:rsid w:val="00E45814"/>
    <w:rsid w:val="00E95BC9"/>
    <w:rsid w:val="00EA26A7"/>
    <w:rsid w:val="00EB65ED"/>
    <w:rsid w:val="00EC7866"/>
    <w:rsid w:val="00ED10D1"/>
    <w:rsid w:val="00EE18BB"/>
    <w:rsid w:val="00F01AFD"/>
    <w:rsid w:val="00F25609"/>
    <w:rsid w:val="00F313E2"/>
    <w:rsid w:val="00F51BFA"/>
    <w:rsid w:val="00F63D6F"/>
    <w:rsid w:val="00F66EC1"/>
    <w:rsid w:val="00F872FD"/>
    <w:rsid w:val="00F90DC5"/>
    <w:rsid w:val="00F95186"/>
    <w:rsid w:val="00FB2C22"/>
    <w:rsid w:val="00FF5DAC"/>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18B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B3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7BE"/>
    <w:rPr>
      <w:sz w:val="20"/>
      <w:szCs w:val="20"/>
    </w:rPr>
  </w:style>
  <w:style w:type="character" w:styleId="FootnoteReference">
    <w:name w:val="footnote reference"/>
    <w:basedOn w:val="DefaultParagraphFont"/>
    <w:uiPriority w:val="99"/>
    <w:semiHidden/>
    <w:unhideWhenUsed/>
    <w:rsid w:val="00CB37BE"/>
    <w:rPr>
      <w:vertAlign w:val="superscript"/>
    </w:rPr>
  </w:style>
  <w:style w:type="paragraph" w:styleId="BalloonText">
    <w:name w:val="Balloon Text"/>
    <w:basedOn w:val="Normal"/>
    <w:link w:val="BalloonTextChar"/>
    <w:uiPriority w:val="99"/>
    <w:semiHidden/>
    <w:unhideWhenUsed/>
    <w:rsid w:val="005E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88"/>
    <w:rPr>
      <w:rFonts w:ascii="Tahoma" w:hAnsi="Tahoma" w:cs="Tahoma"/>
      <w:sz w:val="16"/>
      <w:szCs w:val="16"/>
    </w:rPr>
  </w:style>
  <w:style w:type="table" w:customStyle="1" w:styleId="LightShading-Accent11">
    <w:name w:val="Light Shading - Accent 11"/>
    <w:basedOn w:val="TableNormal"/>
    <w:uiPriority w:val="60"/>
    <w:rsid w:val="009D10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4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60"/>
  </w:style>
  <w:style w:type="paragraph" w:styleId="Footer">
    <w:name w:val="footer"/>
    <w:basedOn w:val="Normal"/>
    <w:link w:val="FooterChar"/>
    <w:uiPriority w:val="99"/>
    <w:unhideWhenUsed/>
    <w:rsid w:val="0054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60"/>
  </w:style>
  <w:style w:type="paragraph" w:styleId="ListParagraph">
    <w:name w:val="List Paragraph"/>
    <w:basedOn w:val="Normal"/>
    <w:uiPriority w:val="34"/>
    <w:qFormat/>
    <w:rsid w:val="00272A70"/>
    <w:pPr>
      <w:ind w:left="720"/>
      <w:contextualSpacing/>
    </w:pPr>
  </w:style>
</w:styles>
</file>

<file path=word/webSettings.xml><?xml version="1.0" encoding="utf-8"?>
<w:webSettings xmlns:r="http://schemas.openxmlformats.org/officeDocument/2006/relationships" xmlns:w="http://schemas.openxmlformats.org/wordprocessingml/2006/main">
  <w:divs>
    <w:div w:id="1955861010">
      <w:bodyDiv w:val="1"/>
      <w:marLeft w:val="0"/>
      <w:marRight w:val="0"/>
      <w:marTop w:val="0"/>
      <w:marBottom w:val="0"/>
      <w:divBdr>
        <w:top w:val="none" w:sz="0" w:space="0" w:color="auto"/>
        <w:left w:val="none" w:sz="0" w:space="0" w:color="auto"/>
        <w:bottom w:val="none" w:sz="0" w:space="0" w:color="auto"/>
        <w:right w:val="none" w:sz="0" w:space="0" w:color="auto"/>
      </w:divBdr>
    </w:div>
    <w:div w:id="20512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F405-7432-4A30-93E5-D6ECD3F3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3037</Words>
  <Characters>17314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Cleaver</dc:creator>
  <cp:lastModifiedBy>lisa tees</cp:lastModifiedBy>
  <cp:revision>2</cp:revision>
  <cp:lastPrinted>2014-01-17T12:15:00Z</cp:lastPrinted>
  <dcterms:created xsi:type="dcterms:W3CDTF">2016-03-23T17:16:00Z</dcterms:created>
  <dcterms:modified xsi:type="dcterms:W3CDTF">2021-07-07T12:18:09Z</dcterms:modified>
  <dc:title>QH_Grading_Descriptors_Level7</dc:title>
  <cp:keywords>
  </cp:keywords>
  <dc:subject>
  </dc:subject>
</cp:coreProperties>
</file>