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8E068F" w:rsidRDefault="008E068F" w14:paraId="441537AB" w14:textId="5629F6BE">
                <w:pPr>
                  <w:spacing w:before="40" w:after="40"/>
                  <w:jc w:val="center"/>
                  <w:rPr>
                    <w:rFonts w:ascii="Calibri" w:hAnsi="Calibri"/>
                    <w:b w:val="0"/>
                    <w:bCs w:val="0"/>
                    <w:sz w:val="28"/>
                    <w:szCs w:val="28"/>
                  </w:rPr>
                </w:pPr>
                <w:r>
                  <w:rPr>
                    <w:rFonts w:ascii="Calibri" w:hAnsi="Calibri"/>
                    <w:sz w:val="28"/>
                    <w:szCs w:val="28"/>
                  </w:rPr>
                  <w:t>Personal Supervision</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bookmarkStart w:name="_Hlk101517697" w:id="0"/>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034830" w14:paraId="3E2CEE3B" w14:textId="48F8A1D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bookmarkEnd w:id="0"/>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FB6072" w:rsidRDefault="00FB6072" w14:paraId="40376BAB" w14:textId="263F1AF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w:t>
                </w:r>
                <w:r w:rsidR="00B6717A">
                  <w:rPr>
                    <w:rFonts w:ascii="Calibri" w:hAnsi="Calibri"/>
                    <w:sz w:val="20"/>
                    <w:szCs w:val="20"/>
                  </w:rPr>
                  <w:t>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FB6072" w14:paraId="1B520532" w14:textId="4A87B39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FB6072" w:rsidRDefault="00FB6072" w14:paraId="4C836476" w14:textId="509A7D4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B6072">
                  <w:rPr>
                    <w:rFonts w:ascii="Calibri" w:hAnsi="Calibri"/>
                    <w:sz w:val="20"/>
                    <w:szCs w:val="20"/>
                  </w:rPr>
                  <w:t xml:space="preserve">University </w:t>
                </w:r>
                <w:r w:rsidR="00B6717A">
                  <w:rPr>
                    <w:rFonts w:ascii="Calibri" w:hAnsi="Calibri"/>
                    <w:sz w:val="20"/>
                    <w:szCs w:val="20"/>
                  </w:rPr>
                  <w:t xml:space="preserve">Education </w:t>
                </w:r>
                <w:r w:rsidRPr="00FB6072">
                  <w:rPr>
                    <w:rFonts w:ascii="Calibri" w:hAnsi="Calibri"/>
                    <w:sz w:val="20"/>
                    <w:szCs w:val="20"/>
                  </w:rPr>
                  <w:t>Student Experience</w:t>
                </w:r>
                <w:r w:rsidR="00B6717A">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FB6072" w14:paraId="01BC3F01" w14:textId="527BFC5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w:t>
                </w:r>
                <w:r w:rsidR="00B6717A">
                  <w:rPr>
                    <w:rFonts w:ascii="Calibri" w:hAnsi="Calibri"/>
                    <w:sz w:val="20"/>
                    <w:szCs w:val="20"/>
                  </w:rPr>
                  <w:t>2</w:t>
                </w:r>
                <w:r>
                  <w:rPr>
                    <w:rFonts w:ascii="Calibri" w:hAnsi="Calibri"/>
                    <w:sz w:val="20"/>
                    <w:szCs w:val="20"/>
                  </w:rPr>
                  <w:t>/0</w:t>
                </w:r>
                <w:r w:rsidR="00B6717A">
                  <w:rPr>
                    <w:rFonts w:ascii="Calibri" w:hAnsi="Calibri"/>
                    <w:sz w:val="20"/>
                    <w:szCs w:val="20"/>
                  </w:rPr>
                  <w:t>8</w:t>
                </w:r>
                <w:r>
                  <w:rPr>
                    <w:rFonts w:ascii="Calibri" w:hAnsi="Calibri"/>
                    <w:sz w:val="20"/>
                    <w:szCs w:val="20"/>
                  </w:rPr>
                  <w:t>/202</w:t>
                </w:r>
                <w:r w:rsidR="00B6717A">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FB6072" w14:paraId="4B9731B5" w14:textId="3572708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B6717A">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FB6072" w:rsidRDefault="00FB6072" w14:paraId="7E61A690" w14:textId="7A26A0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w:t>
                </w:r>
                <w:r w:rsidR="00B6717A">
                  <w:rPr>
                    <w:rFonts w:ascii="Calibri" w:hAnsi="Calibri"/>
                    <w:sz w:val="20"/>
                    <w:szCs w:val="20"/>
                  </w:rPr>
                  <w:t>/27</w:t>
                </w:r>
              </w:p>
            </w:tc>
          </w:sdtContent>
        </w:sdt>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tc>
          <w:tcPr>
            <w:tcW w:w="6946" w:type="dxa"/>
            <w:shd w:val="clear" w:color="auto" w:fill="auto"/>
          </w:tcPr>
          <w:p w:rsidRPr="00D92F00" w:rsidR="00B93213" w:rsidP="00FB6072" w:rsidRDefault="00DE5E8D" w14:paraId="4998D8DD" w14:textId="3BBC6FD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224908760"/>
                <w:lock w:val="sdtLocked"/>
                <w:placeholder>
                  <w:docPart w:val="AF06378BD3BB4BC98F84E76667943F32"/>
                </w:placeholder>
                <w:text/>
              </w:sdtPr>
              <w:sdtEndPr/>
              <w:sdtContent>
                <w:r w:rsidR="00B6717A">
                  <w:rPr>
                    <w:rFonts w:ascii="Calibri" w:hAnsi="Calibri"/>
                    <w:sz w:val="20"/>
                    <w:szCs w:val="20"/>
                  </w:rPr>
                  <w:t>Director of Student Success</w:t>
                </w:r>
              </w:sdtContent>
            </w:sdt>
            <w:sdt>
              <w:sdtPr>
                <w:rPr>
                  <w:sz w:val="20"/>
                  <w:szCs w:val="20"/>
                </w:rPr>
                <w:id w:val="71093597"/>
                <w:lock w:val="sdtLocked"/>
                <w:placeholder>
                  <w:docPart w:val="05FFFD26DC684CB89C88A7709240FCAA"/>
                </w:placeholder>
                <w:text/>
              </w:sdtPr>
              <w:sdtEndPr/>
              <w:sdtContent>
                <w:r w:rsidR="00B6717A">
                  <w:rPr>
                    <w:sz w:val="20"/>
                    <w:szCs w:val="20"/>
                  </w:rPr>
                  <w:t>:</w:t>
                </w:r>
              </w:sdtContent>
            </w:sdt>
          </w:p>
        </w:tc>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034830" w:rsidRDefault="00B93213" w14:paraId="7E072BF9" w14:textId="16D37CF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A50D2" w:rsidRDefault="00034830" w14:paraId="50E9F400" w14:textId="553732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Policy: Personal Supervision</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FB6072" w:rsidRDefault="00DE5E8D" w14:paraId="1A383E72" w14:textId="3286416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FB6072" w:rsidR="00FB6072">
                  <w:rPr>
                    <w:rFonts w:ascii="Calibri" w:hAnsi="Calibri"/>
                    <w:sz w:val="20"/>
                    <w:szCs w:val="20"/>
                  </w:rPr>
                  <w:t xml:space="preserve">Quality and Standards Website.  </w:t>
                </w:r>
              </w:sdtContent>
            </w:sdt>
            <w:hyperlink w:history="1" r:id="rId11">
              <w:r w:rsidRPr="0036713E" w:rsidR="00FB6072">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sz w:val="20"/>
                <w:szCs w:val="20"/>
              </w:rPr>
              <w:t xml:space="preserve">All printed </w:t>
            </w:r>
            <w:r w:rsidR="00E967DE">
              <w:rPr>
                <w:rFonts w:ascii="Calibri" w:hAnsi="Calibri"/>
                <w:sz w:val="20"/>
                <w:szCs w:val="20"/>
              </w:rPr>
              <w:t xml:space="preserve">or downloaded </w:t>
            </w:r>
            <w:r w:rsidRPr="0098217A">
              <w:rPr>
                <w:rFonts w:ascii="Calibri" w:hAnsi="Calibri"/>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sz w:val="20"/>
                <w:szCs w:val="20"/>
              </w:rPr>
              <w:t>A controlled</w:t>
            </w:r>
            <w:r w:rsidR="00966661">
              <w:rPr>
                <w:rFonts w:ascii="Calibri" w:hAnsi="Calibri"/>
                <w:sz w:val="20"/>
                <w:szCs w:val="20"/>
              </w:rPr>
              <w:t xml:space="preserve"> </w:t>
            </w:r>
            <w:r w:rsidRPr="0098217A">
              <w:rPr>
                <w:rFonts w:ascii="Calibri" w:hAnsi="Calibri"/>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E5E8D"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515028A9"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p w:rsidRPr="00680727" w:rsidR="00680727" w:rsidP="515028A9" w:rsidRDefault="515028A9" w14:paraId="756EC18C" w14:textId="6D687196">
            <w:pPr>
              <w:spacing w:before="40" w:after="40"/>
              <w:jc w:val="center"/>
              <w:rPr>
                <w:rFonts w:ascii="Calibri" w:hAnsi="Calibri"/>
                <w:sz w:val="28"/>
                <w:szCs w:val="28"/>
              </w:rPr>
            </w:pPr>
            <w:r w:rsidRPr="515028A9">
              <w:rPr>
                <w:rFonts w:ascii="Calibri" w:hAnsi="Calibri"/>
                <w:sz w:val="28"/>
                <w:szCs w:val="28"/>
              </w:rPr>
              <w:t>Personal Supervision</w:t>
            </w:r>
          </w:p>
        </w:tc>
      </w:tr>
    </w:tbl>
    <w:p w:rsidR="00CE07EB" w:rsidP="00CE07EB" w:rsidRDefault="00CE07EB" w14:paraId="134A83AB" w14:textId="5A308E36">
      <w:pPr>
        <w:spacing w:after="120" w:line="240" w:lineRule="auto"/>
        <w:rPr>
          <w:rFonts w:ascii="Calibri" w:hAnsi="Calibri" w:cs="Arial"/>
          <w:b/>
          <w:bCs/>
        </w:rPr>
      </w:pPr>
    </w:p>
    <w:sdt>
      <w:sdtPr>
        <w:rPr>
          <w:rFonts w:cs="Times New Roman" w:eastAsiaTheme="minorEastAsia"/>
          <w:b w:val="0"/>
          <w:szCs w:val="22"/>
        </w:rPr>
        <w:id w:val="414620252"/>
        <w:docPartObj>
          <w:docPartGallery w:val="Table of Contents"/>
          <w:docPartUnique/>
        </w:docPartObj>
      </w:sdtPr>
      <w:sdtEndPr/>
      <w:sdtContent>
        <w:p w:rsidR="00F24D55" w:rsidP="00C557E3" w:rsidRDefault="00F24D55" w14:paraId="476B48A2" w14:textId="64F18A9A">
          <w:pPr>
            <w:pStyle w:val="TOCHeading"/>
            <w:numPr>
              <w:ilvl w:val="0"/>
              <w:numId w:val="0"/>
            </w:numPr>
          </w:pPr>
          <w:r>
            <w:t>Table of Contents</w:t>
          </w:r>
        </w:p>
        <w:p w:rsidR="00BC4222" w:rsidRDefault="000D0749" w14:paraId="656C641A" w14:textId="1DB1172A">
          <w:pPr>
            <w:pStyle w:val="TOC1"/>
            <w:rPr>
              <w:rFonts w:cstheme="minorBidi"/>
              <w:noProof/>
              <w:lang w:val="en-GB" w:eastAsia="en-GB"/>
            </w:rPr>
          </w:pPr>
          <w:r>
            <w:fldChar w:fldCharType="begin"/>
          </w:r>
          <w:r>
            <w:instrText>TOC \o "1-3" \h \z \u</w:instrText>
          </w:r>
          <w:r>
            <w:fldChar w:fldCharType="separate"/>
          </w:r>
          <w:hyperlink w:history="1" w:anchor="_Toc110511058">
            <w:r w:rsidRPr="000D7A13" w:rsidR="00BC4222">
              <w:rPr>
                <w:rStyle w:val="Hyperlink"/>
                <w:noProof/>
              </w:rPr>
              <w:t>1.</w:t>
            </w:r>
            <w:r w:rsidR="00BC4222">
              <w:rPr>
                <w:rFonts w:cstheme="minorBidi"/>
                <w:noProof/>
                <w:lang w:val="en-GB" w:eastAsia="en-GB"/>
              </w:rPr>
              <w:tab/>
            </w:r>
            <w:r w:rsidRPr="000D7A13" w:rsidR="00BC4222">
              <w:rPr>
                <w:rStyle w:val="Hyperlink"/>
                <w:noProof/>
              </w:rPr>
              <w:t>Introduction</w:t>
            </w:r>
            <w:r w:rsidR="00BC4222">
              <w:rPr>
                <w:noProof/>
                <w:webHidden/>
              </w:rPr>
              <w:tab/>
            </w:r>
            <w:r w:rsidR="00BC4222">
              <w:rPr>
                <w:noProof/>
                <w:webHidden/>
              </w:rPr>
              <w:fldChar w:fldCharType="begin"/>
            </w:r>
            <w:r w:rsidR="00BC4222">
              <w:rPr>
                <w:noProof/>
                <w:webHidden/>
              </w:rPr>
              <w:instrText xml:space="preserve"> PAGEREF _Toc110511058 \h </w:instrText>
            </w:r>
            <w:r w:rsidR="00BC4222">
              <w:rPr>
                <w:noProof/>
                <w:webHidden/>
              </w:rPr>
            </w:r>
            <w:r w:rsidR="00BC4222">
              <w:rPr>
                <w:noProof/>
                <w:webHidden/>
              </w:rPr>
              <w:fldChar w:fldCharType="separate"/>
            </w:r>
            <w:r w:rsidR="00BC4222">
              <w:rPr>
                <w:noProof/>
                <w:webHidden/>
              </w:rPr>
              <w:t>3</w:t>
            </w:r>
            <w:r w:rsidR="00BC4222">
              <w:rPr>
                <w:noProof/>
                <w:webHidden/>
              </w:rPr>
              <w:fldChar w:fldCharType="end"/>
            </w:r>
          </w:hyperlink>
        </w:p>
        <w:p w:rsidR="00BC4222" w:rsidRDefault="00DE5E8D" w14:paraId="0A491935" w14:textId="7F718FA7">
          <w:pPr>
            <w:pStyle w:val="TOC2"/>
            <w:rPr>
              <w:rFonts w:cstheme="minorBidi"/>
              <w:noProof/>
              <w:lang w:val="en-GB" w:eastAsia="en-GB"/>
            </w:rPr>
          </w:pPr>
          <w:hyperlink w:history="1" w:anchor="_Toc110511059">
            <w:r w:rsidRPr="000D7A13" w:rsidR="00BC4222">
              <w:rPr>
                <w:rStyle w:val="Hyperlink"/>
                <w:b/>
                <w:bCs/>
                <w:noProof/>
              </w:rPr>
              <w:t>Scope</w:t>
            </w:r>
            <w:r w:rsidR="00BC4222">
              <w:rPr>
                <w:noProof/>
                <w:webHidden/>
              </w:rPr>
              <w:tab/>
            </w:r>
            <w:r w:rsidR="00BC4222">
              <w:rPr>
                <w:noProof/>
                <w:webHidden/>
              </w:rPr>
              <w:fldChar w:fldCharType="begin"/>
            </w:r>
            <w:r w:rsidR="00BC4222">
              <w:rPr>
                <w:noProof/>
                <w:webHidden/>
              </w:rPr>
              <w:instrText xml:space="preserve"> PAGEREF _Toc110511059 \h </w:instrText>
            </w:r>
            <w:r w:rsidR="00BC4222">
              <w:rPr>
                <w:noProof/>
                <w:webHidden/>
              </w:rPr>
            </w:r>
            <w:r w:rsidR="00BC4222">
              <w:rPr>
                <w:noProof/>
                <w:webHidden/>
              </w:rPr>
              <w:fldChar w:fldCharType="separate"/>
            </w:r>
            <w:r w:rsidR="00BC4222">
              <w:rPr>
                <w:noProof/>
                <w:webHidden/>
              </w:rPr>
              <w:t>3</w:t>
            </w:r>
            <w:r w:rsidR="00BC4222">
              <w:rPr>
                <w:noProof/>
                <w:webHidden/>
              </w:rPr>
              <w:fldChar w:fldCharType="end"/>
            </w:r>
          </w:hyperlink>
        </w:p>
        <w:p w:rsidR="00BC4222" w:rsidRDefault="00DE5E8D" w14:paraId="3158BEFA" w14:textId="7F98BC69">
          <w:pPr>
            <w:pStyle w:val="TOC1"/>
            <w:rPr>
              <w:rFonts w:cstheme="minorBidi"/>
              <w:noProof/>
              <w:lang w:val="en-GB" w:eastAsia="en-GB"/>
            </w:rPr>
          </w:pPr>
          <w:hyperlink w:history="1" w:anchor="_Toc110511060">
            <w:r w:rsidRPr="000D7A13" w:rsidR="00BC4222">
              <w:rPr>
                <w:rStyle w:val="Hyperlink"/>
                <w:noProof/>
              </w:rPr>
              <w:t>2.</w:t>
            </w:r>
            <w:r w:rsidR="00BC4222">
              <w:rPr>
                <w:rFonts w:cstheme="minorBidi"/>
                <w:noProof/>
                <w:lang w:val="en-GB" w:eastAsia="en-GB"/>
              </w:rPr>
              <w:tab/>
            </w:r>
            <w:r w:rsidRPr="000D7A13" w:rsidR="00BC4222">
              <w:rPr>
                <w:rStyle w:val="Hyperlink"/>
                <w:noProof/>
              </w:rPr>
              <w:t>Definitions</w:t>
            </w:r>
            <w:r w:rsidR="00BC4222">
              <w:rPr>
                <w:noProof/>
                <w:webHidden/>
              </w:rPr>
              <w:tab/>
            </w:r>
            <w:r w:rsidR="00BC4222">
              <w:rPr>
                <w:noProof/>
                <w:webHidden/>
              </w:rPr>
              <w:fldChar w:fldCharType="begin"/>
            </w:r>
            <w:r w:rsidR="00BC4222">
              <w:rPr>
                <w:noProof/>
                <w:webHidden/>
              </w:rPr>
              <w:instrText xml:space="preserve"> PAGEREF _Toc110511060 \h </w:instrText>
            </w:r>
            <w:r w:rsidR="00BC4222">
              <w:rPr>
                <w:noProof/>
                <w:webHidden/>
              </w:rPr>
            </w:r>
            <w:r w:rsidR="00BC4222">
              <w:rPr>
                <w:noProof/>
                <w:webHidden/>
              </w:rPr>
              <w:fldChar w:fldCharType="separate"/>
            </w:r>
            <w:r w:rsidR="00BC4222">
              <w:rPr>
                <w:noProof/>
                <w:webHidden/>
              </w:rPr>
              <w:t>3</w:t>
            </w:r>
            <w:r w:rsidR="00BC4222">
              <w:rPr>
                <w:noProof/>
                <w:webHidden/>
              </w:rPr>
              <w:fldChar w:fldCharType="end"/>
            </w:r>
          </w:hyperlink>
        </w:p>
        <w:p w:rsidR="00BC4222" w:rsidRDefault="00DE5E8D" w14:paraId="34A3438E" w14:textId="6E61CC66">
          <w:pPr>
            <w:pStyle w:val="TOC1"/>
            <w:rPr>
              <w:rFonts w:cstheme="minorBidi"/>
              <w:noProof/>
              <w:lang w:val="en-GB" w:eastAsia="en-GB"/>
            </w:rPr>
          </w:pPr>
          <w:hyperlink w:history="1" w:anchor="_Toc110511061">
            <w:r w:rsidRPr="000D7A13" w:rsidR="00BC4222">
              <w:rPr>
                <w:rStyle w:val="Hyperlink"/>
                <w:noProof/>
              </w:rPr>
              <w:t>3.</w:t>
            </w:r>
            <w:r w:rsidR="00BC4222">
              <w:rPr>
                <w:rFonts w:cstheme="minorBidi"/>
                <w:noProof/>
                <w:lang w:val="en-GB" w:eastAsia="en-GB"/>
              </w:rPr>
              <w:tab/>
            </w:r>
            <w:r w:rsidRPr="000D7A13" w:rsidR="00BC4222">
              <w:rPr>
                <w:rStyle w:val="Hyperlink"/>
                <w:noProof/>
              </w:rPr>
              <w:t>Authority</w:t>
            </w:r>
            <w:r w:rsidR="00BC4222">
              <w:rPr>
                <w:noProof/>
                <w:webHidden/>
              </w:rPr>
              <w:tab/>
            </w:r>
            <w:r w:rsidR="00BC4222">
              <w:rPr>
                <w:noProof/>
                <w:webHidden/>
              </w:rPr>
              <w:fldChar w:fldCharType="begin"/>
            </w:r>
            <w:r w:rsidR="00BC4222">
              <w:rPr>
                <w:noProof/>
                <w:webHidden/>
              </w:rPr>
              <w:instrText xml:space="preserve"> PAGEREF _Toc110511061 \h </w:instrText>
            </w:r>
            <w:r w:rsidR="00BC4222">
              <w:rPr>
                <w:noProof/>
                <w:webHidden/>
              </w:rPr>
            </w:r>
            <w:r w:rsidR="00BC4222">
              <w:rPr>
                <w:noProof/>
                <w:webHidden/>
              </w:rPr>
              <w:fldChar w:fldCharType="separate"/>
            </w:r>
            <w:r w:rsidR="00BC4222">
              <w:rPr>
                <w:noProof/>
                <w:webHidden/>
              </w:rPr>
              <w:t>4</w:t>
            </w:r>
            <w:r w:rsidR="00BC4222">
              <w:rPr>
                <w:noProof/>
                <w:webHidden/>
              </w:rPr>
              <w:fldChar w:fldCharType="end"/>
            </w:r>
          </w:hyperlink>
        </w:p>
        <w:p w:rsidR="00BC4222" w:rsidRDefault="00DE5E8D" w14:paraId="7663640B" w14:textId="782C2F8A">
          <w:pPr>
            <w:pStyle w:val="TOC1"/>
            <w:rPr>
              <w:rFonts w:cstheme="minorBidi"/>
              <w:noProof/>
              <w:lang w:val="en-GB" w:eastAsia="en-GB"/>
            </w:rPr>
          </w:pPr>
          <w:hyperlink w:history="1" w:anchor="_Toc110511062">
            <w:r w:rsidRPr="000D7A13" w:rsidR="00BC4222">
              <w:rPr>
                <w:rStyle w:val="Hyperlink"/>
                <w:noProof/>
              </w:rPr>
              <w:t>4.</w:t>
            </w:r>
            <w:r w:rsidR="00BC4222">
              <w:rPr>
                <w:rFonts w:cstheme="minorBidi"/>
                <w:noProof/>
                <w:lang w:val="en-GB" w:eastAsia="en-GB"/>
              </w:rPr>
              <w:tab/>
            </w:r>
            <w:r w:rsidRPr="000D7A13" w:rsidR="00BC4222">
              <w:rPr>
                <w:rStyle w:val="Hyperlink"/>
                <w:noProof/>
              </w:rPr>
              <w:t>Personal Supervision System</w:t>
            </w:r>
            <w:r w:rsidR="00BC4222">
              <w:rPr>
                <w:noProof/>
                <w:webHidden/>
              </w:rPr>
              <w:tab/>
            </w:r>
            <w:r w:rsidR="00BC4222">
              <w:rPr>
                <w:noProof/>
                <w:webHidden/>
              </w:rPr>
              <w:fldChar w:fldCharType="begin"/>
            </w:r>
            <w:r w:rsidR="00BC4222">
              <w:rPr>
                <w:noProof/>
                <w:webHidden/>
              </w:rPr>
              <w:instrText xml:space="preserve"> PAGEREF _Toc110511062 \h </w:instrText>
            </w:r>
            <w:r w:rsidR="00BC4222">
              <w:rPr>
                <w:noProof/>
                <w:webHidden/>
              </w:rPr>
            </w:r>
            <w:r w:rsidR="00BC4222">
              <w:rPr>
                <w:noProof/>
                <w:webHidden/>
              </w:rPr>
              <w:fldChar w:fldCharType="separate"/>
            </w:r>
            <w:r w:rsidR="00BC4222">
              <w:rPr>
                <w:noProof/>
                <w:webHidden/>
              </w:rPr>
              <w:t>4</w:t>
            </w:r>
            <w:r w:rsidR="00BC4222">
              <w:rPr>
                <w:noProof/>
                <w:webHidden/>
              </w:rPr>
              <w:fldChar w:fldCharType="end"/>
            </w:r>
          </w:hyperlink>
        </w:p>
        <w:p w:rsidR="00BC4222" w:rsidRDefault="00DE5E8D" w14:paraId="5E01E272" w14:textId="568B076B">
          <w:pPr>
            <w:pStyle w:val="TOC1"/>
            <w:rPr>
              <w:rFonts w:cstheme="minorBidi"/>
              <w:noProof/>
              <w:lang w:val="en-GB" w:eastAsia="en-GB"/>
            </w:rPr>
          </w:pPr>
          <w:hyperlink w:history="1" w:anchor="_Toc110511063">
            <w:r w:rsidRPr="000D7A13" w:rsidR="00BC4222">
              <w:rPr>
                <w:rStyle w:val="Hyperlink"/>
                <w:noProof/>
              </w:rPr>
              <w:t>5.</w:t>
            </w:r>
            <w:r w:rsidR="00BC4222">
              <w:rPr>
                <w:rFonts w:cstheme="minorBidi"/>
                <w:noProof/>
                <w:lang w:val="en-GB" w:eastAsia="en-GB"/>
              </w:rPr>
              <w:tab/>
            </w:r>
            <w:r w:rsidRPr="000D7A13" w:rsidR="00BC4222">
              <w:rPr>
                <w:rStyle w:val="Hyperlink"/>
                <w:noProof/>
              </w:rPr>
              <w:t>Advice and Guidance for Supervisees</w:t>
            </w:r>
            <w:r w:rsidR="00BC4222">
              <w:rPr>
                <w:noProof/>
                <w:webHidden/>
              </w:rPr>
              <w:tab/>
            </w:r>
            <w:r w:rsidR="00BC4222">
              <w:rPr>
                <w:noProof/>
                <w:webHidden/>
              </w:rPr>
              <w:fldChar w:fldCharType="begin"/>
            </w:r>
            <w:r w:rsidR="00BC4222">
              <w:rPr>
                <w:noProof/>
                <w:webHidden/>
              </w:rPr>
              <w:instrText xml:space="preserve"> PAGEREF _Toc110511063 \h </w:instrText>
            </w:r>
            <w:r w:rsidR="00BC4222">
              <w:rPr>
                <w:noProof/>
                <w:webHidden/>
              </w:rPr>
            </w:r>
            <w:r w:rsidR="00BC4222">
              <w:rPr>
                <w:noProof/>
                <w:webHidden/>
              </w:rPr>
              <w:fldChar w:fldCharType="separate"/>
            </w:r>
            <w:r w:rsidR="00BC4222">
              <w:rPr>
                <w:noProof/>
                <w:webHidden/>
              </w:rPr>
              <w:t>4</w:t>
            </w:r>
            <w:r w:rsidR="00BC4222">
              <w:rPr>
                <w:noProof/>
                <w:webHidden/>
              </w:rPr>
              <w:fldChar w:fldCharType="end"/>
            </w:r>
          </w:hyperlink>
        </w:p>
        <w:p w:rsidR="00BC4222" w:rsidRDefault="00DE5E8D" w14:paraId="09591159" w14:textId="240764F8">
          <w:pPr>
            <w:pStyle w:val="TOC1"/>
            <w:rPr>
              <w:rFonts w:cstheme="minorBidi"/>
              <w:noProof/>
              <w:lang w:val="en-GB" w:eastAsia="en-GB"/>
            </w:rPr>
          </w:pPr>
          <w:hyperlink w:history="1" w:anchor="_Toc110511064">
            <w:r w:rsidRPr="000D7A13" w:rsidR="00BC4222">
              <w:rPr>
                <w:rStyle w:val="Hyperlink"/>
                <w:noProof/>
              </w:rPr>
              <w:t>6.</w:t>
            </w:r>
            <w:r w:rsidR="00BC4222">
              <w:rPr>
                <w:rFonts w:cstheme="minorBidi"/>
                <w:noProof/>
                <w:lang w:val="en-GB" w:eastAsia="en-GB"/>
              </w:rPr>
              <w:tab/>
            </w:r>
            <w:r w:rsidRPr="000D7A13" w:rsidR="00BC4222">
              <w:rPr>
                <w:rStyle w:val="Hyperlink"/>
                <w:noProof/>
              </w:rPr>
              <w:t>Graduate Attributes</w:t>
            </w:r>
            <w:r w:rsidR="00BC4222">
              <w:rPr>
                <w:noProof/>
                <w:webHidden/>
              </w:rPr>
              <w:tab/>
            </w:r>
            <w:r w:rsidR="00BC4222">
              <w:rPr>
                <w:noProof/>
                <w:webHidden/>
              </w:rPr>
              <w:fldChar w:fldCharType="begin"/>
            </w:r>
            <w:r w:rsidR="00BC4222">
              <w:rPr>
                <w:noProof/>
                <w:webHidden/>
              </w:rPr>
              <w:instrText xml:space="preserve"> PAGEREF _Toc110511064 \h </w:instrText>
            </w:r>
            <w:r w:rsidR="00BC4222">
              <w:rPr>
                <w:noProof/>
                <w:webHidden/>
              </w:rPr>
            </w:r>
            <w:r w:rsidR="00BC4222">
              <w:rPr>
                <w:noProof/>
                <w:webHidden/>
              </w:rPr>
              <w:fldChar w:fldCharType="separate"/>
            </w:r>
            <w:r w:rsidR="00BC4222">
              <w:rPr>
                <w:noProof/>
                <w:webHidden/>
              </w:rPr>
              <w:t>5</w:t>
            </w:r>
            <w:r w:rsidR="00BC4222">
              <w:rPr>
                <w:noProof/>
                <w:webHidden/>
              </w:rPr>
              <w:fldChar w:fldCharType="end"/>
            </w:r>
          </w:hyperlink>
        </w:p>
        <w:p w:rsidR="00BC4222" w:rsidRDefault="00DE5E8D" w14:paraId="38FB4652" w14:textId="17018D5E">
          <w:pPr>
            <w:pStyle w:val="TOC1"/>
            <w:rPr>
              <w:rFonts w:cstheme="minorBidi"/>
              <w:noProof/>
              <w:lang w:val="en-GB" w:eastAsia="en-GB"/>
            </w:rPr>
          </w:pPr>
          <w:hyperlink w:history="1" w:anchor="_Toc110511065">
            <w:r w:rsidRPr="000D7A13" w:rsidR="00BC4222">
              <w:rPr>
                <w:rStyle w:val="Hyperlink"/>
                <w:noProof/>
              </w:rPr>
              <w:t>7.</w:t>
            </w:r>
            <w:r w:rsidR="00BC4222">
              <w:rPr>
                <w:rFonts w:cstheme="minorBidi"/>
                <w:noProof/>
                <w:lang w:val="en-GB" w:eastAsia="en-GB"/>
              </w:rPr>
              <w:tab/>
            </w:r>
            <w:r w:rsidRPr="000D7A13" w:rsidR="00BC4222">
              <w:rPr>
                <w:rStyle w:val="Hyperlink"/>
                <w:noProof/>
              </w:rPr>
              <w:t>Record- Keeping and Confidentiality</w:t>
            </w:r>
            <w:r w:rsidR="00BC4222">
              <w:rPr>
                <w:noProof/>
                <w:webHidden/>
              </w:rPr>
              <w:tab/>
            </w:r>
            <w:r w:rsidR="00BC4222">
              <w:rPr>
                <w:noProof/>
                <w:webHidden/>
              </w:rPr>
              <w:fldChar w:fldCharType="begin"/>
            </w:r>
            <w:r w:rsidR="00BC4222">
              <w:rPr>
                <w:noProof/>
                <w:webHidden/>
              </w:rPr>
              <w:instrText xml:space="preserve"> PAGEREF _Toc110511065 \h </w:instrText>
            </w:r>
            <w:r w:rsidR="00BC4222">
              <w:rPr>
                <w:noProof/>
                <w:webHidden/>
              </w:rPr>
            </w:r>
            <w:r w:rsidR="00BC4222">
              <w:rPr>
                <w:noProof/>
                <w:webHidden/>
              </w:rPr>
              <w:fldChar w:fldCharType="separate"/>
            </w:r>
            <w:r w:rsidR="00BC4222">
              <w:rPr>
                <w:noProof/>
                <w:webHidden/>
              </w:rPr>
              <w:t>5</w:t>
            </w:r>
            <w:r w:rsidR="00BC4222">
              <w:rPr>
                <w:noProof/>
                <w:webHidden/>
              </w:rPr>
              <w:fldChar w:fldCharType="end"/>
            </w:r>
          </w:hyperlink>
        </w:p>
        <w:p w:rsidR="00BC4222" w:rsidRDefault="00DE5E8D" w14:paraId="1AC57A1A" w14:textId="444E82CD">
          <w:pPr>
            <w:pStyle w:val="TOC1"/>
            <w:rPr>
              <w:rFonts w:cstheme="minorBidi"/>
              <w:noProof/>
              <w:lang w:val="en-GB" w:eastAsia="en-GB"/>
            </w:rPr>
          </w:pPr>
          <w:hyperlink w:history="1" w:anchor="_Toc110511066">
            <w:r w:rsidRPr="000D7A13" w:rsidR="00BC4222">
              <w:rPr>
                <w:rStyle w:val="Hyperlink"/>
                <w:noProof/>
              </w:rPr>
              <w:t>8.</w:t>
            </w:r>
            <w:r w:rsidR="00BC4222">
              <w:rPr>
                <w:rFonts w:cstheme="minorBidi"/>
                <w:noProof/>
                <w:lang w:val="en-GB" w:eastAsia="en-GB"/>
              </w:rPr>
              <w:tab/>
            </w:r>
            <w:r w:rsidRPr="000D7A13" w:rsidR="00BC4222">
              <w:rPr>
                <w:rStyle w:val="Hyperlink"/>
                <w:noProof/>
              </w:rPr>
              <w:t>Training and Support for Personal Supervision</w:t>
            </w:r>
            <w:r w:rsidR="00BC4222">
              <w:rPr>
                <w:noProof/>
                <w:webHidden/>
              </w:rPr>
              <w:tab/>
            </w:r>
            <w:r w:rsidR="00BC4222">
              <w:rPr>
                <w:noProof/>
                <w:webHidden/>
              </w:rPr>
              <w:fldChar w:fldCharType="begin"/>
            </w:r>
            <w:r w:rsidR="00BC4222">
              <w:rPr>
                <w:noProof/>
                <w:webHidden/>
              </w:rPr>
              <w:instrText xml:space="preserve"> PAGEREF _Toc110511066 \h </w:instrText>
            </w:r>
            <w:r w:rsidR="00BC4222">
              <w:rPr>
                <w:noProof/>
                <w:webHidden/>
              </w:rPr>
            </w:r>
            <w:r w:rsidR="00BC4222">
              <w:rPr>
                <w:noProof/>
                <w:webHidden/>
              </w:rPr>
              <w:fldChar w:fldCharType="separate"/>
            </w:r>
            <w:r w:rsidR="00BC4222">
              <w:rPr>
                <w:noProof/>
                <w:webHidden/>
              </w:rPr>
              <w:t>5</w:t>
            </w:r>
            <w:r w:rsidR="00BC4222">
              <w:rPr>
                <w:noProof/>
                <w:webHidden/>
              </w:rPr>
              <w:fldChar w:fldCharType="end"/>
            </w:r>
          </w:hyperlink>
        </w:p>
        <w:p w:rsidR="00BC4222" w:rsidRDefault="00DE5E8D" w14:paraId="24EA07C5" w14:textId="4282DA58">
          <w:pPr>
            <w:pStyle w:val="TOC1"/>
            <w:rPr>
              <w:rFonts w:cstheme="minorBidi"/>
              <w:noProof/>
              <w:lang w:val="en-GB" w:eastAsia="en-GB"/>
            </w:rPr>
          </w:pPr>
          <w:hyperlink w:history="1" w:anchor="_Toc110511067">
            <w:r w:rsidRPr="000D7A13" w:rsidR="00BC4222">
              <w:rPr>
                <w:rStyle w:val="Hyperlink"/>
                <w:noProof/>
              </w:rPr>
              <w:t>9.</w:t>
            </w:r>
            <w:r w:rsidR="00BC4222">
              <w:rPr>
                <w:rFonts w:cstheme="minorBidi"/>
                <w:noProof/>
                <w:lang w:val="en-GB" w:eastAsia="en-GB"/>
              </w:rPr>
              <w:tab/>
            </w:r>
            <w:r w:rsidRPr="000D7A13" w:rsidR="00BC4222">
              <w:rPr>
                <w:rStyle w:val="Hyperlink"/>
                <w:rFonts w:eastAsia="Arial" w:cs="Arial"/>
                <w:noProof/>
              </w:rPr>
              <w:t>Allocation of Personal Supervisors</w:t>
            </w:r>
            <w:r w:rsidR="00BC4222">
              <w:rPr>
                <w:noProof/>
                <w:webHidden/>
              </w:rPr>
              <w:tab/>
            </w:r>
            <w:r w:rsidR="00BC4222">
              <w:rPr>
                <w:noProof/>
                <w:webHidden/>
              </w:rPr>
              <w:fldChar w:fldCharType="begin"/>
            </w:r>
            <w:r w:rsidR="00BC4222">
              <w:rPr>
                <w:noProof/>
                <w:webHidden/>
              </w:rPr>
              <w:instrText xml:space="preserve"> PAGEREF _Toc110511067 \h </w:instrText>
            </w:r>
            <w:r w:rsidR="00BC4222">
              <w:rPr>
                <w:noProof/>
                <w:webHidden/>
              </w:rPr>
            </w:r>
            <w:r w:rsidR="00BC4222">
              <w:rPr>
                <w:noProof/>
                <w:webHidden/>
              </w:rPr>
              <w:fldChar w:fldCharType="separate"/>
            </w:r>
            <w:r w:rsidR="00BC4222">
              <w:rPr>
                <w:noProof/>
                <w:webHidden/>
              </w:rPr>
              <w:t>6</w:t>
            </w:r>
            <w:r w:rsidR="00BC4222">
              <w:rPr>
                <w:noProof/>
                <w:webHidden/>
              </w:rPr>
              <w:fldChar w:fldCharType="end"/>
            </w:r>
          </w:hyperlink>
        </w:p>
        <w:p w:rsidR="00BC4222" w:rsidRDefault="00DE5E8D" w14:paraId="4138DF9E" w14:textId="4C57F50D">
          <w:pPr>
            <w:pStyle w:val="TOC1"/>
            <w:rPr>
              <w:rFonts w:cstheme="minorBidi"/>
              <w:noProof/>
              <w:lang w:val="en-GB" w:eastAsia="en-GB"/>
            </w:rPr>
          </w:pPr>
          <w:hyperlink w:history="1" w:anchor="_Toc110511068">
            <w:r w:rsidRPr="000D7A13" w:rsidR="00BC4222">
              <w:rPr>
                <w:rStyle w:val="Hyperlink"/>
                <w:noProof/>
              </w:rPr>
              <w:t>10.</w:t>
            </w:r>
            <w:r w:rsidR="00BC4222">
              <w:rPr>
                <w:rFonts w:cstheme="minorBidi"/>
                <w:noProof/>
                <w:lang w:val="en-GB" w:eastAsia="en-GB"/>
              </w:rPr>
              <w:tab/>
            </w:r>
            <w:r w:rsidRPr="000D7A13" w:rsidR="00BC4222">
              <w:rPr>
                <w:rStyle w:val="Hyperlink"/>
                <w:noProof/>
              </w:rPr>
              <w:t>Changing Personal Supervisor</w:t>
            </w:r>
            <w:r w:rsidR="00BC4222">
              <w:rPr>
                <w:noProof/>
                <w:webHidden/>
              </w:rPr>
              <w:tab/>
            </w:r>
            <w:r w:rsidR="00BC4222">
              <w:rPr>
                <w:noProof/>
                <w:webHidden/>
              </w:rPr>
              <w:fldChar w:fldCharType="begin"/>
            </w:r>
            <w:r w:rsidR="00BC4222">
              <w:rPr>
                <w:noProof/>
                <w:webHidden/>
              </w:rPr>
              <w:instrText xml:space="preserve"> PAGEREF _Toc110511068 \h </w:instrText>
            </w:r>
            <w:r w:rsidR="00BC4222">
              <w:rPr>
                <w:noProof/>
                <w:webHidden/>
              </w:rPr>
            </w:r>
            <w:r w:rsidR="00BC4222">
              <w:rPr>
                <w:noProof/>
                <w:webHidden/>
              </w:rPr>
              <w:fldChar w:fldCharType="separate"/>
            </w:r>
            <w:r w:rsidR="00BC4222">
              <w:rPr>
                <w:noProof/>
                <w:webHidden/>
              </w:rPr>
              <w:t>7</w:t>
            </w:r>
            <w:r w:rsidR="00BC4222">
              <w:rPr>
                <w:noProof/>
                <w:webHidden/>
              </w:rPr>
              <w:fldChar w:fldCharType="end"/>
            </w:r>
          </w:hyperlink>
        </w:p>
        <w:p w:rsidR="00BC4222" w:rsidRDefault="00DE5E8D" w14:paraId="3DE77C14" w14:textId="7363B34A">
          <w:pPr>
            <w:pStyle w:val="TOC1"/>
            <w:rPr>
              <w:rFonts w:cstheme="minorBidi"/>
              <w:noProof/>
              <w:lang w:val="en-GB" w:eastAsia="en-GB"/>
            </w:rPr>
          </w:pPr>
          <w:hyperlink w:history="1" w:anchor="_Toc110511069">
            <w:r w:rsidRPr="000D7A13" w:rsidR="00BC4222">
              <w:rPr>
                <w:rStyle w:val="Hyperlink"/>
                <w:noProof/>
              </w:rPr>
              <w:t>11.</w:t>
            </w:r>
            <w:r w:rsidR="00BC4222">
              <w:rPr>
                <w:rFonts w:cstheme="minorBidi"/>
                <w:noProof/>
                <w:lang w:val="en-GB" w:eastAsia="en-GB"/>
              </w:rPr>
              <w:tab/>
            </w:r>
            <w:r w:rsidRPr="000D7A13" w:rsidR="00BC4222">
              <w:rPr>
                <w:rStyle w:val="Hyperlink"/>
                <w:noProof/>
              </w:rPr>
              <w:t>Monitoring and Enhancement of Personal Supervision</w:t>
            </w:r>
            <w:r w:rsidR="00BC4222">
              <w:rPr>
                <w:noProof/>
                <w:webHidden/>
              </w:rPr>
              <w:tab/>
            </w:r>
            <w:r w:rsidR="00BC4222">
              <w:rPr>
                <w:noProof/>
                <w:webHidden/>
              </w:rPr>
              <w:fldChar w:fldCharType="begin"/>
            </w:r>
            <w:r w:rsidR="00BC4222">
              <w:rPr>
                <w:noProof/>
                <w:webHidden/>
              </w:rPr>
              <w:instrText xml:space="preserve"> PAGEREF _Toc110511069 \h </w:instrText>
            </w:r>
            <w:r w:rsidR="00BC4222">
              <w:rPr>
                <w:noProof/>
                <w:webHidden/>
              </w:rPr>
            </w:r>
            <w:r w:rsidR="00BC4222">
              <w:rPr>
                <w:noProof/>
                <w:webHidden/>
              </w:rPr>
              <w:fldChar w:fldCharType="separate"/>
            </w:r>
            <w:r w:rsidR="00BC4222">
              <w:rPr>
                <w:noProof/>
                <w:webHidden/>
              </w:rPr>
              <w:t>7</w:t>
            </w:r>
            <w:r w:rsidR="00BC4222">
              <w:rPr>
                <w:noProof/>
                <w:webHidden/>
              </w:rPr>
              <w:fldChar w:fldCharType="end"/>
            </w:r>
          </w:hyperlink>
        </w:p>
        <w:p w:rsidR="000D0749" w:rsidP="19BB7AB1" w:rsidRDefault="000D0749" w14:paraId="28DC2278" w14:textId="387B189F">
          <w:pPr>
            <w:pStyle w:val="TOC1"/>
            <w:tabs>
              <w:tab w:val="clear" w:pos="9016"/>
            </w:tabs>
            <w:rPr>
              <w:rStyle w:val="Hyperlink"/>
              <w:noProof/>
              <w:lang w:val="en-GB" w:eastAsia="en-GB"/>
            </w:rPr>
          </w:pPr>
          <w:r>
            <w:fldChar w:fldCharType="end"/>
          </w:r>
        </w:p>
      </w:sdtContent>
    </w:sdt>
    <w:p w:rsidR="000D0749" w:rsidP="536AB452" w:rsidRDefault="000D0749" w14:paraId="51031AB0" w14:textId="62DB3BEA">
      <w:pPr>
        <w:pStyle w:val="TOC1"/>
        <w:tabs>
          <w:tab w:val="clear" w:pos="9016"/>
        </w:tabs>
        <w:rPr>
          <w:rFonts w:ascii="Calibri" w:hAnsi="Calibri" w:eastAsia="DengXian"/>
          <w:noProof/>
          <w:lang w:val="en-GB" w:eastAsia="zh-CN"/>
        </w:rPr>
      </w:pPr>
    </w:p>
    <w:p w:rsidR="00F24D55" w:rsidRDefault="00F24D55" w14:paraId="79CE4072" w14:textId="60AA883C"/>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4031ED1">
      <w:pPr>
        <w:spacing w:after="120" w:line="240" w:lineRule="auto"/>
        <w:rPr>
          <w:rFonts w:ascii="Calibri" w:hAnsi="Calibri" w:cs="Arial"/>
          <w:b/>
          <w:bCs/>
        </w:rPr>
      </w:pPr>
    </w:p>
    <w:p w:rsidR="001523EB" w:rsidP="00CE07EB" w:rsidRDefault="001523EB" w14:paraId="36C2288B" w14:textId="3576E206">
      <w:pPr>
        <w:spacing w:after="120" w:line="240" w:lineRule="auto"/>
        <w:rPr>
          <w:rFonts w:ascii="Calibri" w:hAnsi="Calibri" w:cs="Arial"/>
          <w:b/>
          <w:bCs/>
        </w:rPr>
      </w:pPr>
    </w:p>
    <w:p w:rsidR="001523EB" w:rsidP="00CE07EB" w:rsidRDefault="001523EB" w14:paraId="2CC9E050" w14:textId="02E1ABF3">
      <w:pPr>
        <w:spacing w:after="120" w:line="240" w:lineRule="auto"/>
        <w:rPr>
          <w:rFonts w:ascii="Calibri" w:hAnsi="Calibri" w:cs="Arial"/>
          <w:b/>
          <w:bCs/>
        </w:rPr>
      </w:pPr>
    </w:p>
    <w:p w:rsidR="001523EB" w:rsidP="00CE07EB" w:rsidRDefault="001523EB" w14:paraId="268E3FE7" w14:textId="36F32302">
      <w:pPr>
        <w:spacing w:after="120" w:line="240" w:lineRule="auto"/>
        <w:rPr>
          <w:rFonts w:ascii="Calibri" w:hAnsi="Calibri" w:cs="Arial"/>
          <w:b/>
          <w:bCs/>
        </w:rPr>
      </w:pPr>
    </w:p>
    <w:p w:rsidR="001523EB" w:rsidP="00CE07EB" w:rsidRDefault="001523EB" w14:paraId="2892C763" w14:textId="73A5B30A">
      <w:pPr>
        <w:spacing w:after="120" w:line="240" w:lineRule="auto"/>
        <w:rPr>
          <w:rFonts w:ascii="Calibri" w:hAnsi="Calibri" w:cs="Arial"/>
          <w:b/>
          <w:bCs/>
        </w:rPr>
      </w:pPr>
    </w:p>
    <w:p w:rsidR="001523EB" w:rsidP="00CE07EB" w:rsidRDefault="001523EB" w14:paraId="36D27CDF" w14:textId="1F41E81F">
      <w:pPr>
        <w:spacing w:after="120" w:line="240" w:lineRule="auto"/>
        <w:rPr>
          <w:rFonts w:ascii="Calibri" w:hAnsi="Calibri" w:cs="Arial"/>
          <w:b/>
          <w:bCs/>
        </w:rPr>
      </w:pPr>
    </w:p>
    <w:p w:rsidR="001523EB" w:rsidP="00CE07EB" w:rsidRDefault="001523EB" w14:paraId="3E729F9D" w14:textId="56603A90">
      <w:pPr>
        <w:spacing w:after="120" w:line="240" w:lineRule="auto"/>
        <w:rPr>
          <w:rFonts w:ascii="Calibri" w:hAnsi="Calibri" w:cs="Arial"/>
          <w:b/>
          <w:bCs/>
        </w:rPr>
      </w:pPr>
    </w:p>
    <w:p w:rsidR="001523EB" w:rsidP="00CE07EB" w:rsidRDefault="001523EB" w14:paraId="44B38E63" w14:textId="0F0477D2">
      <w:pPr>
        <w:spacing w:after="120" w:line="240" w:lineRule="auto"/>
        <w:rPr>
          <w:rFonts w:ascii="Calibri" w:hAnsi="Calibri" w:cs="Arial"/>
          <w:b/>
          <w:bCs/>
        </w:rPr>
      </w:pPr>
    </w:p>
    <w:p w:rsidR="001523EB" w:rsidP="00CE07EB" w:rsidRDefault="001523EB" w14:paraId="39757441" w14:textId="18760D83">
      <w:pPr>
        <w:spacing w:after="120" w:line="240" w:lineRule="auto"/>
        <w:rPr>
          <w:rFonts w:ascii="Calibri" w:hAnsi="Calibri" w:cs="Arial"/>
          <w:b/>
          <w:bCs/>
        </w:rPr>
      </w:pPr>
    </w:p>
    <w:p w:rsidR="001523EB" w:rsidP="00CE07EB" w:rsidRDefault="001523EB" w14:paraId="03F114D0" w14:textId="25AEFAEB">
      <w:pPr>
        <w:spacing w:after="120" w:line="240" w:lineRule="auto"/>
        <w:rPr>
          <w:rFonts w:ascii="Calibri" w:hAnsi="Calibri" w:cs="Arial"/>
          <w:b/>
          <w:bCs/>
        </w:rPr>
      </w:pPr>
    </w:p>
    <w:p w:rsidR="001523EB" w:rsidP="00CE07EB" w:rsidRDefault="001523EB" w14:paraId="44DCD606" w14:textId="08D5688E">
      <w:pPr>
        <w:spacing w:after="120" w:line="240" w:lineRule="auto"/>
        <w:rPr>
          <w:rFonts w:ascii="Calibri" w:hAnsi="Calibri" w:cs="Arial"/>
          <w:b/>
          <w:bCs/>
        </w:rPr>
      </w:pPr>
    </w:p>
    <w:p w:rsidR="001523EB" w:rsidP="00CE07EB" w:rsidRDefault="001523EB" w14:paraId="450C0C51" w14:textId="040E8DBB">
      <w:pPr>
        <w:spacing w:after="120" w:line="240" w:lineRule="auto"/>
        <w:rPr>
          <w:rFonts w:ascii="Calibri" w:hAnsi="Calibri" w:cs="Arial"/>
          <w:b/>
          <w:bCs/>
        </w:rPr>
        <w:sectPr w:rsidR="001523EB"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515028A9"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D309C5" w:rsidRDefault="00142844" w14:paraId="6655592D" w14:textId="55D56EEC">
            <w:pPr>
              <w:spacing w:before="40" w:after="40"/>
              <w:rPr>
                <w:rFonts w:ascii="Calibri" w:hAnsi="Calibri"/>
                <w:sz w:val="28"/>
                <w:szCs w:val="28"/>
              </w:rPr>
            </w:pPr>
          </w:p>
          <w:p w:rsidR="00D309C5" w:rsidP="00D309C5" w:rsidRDefault="00D309C5" w14:paraId="780D2B06" w14:textId="77777777">
            <w:pPr>
              <w:spacing w:before="40" w:after="40"/>
              <w:rPr>
                <w:rFonts w:ascii="Calibri" w:hAnsi="Calibri"/>
                <w:sz w:val="28"/>
                <w:szCs w:val="28"/>
              </w:rPr>
            </w:pPr>
          </w:p>
          <w:p w:rsidRPr="00617924" w:rsidR="00704FE7" w:rsidP="515028A9" w:rsidRDefault="515028A9" w14:paraId="4C12A926" w14:textId="298EA4A7">
            <w:pPr>
              <w:spacing w:before="40" w:after="40"/>
              <w:jc w:val="center"/>
              <w:rPr>
                <w:rFonts w:ascii="Calibri" w:hAnsi="Calibri"/>
                <w:sz w:val="28"/>
                <w:szCs w:val="28"/>
              </w:rPr>
            </w:pPr>
            <w:r w:rsidRPr="515028A9">
              <w:rPr>
                <w:rFonts w:ascii="Calibri" w:hAnsi="Calibri"/>
                <w:sz w:val="28"/>
                <w:szCs w:val="28"/>
              </w:rPr>
              <w:t>Personal Supervision</w:t>
            </w:r>
          </w:p>
        </w:tc>
      </w:tr>
    </w:tbl>
    <w:p w:rsidRPr="00CE07EB" w:rsidR="005A6998" w:rsidP="00C87A9A" w:rsidRDefault="005A6998" w14:paraId="1BA8A9EC" w14:textId="189E7DBD">
      <w:pPr>
        <w:pStyle w:val="Heading1"/>
      </w:pPr>
      <w:bookmarkStart w:name="_Toc110511058" w:id="1"/>
      <w:r>
        <w:t>Introduction</w:t>
      </w:r>
      <w:bookmarkEnd w:id="1"/>
    </w:p>
    <w:p w:rsidR="00617924" w:rsidP="00E35458" w:rsidRDefault="00E35458" w14:paraId="5DB8D7A5" w14:textId="6FB5789C">
      <w:pPr>
        <w:pStyle w:val="numberedmainbody"/>
      </w:pPr>
      <w:r>
        <w:t>The purpose of this code is to set out the University’s expectations relating to Personal Supervision. The Un</w:t>
      </w:r>
      <w:r w:rsidR="00A85726">
        <w:t>iversity of Hull is committed to</w:t>
      </w:r>
      <w:r>
        <w:t xml:space="preserve"> providing </w:t>
      </w:r>
      <w:r w:rsidR="00A94AC5">
        <w:t xml:space="preserve">all ‘on-campus’ taught </w:t>
      </w:r>
      <w:r>
        <w:t>students with the provision of a Personal Supervisor</w:t>
      </w:r>
      <w:r w:rsidR="00A94AC5">
        <w:t>.</w:t>
      </w:r>
      <w:r>
        <w:t xml:space="preserve"> </w:t>
      </w:r>
    </w:p>
    <w:p w:rsidR="00617924" w:rsidP="00E35458" w:rsidRDefault="00E35458" w14:paraId="15C65726" w14:textId="4207343F">
      <w:pPr>
        <w:pStyle w:val="numberedmainbody"/>
      </w:pPr>
      <w:r>
        <w:t>The focus of Personal Supervision is intended to engage, encourage, and support students to define and enhance their success and support the continuation of their studies. The purpose of Pers</w:t>
      </w:r>
      <w:r w:rsidR="00A85726">
        <w:t>onal Supervision is to support S</w:t>
      </w:r>
      <w:r>
        <w:t xml:space="preserve">upervisees in all aspects of university life to achieve the best outcomes possible. </w:t>
      </w:r>
    </w:p>
    <w:p w:rsidR="00617924" w:rsidP="00E35458" w:rsidRDefault="00E35458" w14:paraId="46561D67" w14:textId="13C57774">
      <w:pPr>
        <w:pStyle w:val="numberedmainbody"/>
      </w:pPr>
      <w:r>
        <w:t xml:space="preserve">Personal Supervision defines a student-staff partnership/relationship identifying the obligations of both through which an effective Personal Supervision system can operate. Each academic unit is free, and encouraged, to enhance the support provided, but </w:t>
      </w:r>
      <w:r w:rsidRPr="00D86FE3">
        <w:rPr>
          <w:b/>
        </w:rPr>
        <w:t>must</w:t>
      </w:r>
      <w:r>
        <w:t xml:space="preserve"> meet the obligations identified.  </w:t>
      </w:r>
    </w:p>
    <w:p w:rsidRPr="00034830" w:rsidR="536AB452" w:rsidP="4E41DF09" w:rsidRDefault="536AB452" w14:paraId="1DEE40AB" w14:textId="3F52A7D0">
      <w:pPr>
        <w:pStyle w:val="numberedmainbody"/>
      </w:pPr>
      <w:r w:rsidRPr="00034830">
        <w:t xml:space="preserve">The University will </w:t>
      </w:r>
      <w:proofErr w:type="spellStart"/>
      <w:r w:rsidRPr="00034830">
        <w:t>recognise</w:t>
      </w:r>
      <w:proofErr w:type="spellEnd"/>
      <w:r w:rsidRPr="00034830">
        <w:t xml:space="preserve"> and reward personal supervision excellence through respective awards.</w:t>
      </w:r>
    </w:p>
    <w:p w:rsidRPr="001523EB" w:rsidR="00617924" w:rsidP="00BC4222" w:rsidRDefault="00617924" w14:paraId="488384CC" w14:textId="1205FE6E">
      <w:pPr>
        <w:pStyle w:val="Heading2"/>
        <w:numPr>
          <w:ilvl w:val="0"/>
          <w:numId w:val="0"/>
        </w:numPr>
        <w:ind w:left="680"/>
        <w:rPr>
          <w:b/>
          <w:bCs/>
          <w:u w:val="none"/>
        </w:rPr>
      </w:pPr>
      <w:bookmarkStart w:name="_Toc110511059" w:id="2"/>
      <w:r w:rsidRPr="19BB7AB1">
        <w:rPr>
          <w:b/>
          <w:bCs/>
          <w:u w:val="none"/>
        </w:rPr>
        <w:t>Scope</w:t>
      </w:r>
      <w:bookmarkEnd w:id="2"/>
    </w:p>
    <w:p w:rsidRPr="00D309C5" w:rsidR="651EDAA6" w:rsidP="651EDAA6" w:rsidRDefault="651EDAA6" w14:paraId="624BC8CA" w14:textId="13D6119A">
      <w:pPr>
        <w:pStyle w:val="numberedmainbody"/>
        <w:rPr>
          <w:rFonts w:asciiTheme="minorHAnsi" w:hAnsiTheme="minorHAnsi" w:eastAsiaTheme="minorEastAsia" w:cstheme="minorBidi"/>
          <w:szCs w:val="22"/>
        </w:rPr>
      </w:pPr>
      <w:r w:rsidRPr="00D309C5">
        <w:t xml:space="preserve">This </w:t>
      </w:r>
      <w:r w:rsidRPr="00D309C5" w:rsidR="009A50D2">
        <w:t xml:space="preserve">Code of Practice applies to all ‘on-campus’ taught students, regardless of mode, or level of study. </w:t>
      </w:r>
    </w:p>
    <w:p w:rsidR="00B66CA9" w:rsidP="6809A286" w:rsidRDefault="00B66CA9" w14:paraId="73B70B95" w14:textId="1BC52F2C">
      <w:pPr>
        <w:pStyle w:val="numberedmainbody"/>
        <w:rPr>
          <w:szCs w:val="22"/>
        </w:rPr>
      </w:pPr>
      <w:r>
        <w:rPr>
          <w:szCs w:val="22"/>
        </w:rPr>
        <w:t>This Code of Practice does not apply to Postgraduate Research students who fall under the Code of Practice: Postgraduate Research Students.</w:t>
      </w:r>
    </w:p>
    <w:p w:rsidR="651EDAA6" w:rsidP="6809A286" w:rsidRDefault="651EDAA6" w14:paraId="08127A00" w14:textId="4172FF40">
      <w:pPr>
        <w:pStyle w:val="numberedmainbody"/>
        <w:rPr>
          <w:szCs w:val="22"/>
        </w:rPr>
      </w:pPr>
      <w:r w:rsidRPr="536AB452">
        <w:rPr>
          <w:szCs w:val="22"/>
        </w:rPr>
        <w:t xml:space="preserve">This Code of Practice does not apply to students registered on a collaborative provision </w:t>
      </w:r>
      <w:r w:rsidR="009A50D2">
        <w:rPr>
          <w:szCs w:val="22"/>
        </w:rPr>
        <w:t xml:space="preserve">or Hull Online </w:t>
      </w:r>
      <w:proofErr w:type="spellStart"/>
      <w:r w:rsidRPr="536AB452">
        <w:rPr>
          <w:szCs w:val="22"/>
        </w:rPr>
        <w:t>programme</w:t>
      </w:r>
      <w:proofErr w:type="spellEnd"/>
      <w:r w:rsidRPr="536AB452">
        <w:rPr>
          <w:szCs w:val="22"/>
        </w:rPr>
        <w:t xml:space="preserve"> of study.</w:t>
      </w:r>
    </w:p>
    <w:p w:rsidRPr="00617924" w:rsidR="00617924" w:rsidP="6809A286" w:rsidRDefault="009A50D2" w14:paraId="4C90B285" w14:textId="1C8292E7">
      <w:pPr>
        <w:pStyle w:val="numberedmainbody"/>
        <w:rPr>
          <w:rFonts w:asciiTheme="minorHAnsi" w:hAnsiTheme="minorHAnsi" w:eastAsiaTheme="minorEastAsia" w:cstheme="minorBidi"/>
          <w:szCs w:val="22"/>
        </w:rPr>
      </w:pPr>
      <w:r>
        <w:t>This Code of Practice does not apply to students studying for jointly awarded degrees at Hull York Medical School (HYMS), for which a separate governance process applies as approved by the HYMS Joint Senate Committee.</w:t>
      </w:r>
    </w:p>
    <w:p w:rsidR="00FD7549" w:rsidP="00617924" w:rsidRDefault="007D456D" w14:paraId="1CCF9CA3" w14:textId="541B812E">
      <w:pPr>
        <w:pStyle w:val="Heading1"/>
      </w:pPr>
      <w:bookmarkStart w:name="_Toc110511060" w:id="3"/>
      <w:r>
        <w:t>Definitions</w:t>
      </w:r>
      <w:bookmarkEnd w:id="3"/>
    </w:p>
    <w:p w:rsidR="00E35458" w:rsidP="00E35458" w:rsidRDefault="00E35458" w14:paraId="2E6EA4D1" w14:textId="219C299E">
      <w:pPr>
        <w:pStyle w:val="numberedmainbody"/>
      </w:pPr>
      <w:r w:rsidRPr="00E35458">
        <w:rPr>
          <w:b/>
        </w:rPr>
        <w:t>Personal Supervision</w:t>
      </w:r>
      <w:r>
        <w:t>- Engage, encourage, and support students to define and enhance their success and support the continuati</w:t>
      </w:r>
      <w:r w:rsidR="00EF2EFE">
        <w:t>on of their studies</w:t>
      </w:r>
      <w:r>
        <w:t xml:space="preserve">. </w:t>
      </w:r>
      <w:r w:rsidR="00B66CA9">
        <w:t xml:space="preserve">The purpose of Personal Supervision is to support students in all aspects of university life including oversight of academic achievements and guidance to access specialist support. </w:t>
      </w:r>
      <w:r w:rsidRPr="00B66CA9">
        <w:t>Personal Supervision is distinct from the supervision provided by a member of academic staff for any dissertation component at undergraduate or postgraduate level.</w:t>
      </w:r>
    </w:p>
    <w:p w:rsidR="00E35458" w:rsidP="00E35458" w:rsidRDefault="00EF2EFE" w14:paraId="65B5BE3A" w14:textId="2D1F9946">
      <w:pPr>
        <w:pStyle w:val="numberedmainbody"/>
      </w:pPr>
      <w:r w:rsidRPr="19BB7AB1">
        <w:rPr>
          <w:b/>
        </w:rPr>
        <w:t>Personal Supervisor</w:t>
      </w:r>
      <w:r w:rsidR="00E35458">
        <w:t>- An academic member of sta</w:t>
      </w:r>
      <w:r>
        <w:t xml:space="preserve">ff </w:t>
      </w:r>
      <w:r w:rsidR="00B66CA9">
        <w:t>who</w:t>
      </w:r>
      <w:r w:rsidR="00E35458">
        <w:t xml:space="preserve"> performs this role. Please see Annex A - Expectations of </w:t>
      </w:r>
      <w:r>
        <w:t xml:space="preserve">Personal </w:t>
      </w:r>
      <w:r w:rsidR="00E35458">
        <w:t>Supervisors.</w:t>
      </w:r>
    </w:p>
    <w:p w:rsidR="00E35458" w:rsidP="00E35458" w:rsidRDefault="00EF2EFE" w14:paraId="084FA688" w14:textId="1BC0E4FC">
      <w:pPr>
        <w:pStyle w:val="numberedmainbody"/>
      </w:pPr>
      <w:r w:rsidRPr="00EF2EFE">
        <w:rPr>
          <w:b/>
        </w:rPr>
        <w:t>Supervisee</w:t>
      </w:r>
      <w:r w:rsidRPr="00EF2EFE" w:rsidR="00E35458">
        <w:rPr>
          <w:b/>
        </w:rPr>
        <w:t>-</w:t>
      </w:r>
      <w:r w:rsidR="009A50D2">
        <w:t xml:space="preserve"> A</w:t>
      </w:r>
      <w:r w:rsidR="00B66CA9">
        <w:t xml:space="preserve">ny ‘on-campus’ </w:t>
      </w:r>
      <w:r w:rsidR="00E35458">
        <w:t xml:space="preserve">taught student. </w:t>
      </w:r>
    </w:p>
    <w:p w:rsidRPr="009A50D2" w:rsidR="00617924" w:rsidP="00E35458" w:rsidRDefault="00E35458" w14:paraId="3E379DCC" w14:textId="72B456F7">
      <w:pPr>
        <w:pStyle w:val="numberedmainbody"/>
      </w:pPr>
      <w:r w:rsidRPr="009A50D2">
        <w:rPr>
          <w:b/>
        </w:rPr>
        <w:t>Senior Tutor</w:t>
      </w:r>
      <w:r w:rsidRPr="009A50D2">
        <w:t>- An academic member of staff with strategic oversight, who leads and supports Personal Supervisors within a designated academic unit/faculty.</w:t>
      </w:r>
    </w:p>
    <w:p w:rsidRPr="00704FE7" w:rsidR="00147726" w:rsidP="00C87A9A" w:rsidRDefault="00EF2EFE" w14:paraId="12EDD8D5" w14:textId="3E53DAE3">
      <w:pPr>
        <w:pStyle w:val="Heading1"/>
      </w:pPr>
      <w:bookmarkStart w:name="_Toc110511061" w:id="4"/>
      <w:r>
        <w:lastRenderedPageBreak/>
        <w:t>Authority</w:t>
      </w:r>
      <w:bookmarkEnd w:id="4"/>
      <w:r w:rsidR="00617924">
        <w:t xml:space="preserve"> </w:t>
      </w:r>
    </w:p>
    <w:p w:rsidRPr="00617924" w:rsidR="00617924" w:rsidP="00EF2EFE" w:rsidRDefault="00EF2EFE" w14:paraId="7A830681" w14:textId="689A824C">
      <w:pPr>
        <w:pStyle w:val="numberedmainbody"/>
        <w:rPr>
          <w:color w:val="000000" w:themeColor="text1"/>
        </w:rPr>
      </w:pPr>
      <w:r w:rsidRPr="00EF2EFE">
        <w:rPr>
          <w:color w:val="000000" w:themeColor="text1"/>
        </w:rPr>
        <w:t xml:space="preserve">The University </w:t>
      </w:r>
      <w:r>
        <w:rPr>
          <w:color w:val="000000" w:themeColor="text1"/>
        </w:rPr>
        <w:t xml:space="preserve">Education </w:t>
      </w:r>
      <w:r w:rsidR="00B6717A">
        <w:rPr>
          <w:color w:val="000000" w:themeColor="text1"/>
        </w:rPr>
        <w:t xml:space="preserve">Student Experience </w:t>
      </w:r>
      <w:r>
        <w:rPr>
          <w:color w:val="000000" w:themeColor="text1"/>
        </w:rPr>
        <w:t>Committee (E</w:t>
      </w:r>
      <w:r w:rsidR="00B6717A">
        <w:rPr>
          <w:color w:val="000000" w:themeColor="text1"/>
        </w:rPr>
        <w:t>SE</w:t>
      </w:r>
      <w:r w:rsidRPr="00EF2EFE">
        <w:rPr>
          <w:color w:val="000000" w:themeColor="text1"/>
        </w:rPr>
        <w:t>C) is the final arbiter of the application and interpretation of this code of practice.</w:t>
      </w:r>
    </w:p>
    <w:p w:rsidR="008A24D4" w:rsidP="00617924" w:rsidRDefault="00EF2EFE" w14:paraId="1FAC9501" w14:textId="5E31429E">
      <w:pPr>
        <w:pStyle w:val="Heading1"/>
      </w:pPr>
      <w:bookmarkStart w:name="_Toc110511062" w:id="5"/>
      <w:r>
        <w:t>Personal Supervision</w:t>
      </w:r>
      <w:r w:rsidR="00A56F0D">
        <w:t xml:space="preserve"> System</w:t>
      </w:r>
      <w:bookmarkEnd w:id="5"/>
    </w:p>
    <w:p w:rsidR="00EF2EFE" w:rsidP="00EF2EFE" w:rsidRDefault="00EF2EFE" w14:paraId="6611AE96" w14:textId="1272A9EF">
      <w:pPr>
        <w:pStyle w:val="numberedmainbody"/>
      </w:pPr>
      <w:r>
        <w:t xml:space="preserve">Personal Supervision occurs throughout a Supervisee’s </w:t>
      </w:r>
      <w:proofErr w:type="spellStart"/>
      <w:r>
        <w:t>programme</w:t>
      </w:r>
      <w:proofErr w:type="spellEnd"/>
      <w:r>
        <w:t xml:space="preserve"> of study and operates through purposeful, structured individual </w:t>
      </w:r>
      <w:r w:rsidR="00A56F0D">
        <w:t>and</w:t>
      </w:r>
      <w:r>
        <w:t xml:space="preserve"> group meetings. Personal Supervision supports Supervisees in transitioning in and out of the University, between stages of their </w:t>
      </w:r>
      <w:proofErr w:type="spellStart"/>
      <w:r>
        <w:t>programme</w:t>
      </w:r>
      <w:proofErr w:type="spellEnd"/>
      <w:r>
        <w:t xml:space="preserve">, and supports Supervisees to take ownership of their academic success and development of graduate attributes. </w:t>
      </w:r>
    </w:p>
    <w:p w:rsidR="00EF2EFE" w:rsidP="00EF2EFE" w:rsidRDefault="00EF2EFE" w14:paraId="4F638F33" w14:textId="38303057">
      <w:pPr>
        <w:pStyle w:val="numberedmainbody"/>
      </w:pPr>
      <w:r>
        <w:t xml:space="preserve">The provision and content may differ between faculties and academic units, and within academic units at subject level due to the context specific needs and drivers for that subject. Each academic unit is strongly encouraged to enhance the support provided. </w:t>
      </w:r>
    </w:p>
    <w:p w:rsidRPr="00EE5B51" w:rsidR="00F0300C" w:rsidP="00EF2EFE" w:rsidRDefault="00EF2EFE" w14:paraId="4CE552AB" w14:textId="3CB7295E">
      <w:pPr>
        <w:pStyle w:val="numberedmainbody"/>
      </w:pPr>
      <w:r w:rsidRPr="00EE5B51">
        <w:t>Each academic unit</w:t>
      </w:r>
      <w:r w:rsidRPr="00D86FE3">
        <w:rPr>
          <w:b/>
        </w:rPr>
        <w:t xml:space="preserve"> must</w:t>
      </w:r>
      <w:r w:rsidRPr="00EE5B51">
        <w:t xml:space="preserve"> provide a </w:t>
      </w:r>
      <w:proofErr w:type="spellStart"/>
      <w:r w:rsidRPr="00EE5B51">
        <w:t>programme</w:t>
      </w:r>
      <w:proofErr w:type="spellEnd"/>
      <w:r w:rsidRPr="00EE5B51">
        <w:t xml:space="preserve"> of structured and purposeful meetings. At Preliminary Certificate and Certificate stage, a minimum of f</w:t>
      </w:r>
      <w:r w:rsidR="00A56510">
        <w:t>ive</w:t>
      </w:r>
      <w:r w:rsidRPr="00EE5B51">
        <w:t xml:space="preserve"> meetings </w:t>
      </w:r>
      <w:r w:rsidRPr="00D86FE3">
        <w:rPr>
          <w:b/>
        </w:rPr>
        <w:t>must</w:t>
      </w:r>
      <w:r w:rsidRPr="00EE5B51">
        <w:t xml:space="preserve"> be provided across the year in addition to any induction activities. For Diploma, </w:t>
      </w:r>
      <w:proofErr w:type="spellStart"/>
      <w:r w:rsidRPr="00EE5B51">
        <w:t>Honours</w:t>
      </w:r>
      <w:proofErr w:type="spellEnd"/>
      <w:r w:rsidRPr="00EE5B51">
        <w:t xml:space="preserve"> and taught </w:t>
      </w:r>
      <w:proofErr w:type="gramStart"/>
      <w:r w:rsidR="00A56510">
        <w:t>Masters</w:t>
      </w:r>
      <w:proofErr w:type="gramEnd"/>
      <w:r w:rsidR="00A56510">
        <w:t xml:space="preserve"> stages, a minimum of three</w:t>
      </w:r>
      <w:r w:rsidRPr="00EE5B51">
        <w:t xml:space="preserve"> meetings </w:t>
      </w:r>
      <w:r w:rsidRPr="00D86FE3">
        <w:rPr>
          <w:b/>
        </w:rPr>
        <w:t>must</w:t>
      </w:r>
      <w:r w:rsidRPr="00EE5B51">
        <w:t xml:space="preserve"> be provided across the year </w:t>
      </w:r>
      <w:r w:rsidRPr="00EE5B51" w:rsidR="00EE5B51">
        <w:t xml:space="preserve">in addition to </w:t>
      </w:r>
      <w:r w:rsidRPr="00EE5B51">
        <w:t>any induction activities.</w:t>
      </w:r>
    </w:p>
    <w:p w:rsidRPr="00EE5B51" w:rsidR="00EF2EFE" w:rsidP="00EF2EFE" w:rsidRDefault="00F0300C" w14:paraId="39798825" w14:textId="01F67ED6">
      <w:pPr>
        <w:pStyle w:val="numberedmainbody"/>
      </w:pPr>
      <w:r>
        <w:t>Personal Supervision meetings can take place as individual or small group</w:t>
      </w:r>
      <w:r w:rsidR="00667EE1">
        <w:t>*</w:t>
      </w:r>
      <w:r>
        <w:t xml:space="preserve">. Individual meetings </w:t>
      </w:r>
      <w:r w:rsidRPr="00D86FE3">
        <w:rPr>
          <w:b/>
        </w:rPr>
        <w:t xml:space="preserve">should </w:t>
      </w:r>
      <w:r>
        <w:t xml:space="preserve">focus on the Supervisee’s academic progress and engagement with their studies. </w:t>
      </w:r>
      <w:r w:rsidR="00EF2EFE">
        <w:t xml:space="preserve">Group meetings </w:t>
      </w:r>
      <w:r w:rsidRPr="00D86FE3" w:rsidR="00EF2EFE">
        <w:rPr>
          <w:b/>
        </w:rPr>
        <w:t>should</w:t>
      </w:r>
      <w:r w:rsidR="00EF2EFE">
        <w:t xml:space="preserve"> provide Supervisees with opportunities to develop </w:t>
      </w:r>
      <w:r w:rsidR="00667EE1">
        <w:t xml:space="preserve">a sense of belonging as well as </w:t>
      </w:r>
      <w:r w:rsidR="00EF2EFE">
        <w:t>their graduate attributes, academic and disciplinary skills. The Personal Supervision Framework</w:t>
      </w:r>
      <w:r w:rsidR="002A4462">
        <w:t>s</w:t>
      </w:r>
      <w:r w:rsidR="00EF2EFE">
        <w:t xml:space="preserve"> (Annex </w:t>
      </w:r>
      <w:r w:rsidR="002A4462">
        <w:t>C and D) provide</w:t>
      </w:r>
      <w:r w:rsidR="00EF2EFE">
        <w:t xml:space="preserve"> guidance on suggested themes and activities at each academic stage. </w:t>
      </w:r>
    </w:p>
    <w:p w:rsidRPr="00F0300C" w:rsidR="00EF2EFE" w:rsidP="00EF2EFE" w:rsidRDefault="00EF2EFE" w14:paraId="7DA0B470" w14:textId="05F8EE7F">
      <w:pPr>
        <w:pStyle w:val="numberedmainbody"/>
      </w:pPr>
      <w:r>
        <w:t>For all meetings there is the expectation that Supervisees will attend and are strongly encouraged to do so</w:t>
      </w:r>
      <w:r w:rsidR="00305463">
        <w:t xml:space="preserve"> by their Personal Supervisor, academic unit and faculty</w:t>
      </w:r>
      <w:r>
        <w:t>. The effectiveness of the system d</w:t>
      </w:r>
      <w:r w:rsidR="00305463">
        <w:t>epends on the commitment of</w:t>
      </w:r>
      <w:r>
        <w:t xml:space="preserve"> all parties. Non-engagement </w:t>
      </w:r>
      <w:r w:rsidRPr="00D86FE3">
        <w:rPr>
          <w:b/>
        </w:rPr>
        <w:t>must</w:t>
      </w:r>
      <w:r>
        <w:t xml:space="preserve"> be followed up by the Personal Superviso</w:t>
      </w:r>
      <w:r w:rsidR="00305463">
        <w:t>r</w:t>
      </w:r>
      <w:r>
        <w:t xml:space="preserve"> and where this</w:t>
      </w:r>
      <w:r w:rsidR="00305463">
        <w:t xml:space="preserve"> persists the </w:t>
      </w:r>
      <w:r>
        <w:t>Sen</w:t>
      </w:r>
      <w:r w:rsidR="00305463">
        <w:t xml:space="preserve">ior Tutor </w:t>
      </w:r>
      <w:r w:rsidRPr="00D86FE3" w:rsidR="00305463">
        <w:rPr>
          <w:b/>
        </w:rPr>
        <w:t>must</w:t>
      </w:r>
      <w:r w:rsidR="00305463">
        <w:t xml:space="preserve"> contact the </w:t>
      </w:r>
      <w:r>
        <w:t xml:space="preserve">Supervisee and/or identify an appropriately positioned person to make contact. </w:t>
      </w:r>
    </w:p>
    <w:p w:rsidR="00EF2EFE" w:rsidP="00EF2EFE" w:rsidRDefault="00305463" w14:paraId="19372014" w14:textId="71747CBB">
      <w:pPr>
        <w:pStyle w:val="numberedmainbody"/>
      </w:pPr>
      <w:r>
        <w:t xml:space="preserve">The </w:t>
      </w:r>
      <w:r w:rsidR="00EF2EFE">
        <w:t>Senior Tutor will provide operational leadership and direction</w:t>
      </w:r>
      <w:r>
        <w:t xml:space="preserve"> for </w:t>
      </w:r>
      <w:r w:rsidR="00EF2EFE">
        <w:t xml:space="preserve">Personal Supervisors, providing guidance and training where appropriate; the Head of academic unit has day-to-day line management responsibility for </w:t>
      </w:r>
      <w:r w:rsidR="00890ACD">
        <w:t>personal supervisors</w:t>
      </w:r>
      <w:r w:rsidR="00EF2EFE">
        <w:t xml:space="preserve"> within the subject group.</w:t>
      </w:r>
    </w:p>
    <w:p w:rsidRPr="00613E88" w:rsidR="00667EE1" w:rsidP="00667EE1" w:rsidRDefault="00667EE1" w14:paraId="1CE1F4FE" w14:textId="06803182">
      <w:pPr>
        <w:pStyle w:val="numberedmainbody"/>
        <w:numPr>
          <w:ilvl w:val="0"/>
          <w:numId w:val="0"/>
        </w:numPr>
        <w:ind w:left="964"/>
      </w:pPr>
      <w:r>
        <w:t xml:space="preserve">*All supervisees </w:t>
      </w:r>
      <w:r w:rsidRPr="00D86FE3">
        <w:rPr>
          <w:b/>
        </w:rPr>
        <w:t xml:space="preserve">must </w:t>
      </w:r>
      <w:r>
        <w:t xml:space="preserve">be given the opportunity to meet individually with their Personal </w:t>
      </w:r>
      <w:r w:rsidRPr="00613E88">
        <w:t>Supervisor.</w:t>
      </w:r>
    </w:p>
    <w:p w:rsidRPr="00613E88" w:rsidR="006500B5" w:rsidP="00617924" w:rsidRDefault="00305463" w14:paraId="40FCDE94" w14:textId="537A61E3">
      <w:pPr>
        <w:pStyle w:val="Heading1"/>
      </w:pPr>
      <w:bookmarkStart w:name="_Toc110511063" w:id="6"/>
      <w:r w:rsidRPr="00613E88">
        <w:t>Advice and Guidance for Supervisees</w:t>
      </w:r>
      <w:bookmarkEnd w:id="6"/>
      <w:r w:rsidRPr="00613E88">
        <w:t xml:space="preserve"> </w:t>
      </w:r>
    </w:p>
    <w:p w:rsidRPr="00613E88" w:rsidR="00602F10" w:rsidP="00602F10" w:rsidRDefault="00602F10" w14:paraId="2DCA83A8" w14:textId="304B01D0">
      <w:pPr>
        <w:pStyle w:val="numberedmainbody"/>
      </w:pPr>
      <w:r w:rsidRPr="00613E88">
        <w:t xml:space="preserve">Personal Supervisors provide a first point of contact for advice and feedback related to </w:t>
      </w:r>
      <w:r w:rsidRPr="00C31AEC">
        <w:t>academic matters and guidance in accessing specialist support and advice services.</w:t>
      </w:r>
      <w:r w:rsidRPr="00C31AEC" w:rsidR="00613E88">
        <w:t xml:space="preserve"> If a Supervisee does not feel comfortable discussing a particular matter with their Personal Supervisor they can contact their respective </w:t>
      </w:r>
      <w:proofErr w:type="spellStart"/>
      <w:r w:rsidRPr="00C31AEC" w:rsidR="00613E88">
        <w:t>Programme</w:t>
      </w:r>
      <w:proofErr w:type="spellEnd"/>
      <w:r w:rsidRPr="00C31AEC" w:rsidR="00613E88">
        <w:t xml:space="preserve"> Director, the Student Life Team or the Hull University Students’ Union Advice Centre.</w:t>
      </w:r>
    </w:p>
    <w:p w:rsidR="00602F10" w:rsidP="00890ACD" w:rsidRDefault="00890ACD" w14:paraId="3A455866" w14:textId="4CEBEE33">
      <w:pPr>
        <w:pStyle w:val="numberedmainbody"/>
      </w:pPr>
      <w:r>
        <w:t xml:space="preserve">Personal Supervision encompasses academic encouragement and advice to enhance Supervisee success and </w:t>
      </w:r>
      <w:r w:rsidR="00602F10">
        <w:t xml:space="preserve">continuation of </w:t>
      </w:r>
      <w:r>
        <w:t>studies. Personal Supervisors can provide guidance on academic progression, including the implications of marks awarded and possible courses of action in the light of those marks</w:t>
      </w:r>
      <w:r w:rsidR="00CB231B">
        <w:t xml:space="preserve">.  </w:t>
      </w:r>
    </w:p>
    <w:p w:rsidR="00890ACD" w:rsidP="00890ACD" w:rsidRDefault="00CB231B" w14:paraId="48505D7F" w14:textId="2189B083">
      <w:pPr>
        <w:pStyle w:val="numberedmainbody"/>
      </w:pPr>
      <w:r>
        <w:lastRenderedPageBreak/>
        <w:t xml:space="preserve">Personal Supervisors will </w:t>
      </w:r>
      <w:r w:rsidR="00890ACD">
        <w:t xml:space="preserve">be able to access information on Supervisee attendance </w:t>
      </w:r>
      <w:r>
        <w:t xml:space="preserve">and engagement </w:t>
      </w:r>
      <w:r w:rsidR="00890ACD">
        <w:t xml:space="preserve">in order to inform an early intervention to support </w:t>
      </w:r>
      <w:r>
        <w:t xml:space="preserve">success and </w:t>
      </w:r>
      <w:r w:rsidR="00890ACD">
        <w:t>con</w:t>
      </w:r>
      <w:r>
        <w:t>tinuation of studies</w:t>
      </w:r>
      <w:r w:rsidR="00890ACD">
        <w:t>. All contact will include structured and purposeful action planning to enable Supervisees to develop academic and disciplinary/professional skills and promote a sense of identity and belonging.</w:t>
      </w:r>
    </w:p>
    <w:p w:rsidR="00890ACD" w:rsidP="00890ACD" w:rsidRDefault="00890ACD" w14:paraId="4E1FBB62" w14:textId="5F88D276">
      <w:pPr>
        <w:pStyle w:val="numberedmainbody"/>
      </w:pPr>
      <w:r>
        <w:t>Supervisees</w:t>
      </w:r>
      <w:r w:rsidR="00602F10">
        <w:t xml:space="preserve"> may approach a Personal Supe</w:t>
      </w:r>
      <w:r>
        <w:t>rvisor</w:t>
      </w:r>
      <w:r w:rsidR="00CB231B">
        <w:t xml:space="preserve"> </w:t>
      </w:r>
      <w:r>
        <w:t>for a referen</w:t>
      </w:r>
      <w:r w:rsidR="00CB231B">
        <w:t>ce, part way through</w:t>
      </w:r>
      <w:r>
        <w:t xml:space="preserve">, towards the end, or even after </w:t>
      </w:r>
      <w:r w:rsidR="00CB231B">
        <w:t xml:space="preserve">their </w:t>
      </w:r>
      <w:proofErr w:type="spellStart"/>
      <w:r>
        <w:t>programme</w:t>
      </w:r>
      <w:proofErr w:type="spellEnd"/>
      <w:r>
        <w:t xml:space="preserve"> has ended. The Personal Supervisor is obliged to provide a reference.</w:t>
      </w:r>
    </w:p>
    <w:p w:rsidR="00602F10" w:rsidP="00602F10" w:rsidRDefault="00602F10" w14:paraId="2374FA41" w14:textId="777C10EE">
      <w:pPr>
        <w:pStyle w:val="numberedmainbody"/>
      </w:pPr>
      <w:r>
        <w:t>The Central Student Hub and Faculty Student Hubs are responsible for the provision of high-quality support for all aspects of the student lifecycle and are an accessible resource for general questions and course enquiries.</w:t>
      </w:r>
    </w:p>
    <w:p w:rsidR="00602F10" w:rsidP="00890ACD" w:rsidRDefault="00890ACD" w14:paraId="03C75874" w14:textId="0B3EB6A2">
      <w:pPr>
        <w:pStyle w:val="numberedmainbody"/>
      </w:pPr>
      <w:r>
        <w:t xml:space="preserve">The University, centrally and through each academic unit, </w:t>
      </w:r>
      <w:r w:rsidR="00CB231B">
        <w:t>will</w:t>
      </w:r>
      <w:r>
        <w:t xml:space="preserve"> provide comprehensive and accessible information about </w:t>
      </w:r>
      <w:r w:rsidR="00602F10">
        <w:t xml:space="preserve">specialist support and advice services, </w:t>
      </w:r>
      <w:r>
        <w:t>University regulations, academic progress</w:t>
      </w:r>
      <w:r w:rsidR="00602F10">
        <w:t xml:space="preserve"> and associated processes</w:t>
      </w:r>
      <w:r>
        <w:t xml:space="preserve">. </w:t>
      </w:r>
    </w:p>
    <w:p w:rsidR="0072715E" w:rsidP="00C87A9A" w:rsidRDefault="00602F10" w14:paraId="3877AA8A" w14:textId="3BE8790A">
      <w:pPr>
        <w:pStyle w:val="Heading1"/>
      </w:pPr>
      <w:bookmarkStart w:name="_Toc110511064" w:id="7"/>
      <w:r>
        <w:t>Graduate Attributes</w:t>
      </w:r>
      <w:bookmarkEnd w:id="7"/>
    </w:p>
    <w:p w:rsidRPr="00602F10" w:rsidR="006525B9" w:rsidP="00602F10" w:rsidRDefault="00602F10" w14:paraId="6168883B" w14:textId="1E5EFCE7">
      <w:pPr>
        <w:pStyle w:val="numberedmainbody"/>
      </w:pPr>
      <w:r>
        <w:t xml:space="preserve">The development of graduate attributes underpins the entire student experience therefore Personal Supervision </w:t>
      </w:r>
      <w:proofErr w:type="spellStart"/>
      <w:r>
        <w:t>recognises</w:t>
      </w:r>
      <w:proofErr w:type="spellEnd"/>
      <w:r>
        <w:t xml:space="preserve"> the </w:t>
      </w:r>
      <w:r w:rsidR="00A56F0D">
        <w:t>significance of</w:t>
      </w:r>
      <w:r>
        <w:t xml:space="preserve"> co-curricular activity to enhance the employability and career prospects of graduates. The University will provide many different opportunities for Supervisees to experience and develop a broad set of knowledge, skills and </w:t>
      </w:r>
      <w:proofErr w:type="spellStart"/>
      <w:r>
        <w:t>behaviours</w:t>
      </w:r>
      <w:proofErr w:type="spellEnd"/>
      <w:r>
        <w:t xml:space="preserve"> that will allow them to enter and be successful in the graduate job market. Personal Supervision can create a positive feedback loop between Supervisees’ academic studies and their wider student experience, all in support of taking ownership of their graduate attribute development. </w:t>
      </w:r>
    </w:p>
    <w:p w:rsidRPr="00C557E3" w:rsidR="000516BC" w:rsidP="00617924" w:rsidRDefault="00602F10" w14:paraId="1429B8DE" w14:textId="310B2519">
      <w:pPr>
        <w:pStyle w:val="Heading1"/>
      </w:pPr>
      <w:bookmarkStart w:name="_Toc110511065" w:id="8"/>
      <w:r>
        <w:t>Record- Keeping and Confidentiality</w:t>
      </w:r>
      <w:bookmarkEnd w:id="8"/>
    </w:p>
    <w:p w:rsidR="007153D7" w:rsidP="007153D7" w:rsidRDefault="00602F10" w14:paraId="713F9595" w14:textId="297699C0">
      <w:pPr>
        <w:pStyle w:val="numberedmainbody"/>
      </w:pPr>
      <w:r>
        <w:t xml:space="preserve">Personal Supervisors are not required to keep detailed records as a matter of course but it is important that a basic record is maintained of any contact with a Supervisee.  Any meeting </w:t>
      </w:r>
      <w:r w:rsidRPr="00D86FE3">
        <w:rPr>
          <w:b/>
        </w:rPr>
        <w:t xml:space="preserve">should </w:t>
      </w:r>
      <w:r>
        <w:t>be Supervisee led to encourage ownership</w:t>
      </w:r>
      <w:r w:rsidR="00EF2EFE">
        <w:t xml:space="preserve"> of their academic success and development of graduate attributes.</w:t>
      </w:r>
    </w:p>
    <w:p w:rsidR="007153D7" w:rsidP="007153D7" w:rsidRDefault="007153D7" w14:paraId="14E1701A" w14:textId="58788534">
      <w:pPr>
        <w:pStyle w:val="numberedmainbody"/>
      </w:pPr>
      <w:r>
        <w:t xml:space="preserve">Any records will be maintained and stored in accordance with the General Data Protection Regulations 2018. The University processes all personal information including sensitive data in accordance with the University Policy on Data Protection. </w:t>
      </w:r>
    </w:p>
    <w:p w:rsidRPr="00602F10" w:rsidR="00E14979" w:rsidP="00602F10" w:rsidRDefault="00602F10" w14:paraId="72599499" w14:textId="63F3C301">
      <w:pPr>
        <w:pStyle w:val="numberedmainbody"/>
      </w:pPr>
      <w:r>
        <w:t>It is important that Personal Supervisors respect Supervisee confidentiality in any notes that they create. Personal Supervisors will be trained in appropriate record keeping and bounds of confidentiality.</w:t>
      </w:r>
    </w:p>
    <w:p w:rsidR="000516BC" w:rsidP="00617924" w:rsidRDefault="004A2351" w14:paraId="203E3267" w14:textId="05FC64A7">
      <w:pPr>
        <w:pStyle w:val="Heading1"/>
      </w:pPr>
      <w:bookmarkStart w:name="_Toc110511066" w:id="9"/>
      <w:r>
        <w:t xml:space="preserve">Training and </w:t>
      </w:r>
      <w:r w:rsidR="002E3F13">
        <w:t>Support for Personal Supervision</w:t>
      </w:r>
      <w:bookmarkEnd w:id="9"/>
    </w:p>
    <w:p w:rsidRPr="001523EB" w:rsidR="00CF231B" w:rsidP="004A2351" w:rsidRDefault="00CF231B" w14:paraId="26C438D8" w14:textId="1144074C">
      <w:pPr>
        <w:pStyle w:val="numberedmainbody"/>
      </w:pPr>
      <w:r w:rsidRPr="001523EB">
        <w:t>The Personal Supervision Frameworks (</w:t>
      </w:r>
      <w:r w:rsidRPr="001523EB" w:rsidR="003C704F">
        <w:t xml:space="preserve">undergraduate: </w:t>
      </w:r>
      <w:r w:rsidRPr="001523EB">
        <w:t xml:space="preserve">Annex C and </w:t>
      </w:r>
      <w:r w:rsidRPr="001523EB" w:rsidR="003C704F">
        <w:t xml:space="preserve">postgraduate taught: Annex </w:t>
      </w:r>
      <w:r w:rsidRPr="001523EB">
        <w:t>D) identif</w:t>
      </w:r>
      <w:r w:rsidR="009B52F9">
        <w:t>y</w:t>
      </w:r>
      <w:r w:rsidRPr="001523EB">
        <w:t xml:space="preserve"> key touch points to guide academic units in the development and implementation of a purposeful and structured Personal Supervision system. </w:t>
      </w:r>
    </w:p>
    <w:p w:rsidRPr="001523EB" w:rsidR="004A2351" w:rsidP="004A2351" w:rsidRDefault="004A2351" w14:paraId="19273B25" w14:textId="5AE88F09">
      <w:pPr>
        <w:pStyle w:val="numberedmainbody"/>
      </w:pPr>
      <w:r w:rsidRPr="001523EB">
        <w:t xml:space="preserve">The University provides training for Personal Supervisors. All Personal Supervisors </w:t>
      </w:r>
      <w:r w:rsidRPr="00D86FE3">
        <w:rPr>
          <w:b/>
        </w:rPr>
        <w:t xml:space="preserve">must </w:t>
      </w:r>
      <w:r w:rsidRPr="001523EB">
        <w:t xml:space="preserve">undertake training within the first month of commencing the role. Each Personal Supervisor </w:t>
      </w:r>
      <w:r w:rsidRPr="00D86FE3">
        <w:rPr>
          <w:b/>
        </w:rPr>
        <w:t>must</w:t>
      </w:r>
      <w:r w:rsidRPr="001523EB">
        <w:t xml:space="preserve"> undertake mandatory training as identified within the University of Hull mandatory training map. </w:t>
      </w:r>
    </w:p>
    <w:p w:rsidRPr="00EE5B51" w:rsidR="00EE5B51" w:rsidP="004A2351" w:rsidRDefault="00EE5B51" w14:paraId="37254E82" w14:textId="35F5A49D">
      <w:pPr>
        <w:pStyle w:val="numberedmainbody"/>
      </w:pPr>
      <w:r w:rsidRPr="00EE5B51">
        <w:t>It is the responsibility of the Personal Supervisor to refresh themselves with the guidance and resources made available to them.</w:t>
      </w:r>
    </w:p>
    <w:p w:rsidR="009B52F9" w:rsidP="004A2351" w:rsidRDefault="004A2351" w14:paraId="05002C7D" w14:textId="77777777">
      <w:pPr>
        <w:pStyle w:val="numberedmainbody"/>
      </w:pPr>
      <w:r w:rsidRPr="007153D7">
        <w:lastRenderedPageBreak/>
        <w:t xml:space="preserve">The Senior Tutor </w:t>
      </w:r>
      <w:r w:rsidRPr="00D86FE3">
        <w:rPr>
          <w:b/>
        </w:rPr>
        <w:t>should</w:t>
      </w:r>
      <w:r w:rsidRPr="007153D7">
        <w:t xml:space="preserve"> ensure that Personal Supervisors undertake training at the required interval and may also arrange additional local mandatory training/support. The Dean (or Associate Dean Student Experience) may require that Personal Supervisors be trained whether they have attended training on a previous occasion or not. </w:t>
      </w:r>
    </w:p>
    <w:p w:rsidRPr="007153D7" w:rsidR="00383903" w:rsidP="004A2351" w:rsidRDefault="004A2351" w14:paraId="72DEE1BF" w14:textId="43C36BB7">
      <w:pPr>
        <w:pStyle w:val="numberedmainbody"/>
      </w:pPr>
      <w:r>
        <w:t xml:space="preserve">Mandatory training and Personal Supervisor engagement with Personal Supervision will be monitored through the </w:t>
      </w:r>
      <w:r w:rsidR="007153D7">
        <w:t>Appraisal</w:t>
      </w:r>
      <w:r>
        <w:t xml:space="preserve"> and Development Review process.</w:t>
      </w:r>
    </w:p>
    <w:p w:rsidRPr="004A2351" w:rsidR="00680727" w:rsidP="19BB7AB1" w:rsidRDefault="004A2351" w14:paraId="1EE47841" w14:textId="6AB82A18">
      <w:pPr>
        <w:pStyle w:val="Heading1"/>
        <w:rPr>
          <w:rStyle w:val="SubtleReference"/>
          <w:rFonts w:eastAsiaTheme="majorEastAsia" w:cstheme="majorBidi"/>
          <w:u w:val="none"/>
          <w:lang w:val="en-GB" w:eastAsia="zh-CN"/>
        </w:rPr>
      </w:pPr>
      <w:bookmarkStart w:name="_Toc110511067" w:id="10"/>
      <w:r w:rsidRPr="19BB7AB1">
        <w:rPr>
          <w:rStyle w:val="SubtleReference"/>
          <w:u w:val="none"/>
        </w:rPr>
        <w:t>Allocation of Personal Supervisors</w:t>
      </w:r>
      <w:bookmarkEnd w:id="10"/>
    </w:p>
    <w:p w:rsidRPr="009B52F9" w:rsidR="007153D7" w:rsidP="00034830" w:rsidRDefault="007153D7" w14:paraId="5FAD2339" w14:textId="4AF178CC">
      <w:pPr>
        <w:pStyle w:val="numberedmainbody"/>
        <w:numPr>
          <w:ilvl w:val="1"/>
          <w:numId w:val="0"/>
        </w:numPr>
        <w:ind w:firstLine="284"/>
        <w:rPr>
          <w:b/>
        </w:rPr>
      </w:pPr>
      <w:r w:rsidRPr="00034830">
        <w:t>9.1</w:t>
      </w:r>
      <w:r w:rsidRPr="7376EFEC">
        <w:rPr>
          <w:b/>
        </w:rPr>
        <w:t xml:space="preserve"> </w:t>
      </w:r>
      <w:r>
        <w:tab/>
      </w:r>
      <w:r w:rsidRPr="7376EFEC">
        <w:rPr>
          <w:b/>
        </w:rPr>
        <w:t>Undergraduate and Postgraduate T</w:t>
      </w:r>
      <w:r w:rsidRPr="7376EFEC" w:rsidR="00CF231B">
        <w:rPr>
          <w:b/>
        </w:rPr>
        <w:t xml:space="preserve">aught </w:t>
      </w:r>
      <w:proofErr w:type="spellStart"/>
      <w:r w:rsidRPr="7376EFEC" w:rsidR="00CF231B">
        <w:rPr>
          <w:b/>
        </w:rPr>
        <w:t>programmes</w:t>
      </w:r>
      <w:proofErr w:type="spellEnd"/>
    </w:p>
    <w:p w:rsidRPr="009B52F9" w:rsidR="004A2351" w:rsidP="00034830" w:rsidRDefault="004A2351" w14:paraId="7B52DADD" w14:textId="62548632">
      <w:pPr>
        <w:pStyle w:val="numberedmainbody"/>
        <w:numPr>
          <w:ilvl w:val="0"/>
          <w:numId w:val="0"/>
        </w:numPr>
        <w:ind w:left="993" w:hanging="29"/>
        <w:rPr>
          <w:szCs w:val="22"/>
        </w:rPr>
      </w:pPr>
      <w:r w:rsidRPr="009B52F9">
        <w:rPr>
          <w:szCs w:val="22"/>
        </w:rPr>
        <w:t xml:space="preserve">The academic unit responsible for a Supervisee’s </w:t>
      </w:r>
      <w:proofErr w:type="spellStart"/>
      <w:r w:rsidRPr="009B52F9">
        <w:rPr>
          <w:szCs w:val="22"/>
        </w:rPr>
        <w:t>programme</w:t>
      </w:r>
      <w:proofErr w:type="spellEnd"/>
      <w:r w:rsidRPr="009B52F9">
        <w:rPr>
          <w:szCs w:val="22"/>
        </w:rPr>
        <w:t xml:space="preserve"> of study </w:t>
      </w:r>
      <w:r w:rsidRPr="00D86FE3">
        <w:rPr>
          <w:b/>
          <w:szCs w:val="22"/>
        </w:rPr>
        <w:t xml:space="preserve">must </w:t>
      </w:r>
      <w:r w:rsidRPr="009B52F9">
        <w:rPr>
          <w:szCs w:val="22"/>
        </w:rPr>
        <w:t xml:space="preserve">ensure that a named academic member of staff is identified as Personal Supervisor for each Supervisee. The Senior Tutor </w:t>
      </w:r>
      <w:r w:rsidRPr="00D86FE3">
        <w:rPr>
          <w:b/>
          <w:szCs w:val="22"/>
        </w:rPr>
        <w:t>should</w:t>
      </w:r>
      <w:r w:rsidRPr="009B52F9">
        <w:rPr>
          <w:szCs w:val="22"/>
        </w:rPr>
        <w:t xml:space="preserve"> oversee this process.</w:t>
      </w:r>
    </w:p>
    <w:p w:rsidRPr="009B52F9" w:rsidR="004348D1" w:rsidP="00034830" w:rsidRDefault="004A2351" w14:paraId="7BC2D28A" w14:textId="49A25B95">
      <w:pPr>
        <w:pStyle w:val="numberedmainbody"/>
        <w:numPr>
          <w:ilvl w:val="1"/>
          <w:numId w:val="0"/>
        </w:numPr>
        <w:ind w:left="993" w:hanging="29"/>
      </w:pPr>
      <w:r>
        <w:t xml:space="preserve">In allocating Supervisees to each Personal Supervisor each academic unit </w:t>
      </w:r>
      <w:r w:rsidRPr="00D86FE3">
        <w:rPr>
          <w:b/>
        </w:rPr>
        <w:t xml:space="preserve">should </w:t>
      </w:r>
      <w:proofErr w:type="spellStart"/>
      <w:r>
        <w:t>endeavour</w:t>
      </w:r>
      <w:proofErr w:type="spellEnd"/>
      <w:r>
        <w:t xml:space="preserve"> to ensure that the risk of a conf</w:t>
      </w:r>
      <w:r w:rsidR="007153D7">
        <w:t xml:space="preserve">lict of interest is </w:t>
      </w:r>
      <w:proofErr w:type="spellStart"/>
      <w:r w:rsidR="007153D7">
        <w:t>minimised</w:t>
      </w:r>
      <w:proofErr w:type="spellEnd"/>
      <w:r w:rsidR="007153D7">
        <w:t xml:space="preserve">. </w:t>
      </w:r>
      <w:r>
        <w:t>The Personal Supervisor will normally remai</w:t>
      </w:r>
      <w:r w:rsidR="00BD7B3D">
        <w:t>n as a Supervisee’s Personal Su</w:t>
      </w:r>
      <w:r>
        <w:t>p</w:t>
      </w:r>
      <w:r w:rsidR="00BD7B3D">
        <w:t>e</w:t>
      </w:r>
      <w:r>
        <w:t xml:space="preserve">rvisor for the full tenure of the </w:t>
      </w:r>
      <w:r w:rsidR="00BD7B3D">
        <w:t xml:space="preserve">Supervisee’s </w:t>
      </w:r>
      <w:proofErr w:type="spellStart"/>
      <w:r w:rsidR="00BD7B3D">
        <w:t>programme</w:t>
      </w:r>
      <w:proofErr w:type="spellEnd"/>
      <w:r>
        <w:t>. When Postgraduate Taught students start their research projects their research supervisor may, if appropriate, become the Supervisee’s Personal Supervisor.</w:t>
      </w:r>
      <w:r w:rsidR="0097247D">
        <w:t xml:space="preserve"> The Senior Tutor </w:t>
      </w:r>
      <w:r w:rsidRPr="00D86FE3" w:rsidR="0097247D">
        <w:rPr>
          <w:b/>
        </w:rPr>
        <w:t xml:space="preserve">should </w:t>
      </w:r>
      <w:r w:rsidR="0097247D">
        <w:t>ensure central records are amended accordingly.</w:t>
      </w:r>
    </w:p>
    <w:p w:rsidRPr="009B52F9" w:rsidR="004348D1" w:rsidP="00034830" w:rsidRDefault="004A2351" w14:paraId="4A2E7084" w14:textId="587E6A5B">
      <w:pPr>
        <w:pStyle w:val="numberedmainbody"/>
        <w:numPr>
          <w:ilvl w:val="1"/>
          <w:numId w:val="0"/>
        </w:numPr>
        <w:ind w:left="993" w:hanging="29"/>
      </w:pPr>
      <w:r>
        <w:t xml:space="preserve">Where a Personal Supervisor is away for a period of time, or leaves the institution, the Senior Tutor </w:t>
      </w:r>
      <w:r w:rsidRPr="00D86FE3">
        <w:rPr>
          <w:b/>
        </w:rPr>
        <w:t>must</w:t>
      </w:r>
      <w:r>
        <w:t xml:space="preserve"> be informed so that another member of staff can be identified to act as Personal Supervisor for that Supervisee.</w:t>
      </w:r>
    </w:p>
    <w:p w:rsidRPr="009B52F9" w:rsidR="004A2351" w:rsidP="00034830" w:rsidRDefault="004A2351" w14:paraId="01F44E39" w14:textId="0D66AAC3">
      <w:pPr>
        <w:pStyle w:val="numberedmainbody"/>
        <w:numPr>
          <w:ilvl w:val="1"/>
          <w:numId w:val="0"/>
        </w:numPr>
        <w:ind w:left="680" w:hanging="396"/>
        <w:rPr>
          <w:b/>
        </w:rPr>
      </w:pPr>
      <w:r w:rsidRPr="00034830">
        <w:t>9.2</w:t>
      </w:r>
      <w:r>
        <w:tab/>
      </w:r>
      <w:r w:rsidRPr="7376EFEC" w:rsidR="007153D7">
        <w:rPr>
          <w:b/>
        </w:rPr>
        <w:t xml:space="preserve">Combined </w:t>
      </w:r>
      <w:proofErr w:type="spellStart"/>
      <w:r w:rsidRPr="7376EFEC" w:rsidR="007153D7">
        <w:rPr>
          <w:b/>
        </w:rPr>
        <w:t>P</w:t>
      </w:r>
      <w:r w:rsidRPr="7376EFEC" w:rsidR="00CF231B">
        <w:rPr>
          <w:b/>
        </w:rPr>
        <w:t>rogrammes</w:t>
      </w:r>
      <w:proofErr w:type="spellEnd"/>
    </w:p>
    <w:p w:rsidRPr="009B52F9" w:rsidR="004A2351" w:rsidP="00034830" w:rsidRDefault="004A2351" w14:paraId="49FE2168" w14:textId="2E1C1C81">
      <w:pPr>
        <w:pStyle w:val="numberedmainbody"/>
        <w:numPr>
          <w:ilvl w:val="0"/>
          <w:numId w:val="0"/>
        </w:numPr>
        <w:ind w:left="993"/>
        <w:rPr>
          <w:szCs w:val="22"/>
        </w:rPr>
      </w:pPr>
      <w:r w:rsidRPr="009B52F9">
        <w:rPr>
          <w:szCs w:val="22"/>
        </w:rPr>
        <w:t xml:space="preserve">In addition to the appointment of a Personal Supervisor in the lead academic unit, a named contact </w:t>
      </w:r>
      <w:r w:rsidRPr="00D86FE3">
        <w:rPr>
          <w:b/>
          <w:szCs w:val="22"/>
        </w:rPr>
        <w:t xml:space="preserve">must </w:t>
      </w:r>
      <w:r w:rsidRPr="009B52F9">
        <w:rPr>
          <w:szCs w:val="22"/>
        </w:rPr>
        <w:t>be identified in the ‘combined’ academic unit. The Personal Supervisor</w:t>
      </w:r>
      <w:r w:rsidRPr="009B52F9" w:rsidR="00BD7B3D">
        <w:rPr>
          <w:szCs w:val="22"/>
        </w:rPr>
        <w:t xml:space="preserve"> </w:t>
      </w:r>
      <w:r w:rsidRPr="009B52F9">
        <w:rPr>
          <w:szCs w:val="22"/>
        </w:rPr>
        <w:t>is responsible for ensuring effective communication between academic units, bearing in mind the principle that Supervisees are required to provide information only once.</w:t>
      </w:r>
    </w:p>
    <w:p w:rsidRPr="00034830" w:rsidR="00BD7B3D" w:rsidP="00034830" w:rsidRDefault="007153D7" w14:paraId="01A129B2" w14:textId="0CA0325D">
      <w:pPr>
        <w:pStyle w:val="numberedmainbody"/>
        <w:numPr>
          <w:ilvl w:val="1"/>
          <w:numId w:val="27"/>
        </w:numPr>
        <w:ind w:left="709" w:hanging="425"/>
        <w:rPr>
          <w:b/>
        </w:rPr>
      </w:pPr>
      <w:r w:rsidRPr="00034830">
        <w:rPr>
          <w:b/>
        </w:rPr>
        <w:t xml:space="preserve">Placement/Study </w:t>
      </w:r>
      <w:r w:rsidRPr="00034830" w:rsidR="00B81DCB">
        <w:rPr>
          <w:b/>
        </w:rPr>
        <w:t>Abroad</w:t>
      </w:r>
    </w:p>
    <w:p w:rsidR="00BD7B3D" w:rsidP="00034830" w:rsidRDefault="00BD7B3D" w14:paraId="1BF1DCFE" w14:textId="7ECE0F15">
      <w:pPr>
        <w:pStyle w:val="numberedmainbody"/>
        <w:numPr>
          <w:ilvl w:val="0"/>
          <w:numId w:val="0"/>
        </w:numPr>
        <w:ind w:left="993"/>
      </w:pPr>
      <w:r>
        <w:t xml:space="preserve">Academic units are responsible for ensuring that support from the Personal Supervisor is available in an accessible manner while the Supervisee is away from the University, and that the Supervisee is clear about how to access that support. The academic unit is also responsible for ensuring that appropriate arrangements exist for providing support within the </w:t>
      </w:r>
      <w:proofErr w:type="spellStart"/>
      <w:r>
        <w:t>organisation</w:t>
      </w:r>
      <w:proofErr w:type="spellEnd"/>
      <w:r>
        <w:t>/institution at which the Supervisee is based.</w:t>
      </w:r>
    </w:p>
    <w:p w:rsidRPr="00BD7B3D" w:rsidR="00BD7B3D" w:rsidP="00034830" w:rsidRDefault="00CF231B" w14:paraId="73C24A5A" w14:textId="202A3622">
      <w:pPr>
        <w:pStyle w:val="numberedmainbody"/>
        <w:ind w:left="709" w:hanging="425"/>
        <w:rPr>
          <w:b/>
        </w:rPr>
      </w:pPr>
      <w:r>
        <w:rPr>
          <w:b/>
        </w:rPr>
        <w:t xml:space="preserve">Return from suspension of study (including repeat year) </w:t>
      </w:r>
    </w:p>
    <w:p w:rsidR="00B81DCB" w:rsidP="00034830" w:rsidRDefault="00BD7B3D" w14:paraId="63707C66" w14:textId="5DABEF76">
      <w:pPr>
        <w:pStyle w:val="numberedmainbody"/>
        <w:numPr>
          <w:ilvl w:val="1"/>
          <w:numId w:val="0"/>
        </w:numPr>
        <w:ind w:left="993"/>
      </w:pPr>
      <w:r>
        <w:t xml:space="preserve">Academic units </w:t>
      </w:r>
      <w:r w:rsidRPr="00D86FE3">
        <w:rPr>
          <w:b/>
        </w:rPr>
        <w:t>should</w:t>
      </w:r>
      <w:r>
        <w:t xml:space="preserve"> be aware of the importance of ensuring that Supervisees returning from suspension of study or repeating a period may need additional support, for example to help them to re-adjust, especially where there has been a significant gap since their previous study. This may take the form of more regular Personal Supervisor support than for other Supervisees.</w:t>
      </w:r>
    </w:p>
    <w:p w:rsidRPr="00BD7B3D" w:rsidR="00BD7B3D" w:rsidP="00034830" w:rsidRDefault="00CF231B" w14:paraId="37CADCD3" w14:textId="4917827D">
      <w:pPr>
        <w:pStyle w:val="numberedmainbody"/>
        <w:ind w:left="709" w:hanging="425"/>
        <w:rPr>
          <w:b/>
        </w:rPr>
      </w:pPr>
      <w:r>
        <w:rPr>
          <w:b/>
        </w:rPr>
        <w:t xml:space="preserve">Exchange </w:t>
      </w:r>
      <w:proofErr w:type="spellStart"/>
      <w:r>
        <w:rPr>
          <w:b/>
        </w:rPr>
        <w:t>programmes</w:t>
      </w:r>
      <w:proofErr w:type="spellEnd"/>
    </w:p>
    <w:p w:rsidR="7376EFEC" w:rsidP="00034830" w:rsidRDefault="00BD7B3D" w14:paraId="052F6C4B" w14:textId="4586B259">
      <w:pPr>
        <w:pStyle w:val="numberedmainbody"/>
        <w:numPr>
          <w:ilvl w:val="1"/>
          <w:numId w:val="0"/>
        </w:numPr>
        <w:ind w:left="993"/>
      </w:pPr>
      <w:r>
        <w:t xml:space="preserve">Supervisees who are studying at the University on an exchange or similar </w:t>
      </w:r>
      <w:proofErr w:type="spellStart"/>
      <w:r>
        <w:t>programme</w:t>
      </w:r>
      <w:proofErr w:type="spellEnd"/>
      <w:r>
        <w:t xml:space="preserve"> from an overseas University will be allocated a ‘home’ academic unit, irrespective of the modules they are undertaking, and that academic unit will be responsible for allocating a Personal Supervisor.</w:t>
      </w:r>
    </w:p>
    <w:p w:rsidRPr="00C557E3" w:rsidR="00F530EA" w:rsidP="00BD7B3D" w:rsidRDefault="00BD7B3D" w14:paraId="3DEEA792" w14:textId="48B45C63">
      <w:pPr>
        <w:pStyle w:val="Heading1"/>
      </w:pPr>
      <w:bookmarkStart w:name="_Toc110511068" w:id="11"/>
      <w:r>
        <w:lastRenderedPageBreak/>
        <w:t>Changing Personal Supervisor</w:t>
      </w:r>
      <w:bookmarkEnd w:id="11"/>
    </w:p>
    <w:p w:rsidR="00BD7B3D" w:rsidP="00BD7B3D" w:rsidRDefault="00BD7B3D" w14:paraId="4F738BF5" w14:textId="77777777">
      <w:pPr>
        <w:pStyle w:val="numberedmainbody"/>
      </w:pPr>
      <w:r w:rsidRPr="00BD7B3D">
        <w:t xml:space="preserve">The University </w:t>
      </w:r>
      <w:proofErr w:type="spellStart"/>
      <w:r w:rsidRPr="00BD7B3D">
        <w:t>recognises</w:t>
      </w:r>
      <w:proofErr w:type="spellEnd"/>
      <w:r w:rsidRPr="00BD7B3D">
        <w:t xml:space="preserve"> there will be occasions where Supervisees feel that the relationship with their Personal Supervisor is not ‘working’. In such circumstances, it is important that there is an opportunity for a Supervisee to request to change Personal Supervisor. However, this </w:t>
      </w:r>
      <w:r w:rsidRPr="00D86FE3">
        <w:rPr>
          <w:b/>
        </w:rPr>
        <w:t xml:space="preserve">should </w:t>
      </w:r>
      <w:r w:rsidRPr="00BD7B3D">
        <w:t xml:space="preserve">not be done lightly, and </w:t>
      </w:r>
      <w:r w:rsidRPr="00D86FE3">
        <w:rPr>
          <w:b/>
        </w:rPr>
        <w:t xml:space="preserve">should </w:t>
      </w:r>
      <w:r w:rsidRPr="00BD7B3D">
        <w:t xml:space="preserve">normally occur only after the circumstances have been discussed with the Senior Tutor. </w:t>
      </w:r>
    </w:p>
    <w:p w:rsidRPr="00BD7B3D" w:rsidR="00BD7B3D" w:rsidP="00BD7B3D" w:rsidRDefault="00BD7B3D" w14:paraId="574AE8C8" w14:textId="5353C32E">
      <w:pPr>
        <w:pStyle w:val="numberedmainbody"/>
      </w:pPr>
      <w:r w:rsidRPr="00BD7B3D">
        <w:t>Requests to change Personal Supervisor are made through the Senior Tutor.</w:t>
      </w:r>
    </w:p>
    <w:p w:rsidRPr="00BD7B3D" w:rsidR="00F530EA" w:rsidP="00BD7B3D" w:rsidRDefault="00BD7B3D" w14:paraId="060E61C7" w14:textId="6FD11F83">
      <w:pPr>
        <w:pStyle w:val="numberedmainbody"/>
      </w:pPr>
      <w:r w:rsidRPr="00BD7B3D">
        <w:t>The University is committed to preventing harassment of any member of the University whether staff or student. No member of staff will act to a student’s detriment as a result of a request for a change of Personal Supervisor.</w:t>
      </w:r>
    </w:p>
    <w:p w:rsidR="00BD7B3D" w:rsidP="00BD7B3D" w:rsidRDefault="00BD7B3D" w14:paraId="09FA2F87" w14:textId="7007D08E">
      <w:pPr>
        <w:pStyle w:val="Heading1"/>
      </w:pPr>
      <w:bookmarkStart w:name="_Toc110511069" w:id="12"/>
      <w:r>
        <w:t>Monitoring and Enhancement of Personal Supervision</w:t>
      </w:r>
      <w:bookmarkEnd w:id="12"/>
    </w:p>
    <w:p w:rsidR="003D19C6" w:rsidP="003D19C6" w:rsidRDefault="00BD7B3D" w14:paraId="30D6EEBA" w14:textId="2595B275">
      <w:pPr>
        <w:pStyle w:val="numberedmainbody"/>
      </w:pPr>
      <w:r>
        <w:t xml:space="preserve">Each Senior Tutor will monitor the implementation, operation and enhancement of Personal Supervision within their designated academic unit/faculty, in cooperation with the Faculty Associate Dean Student Experience. </w:t>
      </w:r>
    </w:p>
    <w:p w:rsidR="003D19C6" w:rsidP="003D19C6" w:rsidRDefault="00BD7B3D" w14:paraId="48DB668A" w14:textId="72966A11">
      <w:pPr>
        <w:pStyle w:val="numberedmainbody"/>
      </w:pPr>
      <w:r>
        <w:t xml:space="preserve">The approach will be reported through the Continual Monitoring, Evaluation and Enhancement (CMEE) process and approved by the Faculty Education and Student Experience Committee (FESEC). </w:t>
      </w:r>
      <w:r w:rsidR="003D19C6">
        <w:t xml:space="preserve">Associated guidance is available in Annex </w:t>
      </w:r>
      <w:r w:rsidR="00FF485E">
        <w:t>B</w:t>
      </w:r>
      <w:r w:rsidR="00B54347">
        <w:t>.</w:t>
      </w:r>
    </w:p>
    <w:p w:rsidR="00FF485E" w:rsidP="003D19C6" w:rsidRDefault="00BD7B3D" w14:paraId="12C63B5C" w14:textId="0DE814DC">
      <w:pPr>
        <w:pStyle w:val="numberedmainbody"/>
      </w:pPr>
      <w:r>
        <w:t>Course Representatives are responsible for providing feedback from the student body on the effectiveness of Personal Supervision through the respective Student Staff Forum (SSF)</w:t>
      </w:r>
      <w:r w:rsidR="00CF231B">
        <w:t>*</w:t>
      </w:r>
      <w:r w:rsidR="002F6FC4">
        <w:t>*</w:t>
      </w:r>
      <w:r>
        <w:t xml:space="preserve"> or other identified mechanisms. </w:t>
      </w:r>
    </w:p>
    <w:p w:rsidR="003D19C6" w:rsidP="003D19C6" w:rsidRDefault="00BD7B3D" w14:paraId="67F8FE2F" w14:textId="7195B090">
      <w:pPr>
        <w:pStyle w:val="numberedmainbody"/>
      </w:pPr>
      <w:r w:rsidRPr="00EE5B51">
        <w:t>Faculty le</w:t>
      </w:r>
      <w:r w:rsidRPr="00EE5B51" w:rsidR="003D19C6">
        <w:t xml:space="preserve">vel </w:t>
      </w:r>
      <w:r w:rsidRPr="00EE5B51" w:rsidR="00FF485E">
        <w:t xml:space="preserve">CMEE </w:t>
      </w:r>
      <w:r w:rsidRPr="00EE5B51" w:rsidR="003D19C6">
        <w:t>reports will be monitored by</w:t>
      </w:r>
      <w:r w:rsidRPr="00EE5B51">
        <w:t xml:space="preserve"> the University </w:t>
      </w:r>
      <w:r w:rsidR="00B6717A">
        <w:t>Quality and Standards</w:t>
      </w:r>
      <w:r w:rsidRPr="00EE5B51">
        <w:t xml:space="preserve"> Committee</w:t>
      </w:r>
      <w:r w:rsidR="00B6717A">
        <w:t>.</w:t>
      </w:r>
    </w:p>
    <w:p w:rsidR="003D19C6" w:rsidP="003D19C6" w:rsidRDefault="00FF485E" w14:paraId="0104E3B2" w14:textId="1B75062E">
      <w:r>
        <w:t>*</w:t>
      </w:r>
      <w:r w:rsidR="002F6FC4">
        <w:t>*</w:t>
      </w:r>
      <w:r>
        <w:t xml:space="preserve">Guidance available in Annex B </w:t>
      </w:r>
      <w:r w:rsidRPr="00D86FE3">
        <w:rPr>
          <w:b/>
        </w:rPr>
        <w:t>should</w:t>
      </w:r>
      <w:r>
        <w:t xml:space="preserve"> be used to inform discussions at SSFs.</w:t>
      </w:r>
    </w:p>
    <w:p w:rsidR="003D19C6" w:rsidP="003D19C6" w:rsidRDefault="003D19C6" w14:paraId="528DE7AA" w14:textId="48E5AFF1"/>
    <w:p w:rsidR="003D19C6" w:rsidP="003D19C6" w:rsidRDefault="003D19C6" w14:paraId="2E9B8C44" w14:textId="31C030BD"/>
    <w:p w:rsidR="003D19C6" w:rsidP="003D19C6" w:rsidRDefault="003D19C6" w14:paraId="351A814D" w14:textId="1EFBE3AF"/>
    <w:p w:rsidR="003D19C6" w:rsidP="003D19C6" w:rsidRDefault="003D19C6" w14:paraId="405A7D4D" w14:textId="53F0D9CC"/>
    <w:p w:rsidR="00CA3A09" w:rsidP="00FF485E" w:rsidRDefault="00CA3A09" w14:paraId="14B31AD2" w14:textId="77777777">
      <w:pPr>
        <w:pStyle w:val="numberedmainbody"/>
        <w:numPr>
          <w:ilvl w:val="0"/>
          <w:numId w:val="0"/>
        </w:numPr>
        <w:rPr>
          <w:rFonts w:asciiTheme="minorHAnsi" w:hAnsiTheme="minorHAnsi" w:eastAsiaTheme="minorEastAsia" w:cstheme="minorBidi"/>
          <w:bCs w:val="0"/>
          <w:szCs w:val="22"/>
          <w:lang w:val="en-GB" w:eastAsia="zh-CN"/>
        </w:rPr>
      </w:pPr>
    </w:p>
    <w:p w:rsidR="00CA3A09" w:rsidP="00FF485E" w:rsidRDefault="00CA3A09" w14:paraId="66AC6CE2" w14:textId="6984456F">
      <w:pPr>
        <w:pStyle w:val="numberedmainbody"/>
        <w:numPr>
          <w:ilvl w:val="0"/>
          <w:numId w:val="0"/>
        </w:numPr>
        <w:rPr>
          <w:rFonts w:asciiTheme="minorHAnsi" w:hAnsiTheme="minorHAnsi" w:eastAsiaTheme="minorEastAsia" w:cstheme="minorBidi"/>
          <w:bCs w:val="0"/>
          <w:szCs w:val="22"/>
          <w:lang w:val="en-GB" w:eastAsia="zh-CN"/>
        </w:rPr>
      </w:pPr>
    </w:p>
    <w:p w:rsidR="005E2915" w:rsidP="00FF485E" w:rsidRDefault="005E2915" w14:paraId="1268B002" w14:textId="003A8562">
      <w:pPr>
        <w:pStyle w:val="numberedmainbody"/>
        <w:numPr>
          <w:ilvl w:val="0"/>
          <w:numId w:val="0"/>
        </w:numPr>
        <w:rPr>
          <w:rFonts w:asciiTheme="minorHAnsi" w:hAnsiTheme="minorHAnsi" w:eastAsiaTheme="minorEastAsia" w:cstheme="minorBidi"/>
          <w:bCs w:val="0"/>
          <w:szCs w:val="22"/>
          <w:lang w:val="en-GB" w:eastAsia="zh-CN"/>
        </w:rPr>
      </w:pPr>
    </w:p>
    <w:p w:rsidR="00C31AEC" w:rsidP="00FF485E" w:rsidRDefault="00C31AEC" w14:paraId="06DD18DD" w14:textId="65D98DE1">
      <w:pPr>
        <w:pStyle w:val="numberedmainbody"/>
        <w:numPr>
          <w:ilvl w:val="0"/>
          <w:numId w:val="0"/>
        </w:numPr>
        <w:rPr>
          <w:rFonts w:asciiTheme="minorHAnsi" w:hAnsiTheme="minorHAnsi" w:eastAsiaTheme="minorEastAsia" w:cstheme="minorBidi"/>
          <w:bCs w:val="0"/>
          <w:szCs w:val="22"/>
          <w:lang w:val="en-GB" w:eastAsia="zh-CN"/>
        </w:rPr>
        <w:sectPr w:rsidR="00C31AEC">
          <w:pgSz w:w="11906" w:h="16838"/>
          <w:pgMar w:top="1440" w:right="1440" w:bottom="1440" w:left="1440" w:header="708" w:footer="708" w:gutter="0"/>
          <w:cols w:space="708"/>
          <w:formProt w:val="0"/>
          <w:docGrid w:linePitch="360"/>
        </w:sectPr>
      </w:pPr>
    </w:p>
    <w:p w:rsidR="000F08AC" w:rsidP="00FF485E" w:rsidRDefault="000F08AC" w14:paraId="6E719615" w14:textId="7D5118E8">
      <w:pPr>
        <w:pStyle w:val="numberedmainbody"/>
        <w:numPr>
          <w:ilvl w:val="0"/>
          <w:numId w:val="0"/>
        </w:numPr>
        <w:rPr>
          <w:rFonts w:asciiTheme="minorHAnsi" w:hAnsiTheme="minorHAnsi" w:eastAsiaTheme="minorEastAsia" w:cstheme="minorBidi"/>
          <w:bCs w:val="0"/>
          <w:szCs w:val="22"/>
          <w:lang w:val="en-GB" w:eastAsia="zh-CN"/>
        </w:rPr>
      </w:pPr>
    </w:p>
    <w:p w:rsidRPr="00C31AEC" w:rsidR="003D19C6" w:rsidP="00C31AEC" w:rsidRDefault="003D19C6" w14:paraId="4D4AAA31" w14:textId="09227E31">
      <w:pPr>
        <w:pStyle w:val="numberedmainbody"/>
        <w:numPr>
          <w:ilvl w:val="0"/>
          <w:numId w:val="0"/>
        </w:numPr>
        <w:rPr>
          <w:b/>
        </w:rPr>
      </w:pPr>
      <w:r w:rsidRPr="001523EB">
        <w:rPr>
          <w:b/>
        </w:rPr>
        <w:t>ANNEX A- Expectations of the Personal Supervisor</w:t>
      </w:r>
    </w:p>
    <w:p w:rsidRPr="003D19C6" w:rsidR="003D19C6" w:rsidP="003D19C6" w:rsidRDefault="003D19C6" w14:paraId="4975C844" w14:textId="77777777">
      <w:pPr>
        <w:rPr>
          <w:rFonts w:ascii="Calibri" w:hAnsi="Calibri" w:cs="Arial"/>
          <w:b/>
        </w:rPr>
      </w:pPr>
      <w:r w:rsidRPr="003D19C6">
        <w:rPr>
          <w:rFonts w:ascii="Calibri" w:hAnsi="Calibri" w:cs="Arial"/>
          <w:b/>
        </w:rPr>
        <w:t>The Role of the Personal Supervisor</w:t>
      </w:r>
    </w:p>
    <w:p w:rsidRPr="003D19C6" w:rsidR="003D19C6" w:rsidP="003D19C6" w:rsidRDefault="003D19C6" w14:paraId="4690C619" w14:textId="2A6BB8F2">
      <w:pPr>
        <w:rPr>
          <w:rFonts w:ascii="Calibri" w:hAnsi="Calibri" w:cs="Arial"/>
        </w:rPr>
      </w:pPr>
      <w:r w:rsidRPr="6809A286">
        <w:rPr>
          <w:rFonts w:ascii="Calibri" w:hAnsi="Calibri" w:cs="Arial"/>
        </w:rPr>
        <w:t xml:space="preserve">The Personal Supervisor provides a first point of contact for advice and feedback related to academic matters and guidance in accessing specialist support and advice services. </w:t>
      </w:r>
    </w:p>
    <w:p w:rsidR="003D19C6" w:rsidP="003D19C6" w:rsidRDefault="003D19C6" w14:paraId="02C33E89" w14:textId="3FE0029B">
      <w:pPr>
        <w:rPr>
          <w:rFonts w:ascii="Calibri" w:hAnsi="Calibri" w:cs="Arial"/>
        </w:rPr>
      </w:pPr>
      <w:r w:rsidRPr="003D19C6">
        <w:rPr>
          <w:rFonts w:ascii="Calibri" w:hAnsi="Calibri" w:cs="Arial"/>
        </w:rPr>
        <w:t xml:space="preserve">Personal Supervision provides Supervisees with opportunities to review and reflect on their achievements and take ownership of their progress throughout their programme of study. Each Personal Supervisor will work with Supervisees to plan their future development to achieve their personal goals for academic success, personal development, career </w:t>
      </w:r>
      <w:r>
        <w:rPr>
          <w:rFonts w:ascii="Calibri" w:hAnsi="Calibri" w:cs="Arial"/>
        </w:rPr>
        <w:t xml:space="preserve">progression and employability. </w:t>
      </w:r>
    </w:p>
    <w:p w:rsidRPr="003D19C6" w:rsidR="003D19C6" w:rsidP="003D19C6" w:rsidRDefault="003D19C6" w14:paraId="27742131" w14:textId="61A8DFFC">
      <w:pPr>
        <w:rPr>
          <w:rFonts w:ascii="Calibri" w:hAnsi="Calibri" w:cs="Arial"/>
          <w:b/>
        </w:rPr>
      </w:pPr>
      <w:r>
        <w:rPr>
          <w:rFonts w:ascii="Calibri" w:hAnsi="Calibri" w:cs="Arial"/>
          <w:b/>
        </w:rPr>
        <w:t>A Personal Supervisor</w:t>
      </w:r>
      <w:r w:rsidRPr="003D19C6">
        <w:rPr>
          <w:rFonts w:ascii="Calibri" w:hAnsi="Calibri" w:cs="Arial"/>
          <w:b/>
        </w:rPr>
        <w:t xml:space="preserve"> must</w:t>
      </w:r>
    </w:p>
    <w:p w:rsidRPr="003D19C6" w:rsidR="003D19C6" w:rsidP="003D19C6" w:rsidRDefault="003D19C6" w14:paraId="2D2A0AAD" w14:textId="77777777">
      <w:pPr>
        <w:rPr>
          <w:rFonts w:ascii="Calibri" w:hAnsi="Calibri" w:cs="Arial"/>
        </w:rPr>
      </w:pPr>
      <w:r w:rsidRPr="003D19C6">
        <w:rPr>
          <w:rFonts w:ascii="Calibri" w:hAnsi="Calibri" w:cs="Arial"/>
        </w:rPr>
        <w:t>Understand their own limitations and be prepared to refer Supervisees to specialist support and advice services</w:t>
      </w:r>
    </w:p>
    <w:p w:rsidRPr="003D19C6" w:rsidR="003D19C6" w:rsidP="003D19C6" w:rsidRDefault="003D19C6" w14:paraId="40E85954" w14:textId="5D446409">
      <w:pPr>
        <w:rPr>
          <w:rFonts w:ascii="Calibri" w:hAnsi="Calibri" w:cs="Arial"/>
        </w:rPr>
      </w:pPr>
      <w:r w:rsidRPr="42DCFC57">
        <w:rPr>
          <w:rFonts w:ascii="Calibri" w:hAnsi="Calibri" w:cs="Arial"/>
        </w:rPr>
        <w:t>Commit to engaging with relevant training and continual improvement of their individual practice as a Personal Supervisor</w:t>
      </w:r>
    </w:p>
    <w:p w:rsidR="42DCFC57" w:rsidP="42DCFC57" w:rsidRDefault="42DCFC57" w14:paraId="6A019F65" w14:textId="7EA79984">
      <w:pPr>
        <w:rPr>
          <w:color w:val="000000" w:themeColor="text1"/>
        </w:rPr>
      </w:pPr>
      <w:r w:rsidRPr="42DCFC57">
        <w:rPr>
          <w:color w:val="000000" w:themeColor="text1"/>
        </w:rPr>
        <w:t>Oversee their Supervisees’ engagement and attendance, providing support as the first point of contact</w:t>
      </w:r>
    </w:p>
    <w:p w:rsidRPr="003D19C6" w:rsidR="003D19C6" w:rsidP="003D19C6" w:rsidRDefault="003D19C6" w14:paraId="2CB7B41F" w14:textId="45E823A9">
      <w:pPr>
        <w:rPr>
          <w:rFonts w:ascii="Calibri" w:hAnsi="Calibri" w:cs="Arial"/>
        </w:rPr>
      </w:pPr>
      <w:r w:rsidRPr="19BB7AB1">
        <w:rPr>
          <w:rFonts w:ascii="Calibri" w:hAnsi="Calibri" w:cs="Arial"/>
        </w:rPr>
        <w:t>Make it clear to all Supervisees how they can be contacted (through email, telephone, student hours, etc.)</w:t>
      </w:r>
    </w:p>
    <w:p w:rsidRPr="003D19C6" w:rsidR="003D19C6" w:rsidP="19BB7AB1" w:rsidRDefault="003D19C6" w14:paraId="1E85E37A" w14:textId="1C9E9C30">
      <w:pPr>
        <w:rPr>
          <w:rFonts w:ascii="Calibri" w:hAnsi="Calibri" w:cs="Arial"/>
        </w:rPr>
      </w:pPr>
      <w:r w:rsidRPr="19BB7AB1">
        <w:rPr>
          <w:rFonts w:ascii="Calibri" w:hAnsi="Calibri" w:cs="Arial"/>
        </w:rPr>
        <w:t xml:space="preserve">Maintain a record of individual meetings </w:t>
      </w:r>
    </w:p>
    <w:p w:rsidRPr="003D19C6" w:rsidR="003D19C6" w:rsidP="003D19C6" w:rsidRDefault="003D19C6" w14:paraId="11748D79" w14:textId="77777777">
      <w:pPr>
        <w:rPr>
          <w:rFonts w:ascii="Calibri" w:hAnsi="Calibri" w:cs="Arial"/>
        </w:rPr>
      </w:pPr>
      <w:r w:rsidRPr="19BB7AB1">
        <w:rPr>
          <w:rFonts w:ascii="Calibri" w:hAnsi="Calibri" w:cs="Arial"/>
        </w:rPr>
        <w:t>Record attendance at Personal Supervision meetings</w:t>
      </w:r>
    </w:p>
    <w:p w:rsidRPr="003D19C6" w:rsidR="003D19C6" w:rsidP="003D19C6" w:rsidRDefault="003D19C6" w14:paraId="3F641FBE" w14:textId="25532C04">
      <w:pPr>
        <w:rPr>
          <w:rFonts w:ascii="Calibri" w:hAnsi="Calibri" w:cs="Arial"/>
        </w:rPr>
      </w:pPr>
      <w:r w:rsidRPr="19BB7AB1">
        <w:rPr>
          <w:rFonts w:ascii="Calibri" w:hAnsi="Calibri" w:cs="Arial"/>
        </w:rPr>
        <w:t>Pro-actively contact Supervisees who miss meetings, to encourage participation and ensure that the Supervisee is not experiencing any issues which may affect their academic success and continuation with their studies</w:t>
      </w:r>
    </w:p>
    <w:p w:rsidRPr="003D19C6" w:rsidR="003D19C6" w:rsidP="003D19C6" w:rsidRDefault="003D19C6" w14:paraId="7F228C1E" w14:textId="77777777">
      <w:pPr>
        <w:rPr>
          <w:rFonts w:ascii="Calibri" w:hAnsi="Calibri" w:cs="Arial"/>
        </w:rPr>
      </w:pPr>
      <w:r w:rsidRPr="003D19C6">
        <w:rPr>
          <w:rFonts w:ascii="Calibri" w:hAnsi="Calibri" w:cs="Arial"/>
        </w:rPr>
        <w:t>Answer emails within three working days</w:t>
      </w:r>
    </w:p>
    <w:p w:rsidRPr="003D19C6" w:rsidR="003D19C6" w:rsidP="003D19C6" w:rsidRDefault="003D19C6" w14:paraId="6B6661C4" w14:textId="4F056C3A">
      <w:pPr>
        <w:rPr>
          <w:rFonts w:ascii="Calibri" w:hAnsi="Calibri" w:cs="Arial"/>
        </w:rPr>
      </w:pPr>
      <w:r w:rsidRPr="19BB7AB1">
        <w:rPr>
          <w:rFonts w:ascii="Calibri" w:hAnsi="Calibri" w:cs="Arial"/>
        </w:rPr>
        <w:t>Provide appropriate out of office information and signposting</w:t>
      </w:r>
    </w:p>
    <w:p w:rsidRPr="003D19C6" w:rsidR="003D19C6" w:rsidP="003D19C6" w:rsidRDefault="003D19C6" w14:paraId="51C19A9B" w14:textId="77777777">
      <w:pPr>
        <w:rPr>
          <w:rFonts w:ascii="Calibri" w:hAnsi="Calibri" w:cs="Arial"/>
        </w:rPr>
      </w:pPr>
      <w:r w:rsidRPr="003D19C6">
        <w:rPr>
          <w:rFonts w:ascii="Calibri" w:hAnsi="Calibri" w:cs="Arial"/>
        </w:rPr>
        <w:t>Be available to meet with Supervisees if requested, within 5 working days of an appointment request, to help them to overcome problems and concerns</w:t>
      </w:r>
    </w:p>
    <w:p w:rsidRPr="00C31AEC" w:rsidR="003D19C6" w:rsidP="003D19C6" w:rsidRDefault="003D19C6" w14:paraId="0DEEB2B9" w14:textId="1181AE07">
      <w:pPr>
        <w:rPr>
          <w:rFonts w:ascii="Calibri" w:hAnsi="Calibri" w:cs="Arial"/>
        </w:rPr>
      </w:pPr>
      <w:r w:rsidRPr="003D19C6">
        <w:rPr>
          <w:rFonts w:ascii="Calibri" w:hAnsi="Calibri" w:cs="Arial"/>
        </w:rPr>
        <w:t>Provide a genuine and informative reference for a prospective employer or postgraduate study</w:t>
      </w:r>
    </w:p>
    <w:p w:rsidRPr="003D19C6" w:rsidR="003D19C6" w:rsidP="003D19C6" w:rsidRDefault="003D19C6" w14:paraId="6BC05079" w14:textId="5DDE1A58">
      <w:pPr>
        <w:rPr>
          <w:rFonts w:ascii="Calibri" w:hAnsi="Calibri" w:cs="Arial"/>
          <w:b/>
        </w:rPr>
      </w:pPr>
      <w:r w:rsidRPr="003D19C6">
        <w:rPr>
          <w:rFonts w:ascii="Calibri" w:hAnsi="Calibri" w:cs="Arial"/>
          <w:b/>
        </w:rPr>
        <w:t xml:space="preserve">A Personal Supervisor should </w:t>
      </w:r>
    </w:p>
    <w:p w:rsidRPr="003D19C6" w:rsidR="003D19C6" w:rsidP="003D19C6" w:rsidRDefault="003D19C6" w14:paraId="4BDC153D" w14:textId="4F9A0EBC">
      <w:pPr>
        <w:rPr>
          <w:rFonts w:ascii="Calibri" w:hAnsi="Calibri" w:cs="Arial"/>
        </w:rPr>
      </w:pPr>
      <w:r w:rsidRPr="003D19C6">
        <w:rPr>
          <w:rFonts w:ascii="Calibri" w:hAnsi="Calibri" w:cs="Arial"/>
        </w:rPr>
        <w:t xml:space="preserve">Commit to providing </w:t>
      </w:r>
      <w:r>
        <w:rPr>
          <w:rFonts w:ascii="Calibri" w:hAnsi="Calibri" w:cs="Arial"/>
        </w:rPr>
        <w:t xml:space="preserve">advice and </w:t>
      </w:r>
      <w:r w:rsidRPr="003D19C6">
        <w:rPr>
          <w:rFonts w:ascii="Calibri" w:hAnsi="Calibri" w:cs="Arial"/>
        </w:rPr>
        <w:t>support to their Supervisees</w:t>
      </w:r>
    </w:p>
    <w:p w:rsidRPr="003D19C6" w:rsidR="003D19C6" w:rsidP="003D19C6" w:rsidRDefault="003D19C6" w14:paraId="5527928F" w14:textId="7AF8408F">
      <w:pPr>
        <w:rPr>
          <w:rFonts w:ascii="Calibri" w:hAnsi="Calibri" w:cs="Arial"/>
        </w:rPr>
      </w:pPr>
      <w:r>
        <w:rPr>
          <w:rFonts w:ascii="Calibri" w:hAnsi="Calibri" w:cs="Arial"/>
        </w:rPr>
        <w:t>Establish a good rapport and</w:t>
      </w:r>
      <w:r w:rsidRPr="003D19C6">
        <w:rPr>
          <w:rFonts w:ascii="Calibri" w:hAnsi="Calibri" w:cs="Arial"/>
        </w:rPr>
        <w:t xml:space="preserve"> relationship of trust with their Supervisees </w:t>
      </w:r>
    </w:p>
    <w:p w:rsidRPr="003D19C6" w:rsidR="003D19C6" w:rsidP="003D19C6" w:rsidRDefault="003D19C6" w14:paraId="6A2E6A23" w14:textId="7B272561">
      <w:pPr>
        <w:rPr>
          <w:rFonts w:ascii="Calibri" w:hAnsi="Calibri" w:cs="Arial"/>
        </w:rPr>
      </w:pPr>
      <w:r w:rsidRPr="515028A9">
        <w:rPr>
          <w:rFonts w:ascii="Calibri" w:hAnsi="Calibri" w:cs="Arial"/>
        </w:rPr>
        <w:t xml:space="preserve">Where possible, engage with their Supervisees before their arrival at the University but </w:t>
      </w:r>
      <w:r w:rsidRPr="00D86FE3">
        <w:rPr>
          <w:rFonts w:ascii="Calibri" w:hAnsi="Calibri" w:cs="Arial"/>
          <w:b/>
        </w:rPr>
        <w:t>should</w:t>
      </w:r>
      <w:r w:rsidRPr="515028A9">
        <w:rPr>
          <w:rFonts w:ascii="Calibri" w:hAnsi="Calibri" w:cs="Arial"/>
        </w:rPr>
        <w:t xml:space="preserve"> meet with them in person during Welcome Week</w:t>
      </w:r>
    </w:p>
    <w:p w:rsidRPr="003D19C6" w:rsidR="003D19C6" w:rsidP="003D19C6" w:rsidRDefault="003D19C6" w14:paraId="11AABA07" w14:textId="1688F299">
      <w:pPr>
        <w:rPr>
          <w:rFonts w:ascii="Calibri" w:hAnsi="Calibri" w:cs="Arial"/>
        </w:rPr>
      </w:pPr>
      <w:r w:rsidRPr="19BB7AB1">
        <w:rPr>
          <w:rFonts w:ascii="Calibri" w:hAnsi="Calibri" w:cs="Arial"/>
        </w:rPr>
        <w:t xml:space="preserve">Assume responsibility for scheduling and arranging both individual </w:t>
      </w:r>
      <w:r w:rsidRPr="19BB7AB1" w:rsidR="00EE5557">
        <w:rPr>
          <w:rFonts w:ascii="Calibri" w:hAnsi="Calibri" w:cs="Arial"/>
        </w:rPr>
        <w:t xml:space="preserve">and group </w:t>
      </w:r>
      <w:r w:rsidRPr="19BB7AB1">
        <w:rPr>
          <w:rFonts w:ascii="Calibri" w:hAnsi="Calibri" w:cs="Arial"/>
        </w:rPr>
        <w:t>meetings, and communicating arrangements for these to Supervisees</w:t>
      </w:r>
    </w:p>
    <w:p w:rsidRPr="003D19C6" w:rsidR="003D19C6" w:rsidP="003D19C6" w:rsidRDefault="003D19C6" w14:paraId="5DAF54F0" w14:textId="701E859B">
      <w:pPr>
        <w:rPr>
          <w:rFonts w:ascii="Calibri" w:hAnsi="Calibri" w:cs="Arial"/>
        </w:rPr>
      </w:pPr>
      <w:r w:rsidRPr="19BB7AB1">
        <w:rPr>
          <w:rFonts w:ascii="Calibri" w:hAnsi="Calibri" w:cs="Arial"/>
        </w:rPr>
        <w:lastRenderedPageBreak/>
        <w:t>Set expectations of Personal Supervision by explaining the purpose of the process to Supervisees, and set appropriate ground rules and boundaries</w:t>
      </w:r>
    </w:p>
    <w:p w:rsidRPr="003D19C6" w:rsidR="003D19C6" w:rsidP="003D19C6" w:rsidRDefault="003D19C6" w14:paraId="2A5A7672" w14:textId="53561EF4">
      <w:pPr>
        <w:rPr>
          <w:rFonts w:ascii="Calibri" w:hAnsi="Calibri" w:cs="Arial"/>
        </w:rPr>
      </w:pPr>
      <w:r w:rsidRPr="19BB7AB1">
        <w:rPr>
          <w:rFonts w:ascii="Calibri" w:hAnsi="Calibri" w:cs="Arial"/>
        </w:rPr>
        <w:t>Offer guidance or advice on University academic processes and options (e.g. disciplinary procedures, mitigating circumstances, suspension of study)</w:t>
      </w:r>
    </w:p>
    <w:p w:rsidRPr="003D19C6" w:rsidR="003D19C6" w:rsidP="003D19C6" w:rsidRDefault="003D19C6" w14:paraId="6B7EC588" w14:textId="350DD133">
      <w:pPr>
        <w:rPr>
          <w:rFonts w:ascii="Calibri" w:hAnsi="Calibri" w:cs="Arial"/>
        </w:rPr>
      </w:pPr>
      <w:r w:rsidRPr="19BB7AB1">
        <w:rPr>
          <w:rFonts w:ascii="Calibri" w:hAnsi="Calibri" w:cs="Arial"/>
        </w:rPr>
        <w:t>Work with Supervisees</w:t>
      </w:r>
      <w:r w:rsidRPr="19BB7AB1" w:rsidR="00FF485E">
        <w:rPr>
          <w:rFonts w:ascii="Calibri" w:hAnsi="Calibri" w:cs="Arial"/>
        </w:rPr>
        <w:t xml:space="preserve"> to enable them to take ownership of their success by formulating</w:t>
      </w:r>
      <w:r w:rsidRPr="19BB7AB1">
        <w:rPr>
          <w:rFonts w:ascii="Calibri" w:hAnsi="Calibri" w:cs="Arial"/>
        </w:rPr>
        <w:t xml:space="preserve"> agreed action plans </w:t>
      </w:r>
    </w:p>
    <w:p w:rsidRPr="003D19C6" w:rsidR="003D19C6" w:rsidP="003D19C6" w:rsidRDefault="003D19C6" w14:paraId="796CF59A" w14:textId="0FCE176F">
      <w:pPr>
        <w:rPr>
          <w:rFonts w:ascii="Calibri" w:hAnsi="Calibri" w:cs="Arial"/>
        </w:rPr>
      </w:pPr>
      <w:r w:rsidRPr="19BB7AB1">
        <w:rPr>
          <w:rFonts w:ascii="Calibri" w:hAnsi="Calibri" w:cs="Arial"/>
        </w:rPr>
        <w:t>Assist Supervisees in interpreting the feedback they have received in formative and summative assessments, offer advice on how to improve their academic performance and help them understand general areas for improvement</w:t>
      </w:r>
    </w:p>
    <w:p w:rsidRPr="003D19C6" w:rsidR="003D19C6" w:rsidP="003D19C6" w:rsidRDefault="003D19C6" w14:paraId="19265793" w14:textId="1F97F6B4">
      <w:pPr>
        <w:rPr>
          <w:rFonts w:ascii="Calibri" w:hAnsi="Calibri" w:cs="Arial"/>
        </w:rPr>
      </w:pPr>
      <w:r w:rsidRPr="003D19C6">
        <w:rPr>
          <w:rFonts w:ascii="Calibri" w:hAnsi="Calibri" w:cs="Arial"/>
        </w:rPr>
        <w:t>Ensure Supervisees are aware of the specialist support and advice services availab</w:t>
      </w:r>
      <w:r w:rsidR="00FF485E">
        <w:rPr>
          <w:rFonts w:ascii="Calibri" w:hAnsi="Calibri" w:cs="Arial"/>
        </w:rPr>
        <w:t xml:space="preserve">le to them from the University </w:t>
      </w:r>
    </w:p>
    <w:p w:rsidRPr="00FF485E" w:rsidR="003D19C6" w:rsidP="003D19C6" w:rsidRDefault="003D19C6" w14:paraId="6EFA5F04" w14:textId="50DB43E4">
      <w:pPr>
        <w:rPr>
          <w:rFonts w:ascii="Calibri" w:hAnsi="Calibri" w:cs="Arial"/>
          <w:b/>
        </w:rPr>
      </w:pPr>
      <w:r w:rsidRPr="00FF485E">
        <w:rPr>
          <w:rFonts w:ascii="Calibri" w:hAnsi="Calibri" w:cs="Arial"/>
          <w:b/>
        </w:rPr>
        <w:t xml:space="preserve">A </w:t>
      </w:r>
      <w:r w:rsidR="00FF485E">
        <w:rPr>
          <w:rFonts w:ascii="Calibri" w:hAnsi="Calibri" w:cs="Arial"/>
          <w:b/>
        </w:rPr>
        <w:t>Personal Supervisor</w:t>
      </w:r>
      <w:r w:rsidRPr="00FF485E">
        <w:rPr>
          <w:rFonts w:ascii="Calibri" w:hAnsi="Calibri" w:cs="Arial"/>
          <w:b/>
        </w:rPr>
        <w:t xml:space="preserve"> cannot</w:t>
      </w:r>
    </w:p>
    <w:p w:rsidRPr="003D19C6" w:rsidR="003D19C6" w:rsidP="003D19C6" w:rsidRDefault="003D19C6" w14:paraId="161C1AA3" w14:textId="77777777">
      <w:pPr>
        <w:rPr>
          <w:rFonts w:ascii="Calibri" w:hAnsi="Calibri" w:cs="Arial"/>
        </w:rPr>
      </w:pPr>
      <w:r w:rsidRPr="003D19C6">
        <w:rPr>
          <w:rFonts w:ascii="Calibri" w:hAnsi="Calibri" w:cs="Arial"/>
        </w:rPr>
        <w:t>Know everything</w:t>
      </w:r>
    </w:p>
    <w:p w:rsidRPr="003D19C6" w:rsidR="003D19C6" w:rsidP="003D19C6" w:rsidRDefault="003D19C6" w14:paraId="4F368E32" w14:textId="77777777">
      <w:pPr>
        <w:rPr>
          <w:rFonts w:ascii="Calibri" w:hAnsi="Calibri" w:cs="Arial"/>
        </w:rPr>
      </w:pPr>
      <w:r w:rsidRPr="003D19C6">
        <w:rPr>
          <w:rFonts w:ascii="Calibri" w:hAnsi="Calibri" w:cs="Arial"/>
        </w:rPr>
        <w:t xml:space="preserve">Be a counsellor or health advisor, but </w:t>
      </w:r>
      <w:r w:rsidRPr="00D86FE3">
        <w:rPr>
          <w:rFonts w:ascii="Calibri" w:hAnsi="Calibri" w:cs="Arial"/>
          <w:b/>
        </w:rPr>
        <w:t>should</w:t>
      </w:r>
      <w:r w:rsidRPr="003D19C6">
        <w:rPr>
          <w:rFonts w:ascii="Calibri" w:hAnsi="Calibri" w:cs="Arial"/>
        </w:rPr>
        <w:t xml:space="preserve"> signpost Supervisees to specialist support and advice services </w:t>
      </w:r>
    </w:p>
    <w:p w:rsidR="00FF485E" w:rsidP="003D19C6" w:rsidRDefault="003D19C6" w14:paraId="214CFD7E" w14:textId="75AA37DD">
      <w:pPr>
        <w:rPr>
          <w:rFonts w:ascii="Calibri" w:hAnsi="Calibri" w:cs="Arial"/>
        </w:rPr>
      </w:pPr>
      <w:r w:rsidRPr="42DCFC57">
        <w:rPr>
          <w:rFonts w:ascii="Calibri" w:hAnsi="Calibri" w:cs="Arial"/>
        </w:rPr>
        <w:t xml:space="preserve">Be a financial adviser, but </w:t>
      </w:r>
      <w:r w:rsidRPr="00D86FE3">
        <w:rPr>
          <w:rFonts w:ascii="Calibri" w:hAnsi="Calibri" w:cs="Arial"/>
          <w:b/>
        </w:rPr>
        <w:t>should</w:t>
      </w:r>
      <w:r w:rsidRPr="42DCFC57">
        <w:rPr>
          <w:rFonts w:ascii="Calibri" w:hAnsi="Calibri" w:cs="Arial"/>
        </w:rPr>
        <w:t xml:space="preserve"> signpost Supervisees to the Financial Support Team </w:t>
      </w:r>
    </w:p>
    <w:p w:rsidRPr="003D19C6" w:rsidR="003D19C6" w:rsidP="003D19C6" w:rsidRDefault="003D19C6" w14:paraId="7AF9E9BB" w14:textId="62C4A1BD">
      <w:pPr>
        <w:rPr>
          <w:rFonts w:ascii="Calibri" w:hAnsi="Calibri" w:cs="Arial"/>
        </w:rPr>
      </w:pPr>
      <w:r w:rsidRPr="42DCFC57">
        <w:rPr>
          <w:rFonts w:ascii="Calibri" w:hAnsi="Calibri" w:cs="Arial"/>
        </w:rPr>
        <w:t xml:space="preserve">Provide visa or immigration advice, but </w:t>
      </w:r>
      <w:r w:rsidRPr="00D86FE3">
        <w:rPr>
          <w:rFonts w:ascii="Calibri" w:hAnsi="Calibri" w:cs="Arial"/>
          <w:b/>
        </w:rPr>
        <w:t xml:space="preserve">should </w:t>
      </w:r>
      <w:r w:rsidRPr="42DCFC57">
        <w:rPr>
          <w:rFonts w:ascii="Calibri" w:hAnsi="Calibri" w:cs="Arial"/>
        </w:rPr>
        <w:t>signpost to the International Engagement and Compliance Team</w:t>
      </w:r>
    </w:p>
    <w:p w:rsidRPr="003D19C6" w:rsidR="003D19C6" w:rsidP="003D19C6" w:rsidRDefault="003D19C6" w14:paraId="60889568" w14:textId="0317ECF9">
      <w:pPr>
        <w:rPr>
          <w:rFonts w:ascii="Calibri" w:hAnsi="Calibri" w:cs="Arial"/>
        </w:rPr>
      </w:pPr>
      <w:r w:rsidRPr="19BB7AB1">
        <w:rPr>
          <w:rFonts w:ascii="Calibri" w:hAnsi="Calibri" w:cs="Arial"/>
        </w:rPr>
        <w:t xml:space="preserve">Solve accommodation problems, but </w:t>
      </w:r>
      <w:r w:rsidRPr="00D86FE3">
        <w:rPr>
          <w:rFonts w:ascii="Calibri" w:hAnsi="Calibri" w:cs="Arial"/>
          <w:b/>
        </w:rPr>
        <w:t xml:space="preserve">should </w:t>
      </w:r>
      <w:r w:rsidRPr="19BB7AB1">
        <w:rPr>
          <w:rFonts w:ascii="Calibri" w:hAnsi="Calibri" w:cs="Arial"/>
        </w:rPr>
        <w:t>signpost to their accommodation provider or Student Life Team</w:t>
      </w:r>
    </w:p>
    <w:p w:rsidRPr="003D19C6" w:rsidR="003D19C6" w:rsidP="003D19C6" w:rsidRDefault="003D19C6" w14:paraId="72D894F7" w14:textId="1A6E6192">
      <w:pPr>
        <w:rPr>
          <w:rFonts w:ascii="Calibri" w:hAnsi="Calibri" w:cs="Arial"/>
        </w:rPr>
      </w:pPr>
      <w:r w:rsidRPr="19BB7AB1">
        <w:rPr>
          <w:rFonts w:ascii="Calibri" w:hAnsi="Calibri" w:cs="Arial"/>
        </w:rPr>
        <w:t xml:space="preserve">Make changes to a Supervisee’s curriculum or programme of study, but </w:t>
      </w:r>
      <w:r w:rsidRPr="00D86FE3">
        <w:rPr>
          <w:rFonts w:ascii="Calibri" w:hAnsi="Calibri" w:cs="Arial"/>
          <w:b/>
        </w:rPr>
        <w:t>should</w:t>
      </w:r>
      <w:r w:rsidRPr="19BB7AB1">
        <w:rPr>
          <w:rFonts w:ascii="Calibri" w:hAnsi="Calibri" w:cs="Arial"/>
        </w:rPr>
        <w:t xml:space="preserve"> signpost to the Faculty Student Hub</w:t>
      </w:r>
    </w:p>
    <w:p w:rsidRPr="003D19C6" w:rsidR="003D19C6" w:rsidP="003D19C6" w:rsidRDefault="003D19C6" w14:paraId="79D7ADEE" w14:textId="77777777">
      <w:pPr>
        <w:rPr>
          <w:rFonts w:ascii="Calibri" w:hAnsi="Calibri" w:cs="Arial"/>
        </w:rPr>
      </w:pPr>
      <w:r w:rsidRPr="003D19C6">
        <w:rPr>
          <w:rFonts w:ascii="Calibri" w:hAnsi="Calibri" w:cs="Arial"/>
        </w:rPr>
        <w:t xml:space="preserve">Provide detailed subject-specific guidance, but can provide generic guidance to Supervisees and </w:t>
      </w:r>
      <w:r w:rsidRPr="00D86FE3">
        <w:rPr>
          <w:rFonts w:ascii="Calibri" w:hAnsi="Calibri" w:cs="Arial"/>
          <w:b/>
        </w:rPr>
        <w:t>should</w:t>
      </w:r>
      <w:r w:rsidRPr="003D19C6">
        <w:rPr>
          <w:rFonts w:ascii="Calibri" w:hAnsi="Calibri" w:cs="Arial"/>
        </w:rPr>
        <w:t xml:space="preserve"> signpost to the respective Programme Director</w:t>
      </w:r>
    </w:p>
    <w:p w:rsidRPr="003D19C6" w:rsidR="003D19C6" w:rsidP="003D19C6" w:rsidRDefault="003D19C6" w14:paraId="62387A5F" w14:textId="77777777">
      <w:pPr>
        <w:rPr>
          <w:rFonts w:ascii="Calibri" w:hAnsi="Calibri" w:cs="Arial"/>
        </w:rPr>
      </w:pPr>
      <w:r w:rsidRPr="003D19C6">
        <w:rPr>
          <w:rFonts w:ascii="Calibri" w:hAnsi="Calibri" w:cs="Arial"/>
        </w:rPr>
        <w:t xml:space="preserve">Provide specific feedback on each assessment for Supervisees, but can provide generic feedback on recurrent themes to students and </w:t>
      </w:r>
      <w:r w:rsidRPr="00D86FE3">
        <w:rPr>
          <w:rFonts w:ascii="Calibri" w:hAnsi="Calibri" w:cs="Arial"/>
          <w:b/>
        </w:rPr>
        <w:t>should</w:t>
      </w:r>
      <w:r w:rsidRPr="003D19C6">
        <w:rPr>
          <w:rFonts w:ascii="Calibri" w:hAnsi="Calibri" w:cs="Arial"/>
        </w:rPr>
        <w:t xml:space="preserve"> signpost to the respective Module Leader(s)</w:t>
      </w:r>
    </w:p>
    <w:p w:rsidR="003D19C6" w:rsidP="008F2463" w:rsidRDefault="003D19C6" w14:paraId="537509C0" w14:textId="49D15030">
      <w:pPr>
        <w:rPr>
          <w:rFonts w:ascii="Calibri" w:hAnsi="Calibri" w:cs="Arial"/>
        </w:rPr>
      </w:pPr>
    </w:p>
    <w:p w:rsidR="00FF485E" w:rsidP="008F2463" w:rsidRDefault="00FF485E" w14:paraId="7DFE1F65" w14:textId="19D666C6">
      <w:pPr>
        <w:rPr>
          <w:rFonts w:ascii="Calibri" w:hAnsi="Calibri" w:cs="Arial"/>
        </w:rPr>
      </w:pPr>
    </w:p>
    <w:p w:rsidR="00FF485E" w:rsidP="008F2463" w:rsidRDefault="00FF485E" w14:paraId="51318CBA" w14:textId="383BF0E2">
      <w:pPr>
        <w:rPr>
          <w:rFonts w:ascii="Calibri" w:hAnsi="Calibri" w:cs="Arial"/>
        </w:rPr>
      </w:pPr>
    </w:p>
    <w:p w:rsidR="00FF485E" w:rsidP="008F2463" w:rsidRDefault="00FF485E" w14:paraId="782A16D9" w14:textId="16A6DDA9">
      <w:pPr>
        <w:rPr>
          <w:rFonts w:ascii="Calibri" w:hAnsi="Calibri" w:cs="Arial"/>
        </w:rPr>
      </w:pPr>
    </w:p>
    <w:p w:rsidR="00C31AEC" w:rsidP="008F2463" w:rsidRDefault="00C31AEC" w14:paraId="4C02F465" w14:textId="77777777">
      <w:pPr>
        <w:rPr>
          <w:rFonts w:ascii="Calibri" w:hAnsi="Calibri" w:cs="Arial"/>
        </w:rPr>
        <w:sectPr w:rsidR="00C31AEC">
          <w:pgSz w:w="11906" w:h="16838"/>
          <w:pgMar w:top="1440" w:right="1440" w:bottom="1440" w:left="1440" w:header="708" w:footer="708" w:gutter="0"/>
          <w:cols w:space="708"/>
          <w:formProt w:val="0"/>
          <w:docGrid w:linePitch="360"/>
        </w:sectPr>
      </w:pPr>
    </w:p>
    <w:p w:rsidRPr="00C31AEC" w:rsidR="00FF485E" w:rsidP="008F2463" w:rsidRDefault="00FF485E" w14:paraId="240AA469" w14:textId="779DB019">
      <w:pPr>
        <w:rPr>
          <w:rFonts w:ascii="Calibri" w:hAnsi="Calibri" w:cs="Arial"/>
          <w:b/>
        </w:rPr>
      </w:pPr>
      <w:r w:rsidRPr="001523EB">
        <w:rPr>
          <w:rFonts w:ascii="Calibri" w:hAnsi="Calibri" w:cs="Arial"/>
          <w:b/>
        </w:rPr>
        <w:lastRenderedPageBreak/>
        <w:t>A</w:t>
      </w:r>
      <w:r w:rsidRPr="001523EB" w:rsidR="001523EB">
        <w:rPr>
          <w:rFonts w:ascii="Calibri" w:hAnsi="Calibri" w:cs="Arial"/>
          <w:b/>
        </w:rPr>
        <w:t xml:space="preserve">NNEX B- </w:t>
      </w:r>
      <w:r w:rsidRPr="001523EB">
        <w:rPr>
          <w:rFonts w:ascii="Calibri" w:hAnsi="Calibri" w:cs="Arial"/>
          <w:b/>
        </w:rPr>
        <w:t xml:space="preserve">Personal Supervision </w:t>
      </w:r>
      <w:r w:rsidRPr="001523EB" w:rsidR="001523EB">
        <w:rPr>
          <w:rFonts w:ascii="Calibri" w:hAnsi="Calibri" w:cs="Arial"/>
          <w:b/>
        </w:rPr>
        <w:t>Reporting and Monitoring</w:t>
      </w:r>
    </w:p>
    <w:p w:rsidR="00FF485E" w:rsidP="008F2463" w:rsidRDefault="00CF231B" w14:paraId="35A69E01" w14:textId="02EFF6F3">
      <w:pPr>
        <w:rPr>
          <w:rFonts w:ascii="Calibri" w:hAnsi="Calibri" w:cs="Arial"/>
        </w:rPr>
      </w:pPr>
      <w:r>
        <w:rPr>
          <w:rFonts w:ascii="Calibri" w:hAnsi="Calibri" w:cs="Arial"/>
        </w:rPr>
        <w:t xml:space="preserve">The </w:t>
      </w:r>
      <w:r w:rsidR="00FA2B96">
        <w:rPr>
          <w:rFonts w:ascii="Calibri" w:hAnsi="Calibri" w:cs="Arial"/>
        </w:rPr>
        <w:t>prompts</w:t>
      </w:r>
      <w:r>
        <w:rPr>
          <w:rFonts w:ascii="Calibri" w:hAnsi="Calibri" w:cs="Arial"/>
        </w:rPr>
        <w:t xml:space="preserve"> below </w:t>
      </w:r>
      <w:r w:rsidRPr="00D86FE3">
        <w:rPr>
          <w:rFonts w:ascii="Calibri" w:hAnsi="Calibri" w:cs="Arial"/>
          <w:b/>
        </w:rPr>
        <w:t>should</w:t>
      </w:r>
      <w:r>
        <w:rPr>
          <w:rFonts w:ascii="Calibri" w:hAnsi="Calibri" w:cs="Arial"/>
        </w:rPr>
        <w:t xml:space="preserve"> </w:t>
      </w:r>
      <w:r w:rsidR="00A053A5">
        <w:rPr>
          <w:rFonts w:ascii="Calibri" w:hAnsi="Calibri" w:cs="Arial"/>
        </w:rPr>
        <w:t xml:space="preserve">be used </w:t>
      </w:r>
      <w:r w:rsidR="00723AE1">
        <w:rPr>
          <w:rFonts w:ascii="Calibri" w:hAnsi="Calibri" w:cs="Arial"/>
        </w:rPr>
        <w:t xml:space="preserve">as a guide for </w:t>
      </w:r>
      <w:r>
        <w:rPr>
          <w:rFonts w:ascii="Calibri" w:hAnsi="Calibri" w:cs="Arial"/>
        </w:rPr>
        <w:t>Programme D</w:t>
      </w:r>
      <w:r w:rsidR="00723AE1">
        <w:rPr>
          <w:rFonts w:ascii="Calibri" w:hAnsi="Calibri" w:cs="Arial"/>
        </w:rPr>
        <w:t xml:space="preserve">irectors and </w:t>
      </w:r>
      <w:r w:rsidR="00B81DCB">
        <w:rPr>
          <w:rFonts w:ascii="Calibri" w:hAnsi="Calibri" w:cs="Arial"/>
        </w:rPr>
        <w:t>Senior Tutors/</w:t>
      </w:r>
      <w:r w:rsidR="00723AE1">
        <w:rPr>
          <w:rFonts w:ascii="Calibri" w:hAnsi="Calibri" w:cs="Arial"/>
        </w:rPr>
        <w:t>Associate Deans Student Experience when maintaining and reporting their respective Journals, as part of the CMEE process.</w:t>
      </w:r>
    </w:p>
    <w:p w:rsidR="00A053A5" w:rsidP="008F2463" w:rsidRDefault="00A053A5" w14:paraId="4DA8AB47" w14:textId="0B1A1531">
      <w:pPr>
        <w:rPr>
          <w:rFonts w:ascii="Calibri" w:hAnsi="Calibri" w:cs="Arial"/>
        </w:rPr>
      </w:pPr>
      <w:r w:rsidRPr="19BB7AB1">
        <w:rPr>
          <w:rFonts w:ascii="Calibri" w:hAnsi="Calibri" w:cs="Arial"/>
        </w:rPr>
        <w:t xml:space="preserve">Personal Supervision </w:t>
      </w:r>
      <w:r w:rsidRPr="19BB7AB1" w:rsidR="00B81DCB">
        <w:rPr>
          <w:rFonts w:ascii="Calibri" w:hAnsi="Calibri" w:cs="Arial"/>
        </w:rPr>
        <w:t xml:space="preserve">reporting includes </w:t>
      </w:r>
      <w:r w:rsidRPr="19BB7AB1">
        <w:rPr>
          <w:rFonts w:ascii="Calibri" w:hAnsi="Calibri" w:cs="Arial"/>
        </w:rPr>
        <w:t>specific issue</w:t>
      </w:r>
      <w:r w:rsidRPr="19BB7AB1" w:rsidR="00B81DCB">
        <w:rPr>
          <w:rFonts w:ascii="Calibri" w:hAnsi="Calibri" w:cs="Arial"/>
        </w:rPr>
        <w:t>s</w:t>
      </w:r>
      <w:r w:rsidRPr="19BB7AB1">
        <w:rPr>
          <w:rFonts w:ascii="Calibri" w:hAnsi="Calibri" w:cs="Arial"/>
        </w:rPr>
        <w:t>/action</w:t>
      </w:r>
      <w:r w:rsidRPr="19BB7AB1" w:rsidR="00B81DCB">
        <w:rPr>
          <w:rFonts w:ascii="Calibri" w:hAnsi="Calibri" w:cs="Arial"/>
        </w:rPr>
        <w:t>s</w:t>
      </w:r>
      <w:r w:rsidRPr="19BB7AB1">
        <w:rPr>
          <w:rFonts w:ascii="Calibri" w:hAnsi="Calibri" w:cs="Arial"/>
        </w:rPr>
        <w:t xml:space="preserve"> </w:t>
      </w:r>
      <w:r w:rsidRPr="19BB7AB1" w:rsidR="00B81DCB">
        <w:rPr>
          <w:rFonts w:ascii="Calibri" w:hAnsi="Calibri" w:cs="Arial"/>
        </w:rPr>
        <w:t>and/</w:t>
      </w:r>
      <w:r w:rsidRPr="19BB7AB1">
        <w:rPr>
          <w:rFonts w:ascii="Calibri" w:hAnsi="Calibri" w:cs="Arial"/>
        </w:rPr>
        <w:t>or example</w:t>
      </w:r>
      <w:r w:rsidRPr="19BB7AB1" w:rsidR="00B81DCB">
        <w:rPr>
          <w:rFonts w:ascii="Calibri" w:hAnsi="Calibri" w:cs="Arial"/>
        </w:rPr>
        <w:t>s</w:t>
      </w:r>
      <w:r w:rsidRPr="19BB7AB1">
        <w:rPr>
          <w:rFonts w:ascii="Calibri" w:hAnsi="Calibri" w:cs="Arial"/>
        </w:rPr>
        <w:t xml:space="preserve"> of good practice</w:t>
      </w:r>
      <w:r w:rsidRPr="19BB7AB1" w:rsidR="0028790C">
        <w:rPr>
          <w:rFonts w:ascii="Calibri" w:hAnsi="Calibri" w:cs="Arial"/>
        </w:rPr>
        <w:t xml:space="preserve"> for monitoring and/or escalation, as per the Code of Practice: Continual Monitoring, Evaluation and Enhancement.</w:t>
      </w:r>
    </w:p>
    <w:p w:rsidR="001523EB" w:rsidP="008F2463" w:rsidRDefault="001523EB" w14:paraId="30A86BD2" w14:textId="3D6EE092">
      <w:pPr>
        <w:rPr>
          <w:rFonts w:ascii="Calibri" w:hAnsi="Calibri" w:cs="Arial"/>
        </w:rPr>
      </w:pPr>
      <w:r>
        <w:rPr>
          <w:rFonts w:ascii="Calibri" w:hAnsi="Calibri" w:cs="Arial"/>
        </w:rPr>
        <w:t xml:space="preserve">In addition, some of the prompts </w:t>
      </w:r>
      <w:r w:rsidRPr="00D86FE3">
        <w:rPr>
          <w:rFonts w:ascii="Calibri" w:hAnsi="Calibri" w:cs="Arial"/>
          <w:b/>
        </w:rPr>
        <w:t xml:space="preserve">should </w:t>
      </w:r>
      <w:r>
        <w:rPr>
          <w:rFonts w:ascii="Calibri" w:hAnsi="Calibri" w:cs="Arial"/>
        </w:rPr>
        <w:t>be used to inform discussions at respective SSFs.</w:t>
      </w:r>
    </w:p>
    <w:p w:rsidRPr="00034830" w:rsidR="00FA2B96" w:rsidP="00034830" w:rsidRDefault="00FA2B96" w14:paraId="5DF7F2F8" w14:textId="1BC7B7FB">
      <w:pPr>
        <w:pStyle w:val="ListParagraph"/>
        <w:numPr>
          <w:ilvl w:val="0"/>
          <w:numId w:val="28"/>
        </w:numPr>
        <w:rPr>
          <w:rFonts w:ascii="Calibri" w:hAnsi="Calibri" w:cs="Arial"/>
          <w:b/>
        </w:rPr>
      </w:pPr>
      <w:r w:rsidRPr="00034830">
        <w:rPr>
          <w:rFonts w:ascii="Calibri" w:hAnsi="Calibri" w:cs="Arial"/>
          <w:b/>
        </w:rPr>
        <w:t>How does the programme(s)/faculty meet the four key objectives of Hull’s Personal Supervisory system:</w:t>
      </w:r>
    </w:p>
    <w:p w:rsidRPr="00FA2B96" w:rsidR="00FA2B96" w:rsidP="00FA2B96" w:rsidRDefault="00FA2B96" w14:paraId="0C310B62" w14:textId="77777777">
      <w:pPr>
        <w:rPr>
          <w:rFonts w:ascii="Calibri" w:hAnsi="Calibri" w:cs="Arial"/>
        </w:rPr>
      </w:pPr>
      <w:r w:rsidRPr="00FA2B96">
        <w:rPr>
          <w:rFonts w:ascii="Calibri" w:hAnsi="Calibri" w:cs="Arial"/>
        </w:rPr>
        <w:t>· for students to have a dedicated first point of contact to reach out to in times of need</w:t>
      </w:r>
    </w:p>
    <w:p w:rsidRPr="00FA2B96" w:rsidR="00FA2B96" w:rsidP="00FA2B96" w:rsidRDefault="00FA2B96" w14:paraId="508E68AC" w14:textId="77777777">
      <w:pPr>
        <w:rPr>
          <w:rFonts w:ascii="Calibri" w:hAnsi="Calibri" w:cs="Arial"/>
        </w:rPr>
      </w:pPr>
      <w:r w:rsidRPr="00FA2B96">
        <w:rPr>
          <w:rFonts w:ascii="Calibri" w:hAnsi="Calibri" w:cs="Arial"/>
        </w:rPr>
        <w:t>· for students and staff to form genuine relationships that encourage and develop a sense of student identity and membership of our campus community</w:t>
      </w:r>
    </w:p>
    <w:p w:rsidRPr="00FA2B96" w:rsidR="00FA2B96" w:rsidP="00FA2B96" w:rsidRDefault="00FA2B96" w14:paraId="02525F90" w14:textId="77777777">
      <w:pPr>
        <w:rPr>
          <w:rFonts w:ascii="Calibri" w:hAnsi="Calibri" w:cs="Arial"/>
        </w:rPr>
      </w:pPr>
      <w:r w:rsidRPr="00FA2B96">
        <w:rPr>
          <w:rFonts w:ascii="Calibri" w:hAnsi="Calibri" w:cs="Arial"/>
        </w:rPr>
        <w:t>· for students to have a supervisor with oversight of their academic achievements, who can offer advice, feedback, and guidance, and</w:t>
      </w:r>
    </w:p>
    <w:p w:rsidR="00FA2B96" w:rsidP="008F2463" w:rsidRDefault="00FA2B96" w14:paraId="0C948E6B" w14:textId="5B890227">
      <w:pPr>
        <w:rPr>
          <w:rFonts w:ascii="Calibri" w:hAnsi="Calibri" w:cs="Arial"/>
        </w:rPr>
      </w:pPr>
      <w:r w:rsidRPr="00FA2B96">
        <w:rPr>
          <w:rFonts w:ascii="Calibri" w:hAnsi="Calibri" w:cs="Arial"/>
        </w:rPr>
        <w:t>· for students to have someone to whom they can turn when they need guidance i</w:t>
      </w:r>
      <w:r w:rsidR="00034830">
        <w:rPr>
          <w:rFonts w:ascii="Calibri" w:hAnsi="Calibri" w:cs="Arial"/>
        </w:rPr>
        <w:t>n accessing specialist support.</w:t>
      </w:r>
    </w:p>
    <w:p w:rsidRPr="00034830" w:rsidR="00FA2B96" w:rsidP="00034830" w:rsidRDefault="00FA2B96" w14:paraId="1EE1D030" w14:textId="4C973E70">
      <w:pPr>
        <w:pStyle w:val="ListParagraph"/>
        <w:numPr>
          <w:ilvl w:val="0"/>
          <w:numId w:val="28"/>
        </w:numPr>
        <w:rPr>
          <w:rFonts w:ascii="Calibri" w:hAnsi="Calibri" w:cs="Arial"/>
          <w:b/>
        </w:rPr>
      </w:pPr>
      <w:r w:rsidRPr="00034830">
        <w:rPr>
          <w:rFonts w:ascii="Calibri" w:hAnsi="Calibri" w:cs="Arial"/>
          <w:b/>
        </w:rPr>
        <w:t xml:space="preserve">How does the </w:t>
      </w:r>
      <w:proofErr w:type="spellStart"/>
      <w:r w:rsidRPr="00034830">
        <w:rPr>
          <w:rFonts w:ascii="Calibri" w:hAnsi="Calibri" w:cs="Arial"/>
          <w:b/>
        </w:rPr>
        <w:t>progamme</w:t>
      </w:r>
      <w:proofErr w:type="spellEnd"/>
      <w:r w:rsidRPr="00034830">
        <w:rPr>
          <w:rFonts w:ascii="Calibri" w:hAnsi="Calibri" w:cs="Arial"/>
          <w:b/>
        </w:rPr>
        <w:t>(s)/faculty ensure the Personal Supervision system is purposeful and structured?</w:t>
      </w:r>
    </w:p>
    <w:p w:rsidRPr="00034830" w:rsidR="00FA2B96" w:rsidP="00034830" w:rsidRDefault="00FA2B96" w14:paraId="5799E285" w14:textId="6D12A0A8">
      <w:pPr>
        <w:pStyle w:val="ListParagraph"/>
        <w:numPr>
          <w:ilvl w:val="0"/>
          <w:numId w:val="28"/>
        </w:numPr>
        <w:rPr>
          <w:rFonts w:ascii="Calibri" w:hAnsi="Calibri" w:cs="Arial"/>
          <w:b/>
        </w:rPr>
      </w:pPr>
      <w:r w:rsidRPr="00034830">
        <w:rPr>
          <w:rFonts w:ascii="Calibri" w:hAnsi="Calibri" w:cs="Arial"/>
          <w:b/>
        </w:rPr>
        <w:t>What is the student feedback on the Personal Supervision system?</w:t>
      </w:r>
    </w:p>
    <w:p w:rsidRPr="00034830" w:rsidR="00FA2B96" w:rsidP="00034830" w:rsidRDefault="00FA2B96" w14:paraId="2BD080D5" w14:textId="7A4CBB22">
      <w:pPr>
        <w:pStyle w:val="ListParagraph"/>
        <w:numPr>
          <w:ilvl w:val="0"/>
          <w:numId w:val="28"/>
        </w:numPr>
        <w:rPr>
          <w:rFonts w:ascii="Calibri" w:hAnsi="Calibri" w:cs="Arial"/>
          <w:b/>
        </w:rPr>
      </w:pPr>
      <w:r w:rsidRPr="00034830">
        <w:rPr>
          <w:rFonts w:ascii="Calibri" w:hAnsi="Calibri" w:cs="Arial"/>
          <w:b/>
        </w:rPr>
        <w:t>Do Personal Supervisors feel they have adequate support and training to fulfil the role?</w:t>
      </w:r>
    </w:p>
    <w:p w:rsidRPr="00034830" w:rsidR="001523EB" w:rsidP="00034830" w:rsidRDefault="001523EB" w14:paraId="515E53B6" w14:textId="397F95CD">
      <w:pPr>
        <w:pStyle w:val="ListParagraph"/>
        <w:numPr>
          <w:ilvl w:val="0"/>
          <w:numId w:val="28"/>
        </w:numPr>
        <w:rPr>
          <w:rFonts w:ascii="Calibri" w:hAnsi="Calibri" w:cs="Arial"/>
          <w:b/>
        </w:rPr>
      </w:pPr>
      <w:r w:rsidRPr="00034830">
        <w:rPr>
          <w:rFonts w:ascii="Calibri" w:hAnsi="Calibri" w:cs="Arial"/>
          <w:b/>
        </w:rPr>
        <w:t>How could the Personal Supervision system be enhanced?</w:t>
      </w:r>
    </w:p>
    <w:p w:rsidR="00723AE1" w:rsidP="008F2463" w:rsidRDefault="00723AE1" w14:paraId="61FB8E39" w14:textId="77777777">
      <w:pPr>
        <w:rPr>
          <w:rFonts w:ascii="Calibri" w:hAnsi="Calibri" w:cs="Arial"/>
        </w:rPr>
      </w:pPr>
    </w:p>
    <w:p w:rsidR="00FF485E" w:rsidP="008F2463" w:rsidRDefault="00FF485E" w14:paraId="1A7F9CD4" w14:textId="4682777E">
      <w:pPr>
        <w:rPr>
          <w:rFonts w:ascii="Calibri" w:hAnsi="Calibri" w:cs="Arial"/>
        </w:rPr>
      </w:pPr>
    </w:p>
    <w:p w:rsidR="00FF485E" w:rsidP="008F2463" w:rsidRDefault="00FF485E" w14:paraId="162EEA8D" w14:textId="37F83F25">
      <w:pPr>
        <w:rPr>
          <w:rFonts w:ascii="Calibri" w:hAnsi="Calibri" w:cs="Arial"/>
        </w:rPr>
      </w:pPr>
    </w:p>
    <w:p w:rsidR="00FF485E" w:rsidP="008F2463" w:rsidRDefault="00FF485E" w14:paraId="499B328D" w14:textId="5B03D948">
      <w:pPr>
        <w:rPr>
          <w:rFonts w:ascii="Calibri" w:hAnsi="Calibri" w:cs="Arial"/>
        </w:rPr>
      </w:pPr>
    </w:p>
    <w:p w:rsidR="00FF485E" w:rsidP="008F2463" w:rsidRDefault="00FF485E" w14:paraId="3DB3880E" w14:textId="16C7A089">
      <w:pPr>
        <w:rPr>
          <w:rFonts w:ascii="Calibri" w:hAnsi="Calibri" w:cs="Arial"/>
        </w:rPr>
      </w:pPr>
    </w:p>
    <w:p w:rsidR="00FF485E" w:rsidP="008F2463" w:rsidRDefault="00FF485E" w14:paraId="0366771F" w14:textId="7AE10197">
      <w:pPr>
        <w:rPr>
          <w:rFonts w:ascii="Calibri" w:hAnsi="Calibri" w:cs="Arial"/>
        </w:rPr>
      </w:pPr>
    </w:p>
    <w:p w:rsidR="00FF485E" w:rsidP="008F2463" w:rsidRDefault="00FF485E" w14:paraId="2506FAFD" w14:textId="752E3543">
      <w:pPr>
        <w:rPr>
          <w:rFonts w:ascii="Calibri" w:hAnsi="Calibri" w:cs="Arial"/>
        </w:rPr>
      </w:pPr>
    </w:p>
    <w:p w:rsidR="00CA3A09" w:rsidP="008F2463" w:rsidRDefault="00CA3A09" w14:paraId="16E38339" w14:textId="6E3AC8A3">
      <w:pPr>
        <w:rPr>
          <w:rFonts w:ascii="Calibri" w:hAnsi="Calibri" w:cs="Arial"/>
        </w:rPr>
        <w:sectPr w:rsidR="00CA3A09">
          <w:pgSz w:w="11906" w:h="16838"/>
          <w:pgMar w:top="1440" w:right="1440" w:bottom="1440" w:left="1440" w:header="708" w:footer="708" w:gutter="0"/>
          <w:cols w:space="708"/>
          <w:formProt w:val="0"/>
          <w:docGrid w:linePitch="360"/>
        </w:sectPr>
      </w:pPr>
    </w:p>
    <w:p w:rsidRPr="001523EB" w:rsidR="00FF485E" w:rsidP="008F2463" w:rsidRDefault="00FF485E" w14:paraId="53ABA5EC" w14:textId="7E51426C">
      <w:pPr>
        <w:rPr>
          <w:rFonts w:ascii="Calibri" w:hAnsi="Calibri" w:cs="Arial"/>
          <w:b/>
        </w:rPr>
      </w:pPr>
      <w:r w:rsidRPr="001523EB">
        <w:rPr>
          <w:rFonts w:ascii="Calibri" w:hAnsi="Calibri" w:cs="Arial"/>
          <w:b/>
        </w:rPr>
        <w:lastRenderedPageBreak/>
        <w:t>ANNEX C- Personal Supervision Framework</w:t>
      </w:r>
      <w:r w:rsidRPr="001523EB" w:rsidR="00151973">
        <w:rPr>
          <w:rFonts w:ascii="Calibri" w:hAnsi="Calibri" w:cs="Arial"/>
          <w:b/>
        </w:rPr>
        <w:t xml:space="preserve"> (undergraduate)</w:t>
      </w:r>
    </w:p>
    <w:p w:rsidRPr="00151973" w:rsidR="00151973" w:rsidP="00151973" w:rsidRDefault="00151973" w14:paraId="594506BA" w14:textId="77777777">
      <w:pPr>
        <w:rPr>
          <w:rFonts w:ascii="Calibri" w:hAnsi="Calibri" w:cs="Arial"/>
        </w:rPr>
      </w:pPr>
      <w:r w:rsidRPr="00151973">
        <w:rPr>
          <w:rFonts w:ascii="Calibri" w:hAnsi="Calibri" w:cs="Arial"/>
        </w:rPr>
        <w:t xml:space="preserve">The framework below identifies key touchpoints for a standard three-year, two trimester degree programme. </w:t>
      </w:r>
    </w:p>
    <w:p w:rsidRPr="00151973" w:rsidR="00151973" w:rsidP="00151973" w:rsidRDefault="00151973" w14:paraId="481FF4D2" w14:textId="6D6F2D22">
      <w:pPr>
        <w:rPr>
          <w:rFonts w:ascii="Calibri" w:hAnsi="Calibri" w:cs="Arial"/>
        </w:rPr>
      </w:pPr>
      <w:r w:rsidRPr="19BB7AB1">
        <w:rPr>
          <w:rFonts w:ascii="Calibri" w:hAnsi="Calibri" w:cs="Arial"/>
        </w:rPr>
        <w:t xml:space="preserve">Each touchpoint is centred on a theme to encourage a sense of belonging, fostering confidence and ownership.  </w:t>
      </w:r>
    </w:p>
    <w:p w:rsidRPr="00151973" w:rsidR="00151973" w:rsidP="00151973" w:rsidRDefault="00151973" w14:paraId="0D0001AC" w14:textId="77777777">
      <w:pPr>
        <w:rPr>
          <w:rFonts w:ascii="Calibri" w:hAnsi="Calibri" w:cs="Arial"/>
        </w:rPr>
      </w:pPr>
      <w:r w:rsidRPr="00151973">
        <w:rPr>
          <w:rFonts w:ascii="Calibri" w:hAnsi="Calibri" w:cs="Arial"/>
        </w:rPr>
        <w:t xml:space="preserve">Each touchpoint identified below (with the exception of pre-arrival) corresponds to a period of time within the academic calendar where a group and/or meeting may fall. </w:t>
      </w:r>
    </w:p>
    <w:p w:rsidR="00151973" w:rsidP="00151973" w:rsidRDefault="00151973" w14:paraId="2FE8C2F4" w14:textId="5ADD2E2B">
      <w:pPr>
        <w:rPr>
          <w:rFonts w:ascii="Calibri" w:hAnsi="Calibri" w:cs="Arial"/>
        </w:rPr>
      </w:pPr>
      <w:r w:rsidRPr="19BB7AB1">
        <w:rPr>
          <w:rFonts w:ascii="Calibri" w:hAnsi="Calibri" w:cs="Arial"/>
        </w:rPr>
        <w:t>Each academic unit can tailor their own provision to the context specific needs and drivers for that academic unit. Each academic unit is strongly encouraged to enhance the support they provide over and above the framework.</w:t>
      </w:r>
    </w:p>
    <w:tbl>
      <w:tblPr>
        <w:tblpPr w:leftFromText="180" w:rightFromText="180" w:vertAnchor="text" w:horzAnchor="margin" w:tblpY="267"/>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90"/>
        <w:gridCol w:w="1980"/>
        <w:gridCol w:w="2715"/>
        <w:gridCol w:w="7160"/>
      </w:tblGrid>
      <w:tr w:rsidRPr="00151973" w:rsidR="00151973" w:rsidTr="005E2915" w14:paraId="66EDDCBA" w14:textId="77777777">
        <w:tc>
          <w:tcPr>
            <w:tcW w:w="1890" w:type="dxa"/>
            <w:shd w:val="clear" w:color="auto" w:fill="808080" w:themeFill="background1" w:themeFillShade="80"/>
          </w:tcPr>
          <w:p w:rsidRPr="00151973" w:rsidR="00151973" w:rsidP="00151973" w:rsidRDefault="00151973" w14:paraId="7F2A906D" w14:textId="77777777">
            <w:pPr>
              <w:rPr>
                <w:rFonts w:ascii="Calibri" w:hAnsi="Calibri" w:cs="Arial"/>
              </w:rPr>
            </w:pPr>
            <w:r w:rsidRPr="00151973">
              <w:rPr>
                <w:rFonts w:ascii="Calibri" w:hAnsi="Calibri" w:cs="Arial"/>
              </w:rPr>
              <w:t>Journey Point</w:t>
            </w:r>
          </w:p>
        </w:tc>
        <w:tc>
          <w:tcPr>
            <w:tcW w:w="1980" w:type="dxa"/>
            <w:shd w:val="clear" w:color="auto" w:fill="808080" w:themeFill="background1" w:themeFillShade="80"/>
          </w:tcPr>
          <w:p w:rsidRPr="00151973" w:rsidR="00151973" w:rsidP="00151973" w:rsidRDefault="00151973" w14:paraId="1EF397A4" w14:textId="77777777">
            <w:pPr>
              <w:rPr>
                <w:rFonts w:ascii="Calibri" w:hAnsi="Calibri" w:cs="Arial"/>
              </w:rPr>
            </w:pPr>
            <w:r w:rsidRPr="00151973">
              <w:rPr>
                <w:rFonts w:ascii="Calibri" w:hAnsi="Calibri" w:cs="Arial"/>
              </w:rPr>
              <w:t>Theme</w:t>
            </w:r>
          </w:p>
        </w:tc>
        <w:tc>
          <w:tcPr>
            <w:tcW w:w="2715" w:type="dxa"/>
            <w:shd w:val="clear" w:color="auto" w:fill="808080" w:themeFill="background1" w:themeFillShade="80"/>
          </w:tcPr>
          <w:p w:rsidRPr="00151973" w:rsidR="00151973" w:rsidP="00151973" w:rsidRDefault="00151973" w14:paraId="020D33BE" w14:textId="77777777">
            <w:pPr>
              <w:rPr>
                <w:rFonts w:ascii="Calibri" w:hAnsi="Calibri" w:cs="Arial"/>
              </w:rPr>
            </w:pPr>
            <w:r w:rsidRPr="00151973">
              <w:rPr>
                <w:rFonts w:ascii="Calibri" w:hAnsi="Calibri" w:cs="Arial"/>
              </w:rPr>
              <w:t>Aims/Purpose</w:t>
            </w:r>
          </w:p>
        </w:tc>
        <w:tc>
          <w:tcPr>
            <w:tcW w:w="7160" w:type="dxa"/>
            <w:shd w:val="clear" w:color="auto" w:fill="808080" w:themeFill="background1" w:themeFillShade="80"/>
          </w:tcPr>
          <w:p w:rsidRPr="00151973" w:rsidR="00151973" w:rsidP="00151973" w:rsidRDefault="00151973" w14:paraId="4F86A63C" w14:textId="77777777">
            <w:pPr>
              <w:rPr>
                <w:rFonts w:ascii="Calibri" w:hAnsi="Calibri" w:cs="Arial"/>
              </w:rPr>
            </w:pPr>
            <w:r w:rsidRPr="00151973">
              <w:rPr>
                <w:rFonts w:ascii="Calibri" w:hAnsi="Calibri" w:cs="Arial"/>
              </w:rPr>
              <w:t>Outcomes</w:t>
            </w:r>
          </w:p>
          <w:p w:rsidRPr="00151973" w:rsidR="00151973" w:rsidP="00151973" w:rsidRDefault="00151973" w14:paraId="7BA43E10" w14:textId="77777777">
            <w:pPr>
              <w:rPr>
                <w:rFonts w:ascii="Calibri" w:hAnsi="Calibri" w:cs="Arial"/>
              </w:rPr>
            </w:pPr>
            <w:r w:rsidRPr="00151973">
              <w:rPr>
                <w:rFonts w:ascii="Calibri" w:hAnsi="Calibri" w:cs="Arial"/>
              </w:rPr>
              <w:t>By the end of this stage, Supervisees will …</w:t>
            </w:r>
          </w:p>
        </w:tc>
      </w:tr>
      <w:tr w:rsidRPr="00151973" w:rsidR="00151973" w:rsidTr="005E2915" w14:paraId="55640846" w14:textId="77777777">
        <w:tc>
          <w:tcPr>
            <w:tcW w:w="1890" w:type="dxa"/>
            <w:shd w:val="clear" w:color="auto" w:fill="auto"/>
          </w:tcPr>
          <w:p w:rsidRPr="00151973" w:rsidR="00151973" w:rsidP="00151973" w:rsidRDefault="00151973" w14:paraId="4E39C195" w14:textId="77777777">
            <w:pPr>
              <w:rPr>
                <w:rFonts w:ascii="Calibri" w:hAnsi="Calibri" w:cs="Arial"/>
              </w:rPr>
            </w:pPr>
            <w:r w:rsidRPr="00151973">
              <w:rPr>
                <w:rFonts w:ascii="Calibri" w:hAnsi="Calibri" w:cs="Arial"/>
              </w:rPr>
              <w:t>Pre-arrival</w:t>
            </w:r>
          </w:p>
        </w:tc>
        <w:tc>
          <w:tcPr>
            <w:tcW w:w="1980" w:type="dxa"/>
            <w:shd w:val="clear" w:color="auto" w:fill="auto"/>
          </w:tcPr>
          <w:p w:rsidRPr="00151973" w:rsidR="00151973" w:rsidP="00151973" w:rsidRDefault="00151973" w14:paraId="18C44E31" w14:textId="77777777">
            <w:pPr>
              <w:rPr>
                <w:rFonts w:ascii="Calibri" w:hAnsi="Calibri" w:cs="Arial"/>
              </w:rPr>
            </w:pPr>
            <w:r w:rsidRPr="00151973">
              <w:rPr>
                <w:rFonts w:ascii="Calibri" w:hAnsi="Calibri" w:cs="Arial"/>
              </w:rPr>
              <w:t>Getting to know you</w:t>
            </w:r>
          </w:p>
        </w:tc>
        <w:tc>
          <w:tcPr>
            <w:tcW w:w="2715" w:type="dxa"/>
            <w:shd w:val="clear" w:color="auto" w:fill="auto"/>
          </w:tcPr>
          <w:p w:rsidRPr="00151973" w:rsidR="00151973" w:rsidP="00151973" w:rsidRDefault="00151973" w14:paraId="3DF87834" w14:textId="77777777">
            <w:pPr>
              <w:rPr>
                <w:rFonts w:ascii="Calibri" w:hAnsi="Calibri" w:cs="Arial"/>
              </w:rPr>
            </w:pPr>
            <w:r w:rsidRPr="00151973">
              <w:rPr>
                <w:rFonts w:ascii="Calibri" w:hAnsi="Calibri" w:cs="Arial"/>
              </w:rPr>
              <w:t>Introductions</w:t>
            </w:r>
          </w:p>
          <w:p w:rsidRPr="00151973" w:rsidR="00151973" w:rsidP="00151973" w:rsidRDefault="00151973" w14:paraId="00284AE5" w14:textId="77777777">
            <w:pPr>
              <w:rPr>
                <w:rFonts w:ascii="Calibri" w:hAnsi="Calibri" w:cs="Arial"/>
              </w:rPr>
            </w:pPr>
            <w:r w:rsidRPr="00151973">
              <w:rPr>
                <w:rFonts w:ascii="Calibri" w:hAnsi="Calibri" w:cs="Arial"/>
              </w:rPr>
              <w:t>Starting relationships</w:t>
            </w:r>
          </w:p>
        </w:tc>
        <w:tc>
          <w:tcPr>
            <w:tcW w:w="7160" w:type="dxa"/>
            <w:shd w:val="clear" w:color="auto" w:fill="auto"/>
          </w:tcPr>
          <w:p w:rsidRPr="00151973" w:rsidR="00151973" w:rsidP="00151973" w:rsidRDefault="00151973" w14:paraId="24CDEB2A" w14:textId="77777777">
            <w:pPr>
              <w:rPr>
                <w:rFonts w:ascii="Calibri" w:hAnsi="Calibri" w:cs="Arial"/>
              </w:rPr>
            </w:pPr>
            <w:r w:rsidRPr="00151973">
              <w:rPr>
                <w:rFonts w:ascii="Calibri" w:hAnsi="Calibri" w:cs="Arial"/>
              </w:rPr>
              <w:t>Know who their Personal Supervisor is and how to contact them</w:t>
            </w:r>
          </w:p>
          <w:p w:rsidRPr="00151973" w:rsidR="00151973" w:rsidP="00151973" w:rsidRDefault="00151973" w14:paraId="07E0C7F7" w14:textId="1C664CFF">
            <w:pPr>
              <w:rPr>
                <w:rFonts w:ascii="Calibri" w:hAnsi="Calibri" w:cs="Arial"/>
              </w:rPr>
            </w:pPr>
            <w:r w:rsidRPr="00151973">
              <w:rPr>
                <w:rFonts w:ascii="Calibri" w:hAnsi="Calibri" w:cs="Arial"/>
              </w:rPr>
              <w:t>Identify issues and areas of con</w:t>
            </w:r>
            <w:r w:rsidR="002E3F13">
              <w:rPr>
                <w:rFonts w:ascii="Calibri" w:hAnsi="Calibri" w:cs="Arial"/>
              </w:rPr>
              <w:t>cern about moving to university</w:t>
            </w:r>
          </w:p>
        </w:tc>
      </w:tr>
      <w:tr w:rsidRPr="00151973" w:rsidR="00151973" w:rsidTr="005E2915" w14:paraId="11638ABC" w14:textId="77777777">
        <w:tc>
          <w:tcPr>
            <w:tcW w:w="1890" w:type="dxa"/>
            <w:shd w:val="clear" w:color="auto" w:fill="auto"/>
          </w:tcPr>
          <w:p w:rsidRPr="00151973" w:rsidR="00151973" w:rsidP="00151973" w:rsidRDefault="00151973" w14:paraId="799E5272" w14:textId="77777777">
            <w:pPr>
              <w:rPr>
                <w:rFonts w:ascii="Calibri" w:hAnsi="Calibri" w:cs="Arial"/>
              </w:rPr>
            </w:pPr>
            <w:r w:rsidRPr="00151973">
              <w:rPr>
                <w:rFonts w:ascii="Calibri" w:hAnsi="Calibri" w:cs="Arial"/>
              </w:rPr>
              <w:t>Welcome Week</w:t>
            </w:r>
          </w:p>
        </w:tc>
        <w:tc>
          <w:tcPr>
            <w:tcW w:w="1980" w:type="dxa"/>
            <w:shd w:val="clear" w:color="auto" w:fill="auto"/>
          </w:tcPr>
          <w:p w:rsidRPr="00151973" w:rsidR="00151973" w:rsidP="00151973" w:rsidRDefault="00151973" w14:paraId="49CDEAA1" w14:textId="77777777">
            <w:pPr>
              <w:rPr>
                <w:rFonts w:ascii="Calibri" w:hAnsi="Calibri" w:cs="Arial"/>
              </w:rPr>
            </w:pPr>
            <w:r w:rsidRPr="00151973">
              <w:rPr>
                <w:rFonts w:ascii="Calibri" w:hAnsi="Calibri" w:cs="Arial"/>
              </w:rPr>
              <w:t>Getting to know each other</w:t>
            </w:r>
          </w:p>
        </w:tc>
        <w:tc>
          <w:tcPr>
            <w:tcW w:w="2715" w:type="dxa"/>
            <w:shd w:val="clear" w:color="auto" w:fill="auto"/>
          </w:tcPr>
          <w:p w:rsidRPr="00151973" w:rsidR="00151973" w:rsidP="00151973" w:rsidRDefault="00151973" w14:paraId="7BAF0F35" w14:textId="77777777">
            <w:pPr>
              <w:rPr>
                <w:rFonts w:ascii="Calibri" w:hAnsi="Calibri" w:cs="Arial"/>
              </w:rPr>
            </w:pPr>
            <w:r w:rsidRPr="00151973">
              <w:rPr>
                <w:rFonts w:ascii="Calibri" w:hAnsi="Calibri" w:cs="Arial"/>
              </w:rPr>
              <w:t>Easing the transition to university</w:t>
            </w:r>
          </w:p>
          <w:p w:rsidRPr="00151973" w:rsidR="00151973" w:rsidP="00151973" w:rsidRDefault="00151973" w14:paraId="05E7539A" w14:textId="77777777">
            <w:pPr>
              <w:rPr>
                <w:rFonts w:ascii="Calibri" w:hAnsi="Calibri" w:cs="Arial"/>
              </w:rPr>
            </w:pPr>
            <w:r w:rsidRPr="00151973">
              <w:rPr>
                <w:rFonts w:ascii="Calibri" w:hAnsi="Calibri" w:cs="Arial"/>
              </w:rPr>
              <w:t>Settling in</w:t>
            </w:r>
          </w:p>
          <w:p w:rsidRPr="00151973" w:rsidR="00151973" w:rsidP="00151973" w:rsidRDefault="00151973" w14:paraId="167EEB6D" w14:textId="77777777">
            <w:pPr>
              <w:rPr>
                <w:rFonts w:ascii="Calibri" w:hAnsi="Calibri" w:cs="Arial"/>
              </w:rPr>
            </w:pPr>
            <w:r w:rsidRPr="00151973">
              <w:rPr>
                <w:rFonts w:ascii="Calibri" w:hAnsi="Calibri" w:cs="Arial"/>
              </w:rPr>
              <w:t>Managing expectations</w:t>
            </w:r>
          </w:p>
        </w:tc>
        <w:tc>
          <w:tcPr>
            <w:tcW w:w="7160" w:type="dxa"/>
            <w:shd w:val="clear" w:color="auto" w:fill="auto"/>
          </w:tcPr>
          <w:p w:rsidRPr="00151973" w:rsidR="00151973" w:rsidP="00151973" w:rsidRDefault="00151973" w14:paraId="1E1A7C15" w14:textId="77777777">
            <w:pPr>
              <w:rPr>
                <w:rFonts w:ascii="Calibri" w:hAnsi="Calibri" w:cs="Arial"/>
              </w:rPr>
            </w:pPr>
            <w:r w:rsidRPr="00151973">
              <w:rPr>
                <w:rFonts w:ascii="Calibri" w:hAnsi="Calibri" w:cs="Arial"/>
              </w:rPr>
              <w:t>Have been introduced to their Personal Supervisor community</w:t>
            </w:r>
          </w:p>
          <w:p w:rsidRPr="00151973" w:rsidR="00151973" w:rsidP="00151973" w:rsidRDefault="00151973" w14:paraId="7916F00B" w14:textId="77777777">
            <w:pPr>
              <w:rPr>
                <w:rFonts w:ascii="Calibri" w:hAnsi="Calibri" w:cs="Arial"/>
              </w:rPr>
            </w:pPr>
            <w:r w:rsidRPr="00151973">
              <w:rPr>
                <w:rFonts w:ascii="Calibri" w:hAnsi="Calibri" w:cs="Arial"/>
              </w:rPr>
              <w:t xml:space="preserve">Have shared their hopes and fears, expectations and goals for their time at university </w:t>
            </w:r>
          </w:p>
          <w:p w:rsidRPr="00151973" w:rsidR="00151973" w:rsidP="00151973" w:rsidRDefault="00151973" w14:paraId="2A40C21D" w14:textId="2AB77B20">
            <w:pPr>
              <w:rPr>
                <w:rFonts w:ascii="Calibri" w:hAnsi="Calibri" w:cs="Arial"/>
              </w:rPr>
            </w:pPr>
            <w:r w:rsidRPr="00151973">
              <w:rPr>
                <w:rFonts w:ascii="Calibri" w:hAnsi="Calibri" w:cs="Arial"/>
              </w:rPr>
              <w:t>Understand their Personal Superviso</w:t>
            </w:r>
            <w:r w:rsidR="002E3F13">
              <w:rPr>
                <w:rFonts w:ascii="Calibri" w:hAnsi="Calibri" w:cs="Arial"/>
              </w:rPr>
              <w:t>r framework for the coming year</w:t>
            </w:r>
          </w:p>
        </w:tc>
      </w:tr>
    </w:tbl>
    <w:p w:rsidR="00151973" w:rsidP="00151973" w:rsidRDefault="00151973" w14:paraId="2F32FA9B" w14:textId="39366BCC">
      <w:pPr>
        <w:rPr>
          <w:rFonts w:ascii="Calibri" w:hAnsi="Calibri" w:cs="Arial"/>
        </w:rPr>
      </w:pPr>
    </w:p>
    <w:p w:rsidRPr="00151973" w:rsidR="00151973" w:rsidP="00151973" w:rsidRDefault="00151973" w14:paraId="4D75EA09" w14:textId="77777777">
      <w:pPr>
        <w:rPr>
          <w:rFonts w:ascii="Calibri" w:hAnsi="Calibri" w:cs="Arial"/>
        </w:rPr>
      </w:pPr>
      <w:r w:rsidRPr="00151973">
        <w:rPr>
          <w:rFonts w:ascii="Calibri" w:hAnsi="Calibri" w:cs="Arial"/>
        </w:rPr>
        <w:br w:type="page"/>
      </w:r>
    </w:p>
    <w:tbl>
      <w:tblPr>
        <w:tblpPr w:leftFromText="180" w:rightFromText="180" w:vertAnchor="page" w:horzAnchor="margin" w:tblpY="646"/>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63"/>
        <w:gridCol w:w="2003"/>
        <w:gridCol w:w="2739"/>
        <w:gridCol w:w="7140"/>
      </w:tblGrid>
      <w:tr w:rsidRPr="00151973" w:rsidR="00151973" w:rsidTr="19BB7AB1" w14:paraId="233F8BB0" w14:textId="77777777">
        <w:tc>
          <w:tcPr>
            <w:tcW w:w="1863" w:type="dxa"/>
            <w:shd w:val="clear" w:color="auto" w:fill="808080" w:themeFill="background1" w:themeFillShade="80"/>
          </w:tcPr>
          <w:p w:rsidRPr="00151973" w:rsidR="00151973" w:rsidP="00151973" w:rsidRDefault="00151973" w14:paraId="3FA043F2" w14:textId="77777777">
            <w:pPr>
              <w:rPr>
                <w:rFonts w:ascii="Calibri" w:hAnsi="Calibri" w:cs="Arial"/>
              </w:rPr>
            </w:pPr>
            <w:r w:rsidRPr="00151973">
              <w:rPr>
                <w:rFonts w:ascii="Calibri" w:hAnsi="Calibri" w:cs="Arial"/>
              </w:rPr>
              <w:lastRenderedPageBreak/>
              <w:t>Journey Point</w:t>
            </w:r>
          </w:p>
        </w:tc>
        <w:tc>
          <w:tcPr>
            <w:tcW w:w="2003" w:type="dxa"/>
            <w:shd w:val="clear" w:color="auto" w:fill="808080" w:themeFill="background1" w:themeFillShade="80"/>
          </w:tcPr>
          <w:p w:rsidRPr="00151973" w:rsidR="00151973" w:rsidP="00151973" w:rsidRDefault="00151973" w14:paraId="025B6B3E" w14:textId="77777777">
            <w:pPr>
              <w:rPr>
                <w:rFonts w:ascii="Calibri" w:hAnsi="Calibri" w:cs="Arial"/>
              </w:rPr>
            </w:pPr>
            <w:r w:rsidRPr="00151973">
              <w:rPr>
                <w:rFonts w:ascii="Calibri" w:hAnsi="Calibri" w:cs="Arial"/>
              </w:rPr>
              <w:t>Theme</w:t>
            </w:r>
          </w:p>
        </w:tc>
        <w:tc>
          <w:tcPr>
            <w:tcW w:w="2739" w:type="dxa"/>
            <w:shd w:val="clear" w:color="auto" w:fill="808080" w:themeFill="background1" w:themeFillShade="80"/>
          </w:tcPr>
          <w:p w:rsidRPr="00151973" w:rsidR="00151973" w:rsidP="00151973" w:rsidRDefault="00151973" w14:paraId="082DD237" w14:textId="77777777">
            <w:pPr>
              <w:rPr>
                <w:rFonts w:ascii="Calibri" w:hAnsi="Calibri" w:cs="Arial"/>
              </w:rPr>
            </w:pPr>
            <w:r w:rsidRPr="00151973">
              <w:rPr>
                <w:rFonts w:ascii="Calibri" w:hAnsi="Calibri" w:cs="Arial"/>
              </w:rPr>
              <w:t>Aims/Purpose</w:t>
            </w:r>
          </w:p>
        </w:tc>
        <w:tc>
          <w:tcPr>
            <w:tcW w:w="7140" w:type="dxa"/>
            <w:shd w:val="clear" w:color="auto" w:fill="808080" w:themeFill="background1" w:themeFillShade="80"/>
          </w:tcPr>
          <w:p w:rsidRPr="00151973" w:rsidR="00151973" w:rsidP="00151973" w:rsidRDefault="00151973" w14:paraId="60E62D4C" w14:textId="77777777">
            <w:pPr>
              <w:rPr>
                <w:rFonts w:ascii="Calibri" w:hAnsi="Calibri" w:cs="Arial"/>
              </w:rPr>
            </w:pPr>
            <w:r w:rsidRPr="00151973">
              <w:rPr>
                <w:rFonts w:ascii="Calibri" w:hAnsi="Calibri" w:cs="Arial"/>
              </w:rPr>
              <w:t>Outcomes</w:t>
            </w:r>
          </w:p>
          <w:p w:rsidRPr="00151973" w:rsidR="00151973" w:rsidP="00151973" w:rsidRDefault="00151973" w14:paraId="7964989C" w14:textId="77777777">
            <w:pPr>
              <w:rPr>
                <w:rFonts w:ascii="Calibri" w:hAnsi="Calibri" w:cs="Arial"/>
              </w:rPr>
            </w:pPr>
            <w:r w:rsidRPr="00151973">
              <w:rPr>
                <w:rFonts w:ascii="Calibri" w:hAnsi="Calibri" w:cs="Arial"/>
              </w:rPr>
              <w:t>By the end of this stage, Supervisees will …</w:t>
            </w:r>
          </w:p>
        </w:tc>
      </w:tr>
      <w:tr w:rsidRPr="00151973" w:rsidR="00151973" w:rsidTr="19BB7AB1" w14:paraId="2C4B3BC3" w14:textId="77777777">
        <w:tc>
          <w:tcPr>
            <w:tcW w:w="1863" w:type="dxa"/>
            <w:shd w:val="clear" w:color="auto" w:fill="auto"/>
          </w:tcPr>
          <w:p w:rsidRPr="00151973" w:rsidR="00151973" w:rsidP="00151973" w:rsidRDefault="00151973" w14:paraId="57DEB1E2" w14:textId="77777777">
            <w:pPr>
              <w:rPr>
                <w:rFonts w:ascii="Calibri" w:hAnsi="Calibri" w:cs="Arial"/>
              </w:rPr>
            </w:pPr>
            <w:r w:rsidRPr="00151973">
              <w:rPr>
                <w:rFonts w:ascii="Calibri" w:hAnsi="Calibri" w:cs="Arial"/>
              </w:rPr>
              <w:t xml:space="preserve">Certificate Stage </w:t>
            </w:r>
          </w:p>
          <w:p w:rsidRPr="00151973" w:rsidR="00151973" w:rsidP="00151973" w:rsidRDefault="00151973" w14:paraId="155B07DE" w14:textId="77777777">
            <w:pPr>
              <w:rPr>
                <w:rFonts w:ascii="Calibri" w:hAnsi="Calibri" w:cs="Arial"/>
              </w:rPr>
            </w:pPr>
            <w:r w:rsidRPr="00151973">
              <w:rPr>
                <w:rFonts w:ascii="Calibri" w:hAnsi="Calibri" w:cs="Arial"/>
              </w:rPr>
              <w:t xml:space="preserve">T1 </w:t>
            </w:r>
          </w:p>
          <w:p w:rsidRPr="00151973" w:rsidR="00151973" w:rsidP="00151973" w:rsidRDefault="00151973" w14:paraId="60497E2D" w14:textId="77777777">
            <w:pPr>
              <w:rPr>
                <w:rFonts w:ascii="Calibri" w:hAnsi="Calibri" w:cs="Arial"/>
              </w:rPr>
            </w:pPr>
            <w:r w:rsidRPr="00151973">
              <w:rPr>
                <w:rFonts w:ascii="Calibri" w:hAnsi="Calibri" w:cs="Arial"/>
              </w:rPr>
              <w:t>Weeks 1-2</w:t>
            </w:r>
          </w:p>
        </w:tc>
        <w:tc>
          <w:tcPr>
            <w:tcW w:w="2003" w:type="dxa"/>
            <w:shd w:val="clear" w:color="auto" w:fill="auto"/>
          </w:tcPr>
          <w:p w:rsidRPr="00151973" w:rsidR="00151973" w:rsidP="00151973" w:rsidRDefault="00151973" w14:paraId="7E7A7CD4" w14:textId="77777777">
            <w:pPr>
              <w:rPr>
                <w:rFonts w:ascii="Calibri" w:hAnsi="Calibri" w:cs="Arial"/>
              </w:rPr>
            </w:pPr>
            <w:r w:rsidRPr="00151973">
              <w:rPr>
                <w:rFonts w:ascii="Calibri" w:hAnsi="Calibri" w:cs="Arial"/>
              </w:rPr>
              <w:t>Getting connected with your learning community</w:t>
            </w:r>
          </w:p>
        </w:tc>
        <w:tc>
          <w:tcPr>
            <w:tcW w:w="2739" w:type="dxa"/>
            <w:shd w:val="clear" w:color="auto" w:fill="auto"/>
          </w:tcPr>
          <w:p w:rsidRPr="00151973" w:rsidR="00151973" w:rsidP="00151973" w:rsidRDefault="00151973" w14:paraId="3C13D437" w14:textId="77777777">
            <w:pPr>
              <w:rPr>
                <w:rFonts w:ascii="Calibri" w:hAnsi="Calibri" w:cs="Arial"/>
              </w:rPr>
            </w:pPr>
            <w:r w:rsidRPr="00151973">
              <w:rPr>
                <w:rFonts w:ascii="Calibri" w:hAnsi="Calibri" w:cs="Arial"/>
              </w:rPr>
              <w:t>Building relationships</w:t>
            </w:r>
          </w:p>
          <w:p w:rsidRPr="00151973" w:rsidR="00151973" w:rsidP="00151973" w:rsidRDefault="00151973" w14:paraId="5FC11DEA" w14:textId="77777777">
            <w:pPr>
              <w:rPr>
                <w:rFonts w:ascii="Calibri" w:hAnsi="Calibri" w:cs="Arial"/>
              </w:rPr>
            </w:pPr>
            <w:r w:rsidRPr="00151973">
              <w:rPr>
                <w:rFonts w:ascii="Calibri" w:hAnsi="Calibri" w:cs="Arial"/>
              </w:rPr>
              <w:t>Settling in</w:t>
            </w:r>
          </w:p>
          <w:p w:rsidRPr="00151973" w:rsidR="00151973" w:rsidP="00151973" w:rsidRDefault="00151973" w14:paraId="0EA59558" w14:textId="77777777">
            <w:pPr>
              <w:rPr>
                <w:rFonts w:ascii="Calibri" w:hAnsi="Calibri" w:cs="Arial"/>
              </w:rPr>
            </w:pPr>
            <w:r w:rsidRPr="00151973">
              <w:rPr>
                <w:rFonts w:ascii="Calibri" w:hAnsi="Calibri" w:cs="Arial"/>
              </w:rPr>
              <w:t>Managing expectations</w:t>
            </w:r>
          </w:p>
        </w:tc>
        <w:tc>
          <w:tcPr>
            <w:tcW w:w="7140" w:type="dxa"/>
            <w:shd w:val="clear" w:color="auto" w:fill="auto"/>
          </w:tcPr>
          <w:p w:rsidRPr="00151973" w:rsidR="00151973" w:rsidP="00151973" w:rsidRDefault="00151973" w14:paraId="015F03B3" w14:textId="12414896">
            <w:pPr>
              <w:rPr>
                <w:rFonts w:ascii="Calibri" w:hAnsi="Calibri" w:cs="Arial"/>
              </w:rPr>
            </w:pPr>
            <w:r w:rsidRPr="00151973">
              <w:rPr>
                <w:rFonts w:ascii="Calibri" w:hAnsi="Calibri" w:cs="Arial"/>
              </w:rPr>
              <w:t xml:space="preserve">Understand the purpose and value of their Personal Supervisor </w:t>
            </w:r>
            <w:r w:rsidR="0097247D">
              <w:rPr>
                <w:rFonts w:ascii="Calibri" w:hAnsi="Calibri" w:cs="Arial"/>
              </w:rPr>
              <w:t xml:space="preserve">and wider </w:t>
            </w:r>
            <w:r w:rsidRPr="00151973">
              <w:rPr>
                <w:rFonts w:ascii="Calibri" w:hAnsi="Calibri" w:cs="Arial"/>
              </w:rPr>
              <w:t xml:space="preserve">community </w:t>
            </w:r>
            <w:r w:rsidR="0097247D">
              <w:rPr>
                <w:rFonts w:ascii="Calibri" w:hAnsi="Calibri" w:cs="Arial"/>
              </w:rPr>
              <w:t xml:space="preserve">(including Hull University Students’ Union [HUSU]) </w:t>
            </w:r>
            <w:r w:rsidRPr="00151973">
              <w:rPr>
                <w:rFonts w:ascii="Calibri" w:hAnsi="Calibri" w:cs="Arial"/>
              </w:rPr>
              <w:t>and how it can support them</w:t>
            </w:r>
          </w:p>
          <w:p w:rsidRPr="00151973" w:rsidR="00151973" w:rsidP="00151973" w:rsidRDefault="00151973" w14:paraId="351D9C61" w14:textId="5E170790">
            <w:pPr>
              <w:rPr>
                <w:rFonts w:ascii="Calibri" w:hAnsi="Calibri" w:cs="Arial"/>
              </w:rPr>
            </w:pPr>
            <w:r w:rsidRPr="19BB7AB1">
              <w:rPr>
                <w:rFonts w:ascii="Calibri" w:hAnsi="Calibri" w:cs="Arial"/>
              </w:rPr>
              <w:t>Know the boundaries of Personal Supervision</w:t>
            </w:r>
          </w:p>
          <w:p w:rsidRPr="00151973" w:rsidR="00151973" w:rsidP="00151973" w:rsidRDefault="5F1D4D1A" w14:paraId="4C05117A" w14:textId="45604FD9">
            <w:pPr>
              <w:rPr>
                <w:rFonts w:ascii="Calibri" w:hAnsi="Calibri" w:cs="Arial"/>
              </w:rPr>
            </w:pPr>
            <w:r w:rsidRPr="19BB7AB1">
              <w:rPr>
                <w:rFonts w:ascii="Calibri" w:hAnsi="Calibri" w:cs="Arial"/>
              </w:rPr>
              <w:t>Understand</w:t>
            </w:r>
            <w:r w:rsidRPr="19BB7AB1" w:rsidR="00151973">
              <w:rPr>
                <w:rFonts w:ascii="Calibri" w:hAnsi="Calibri" w:cs="Arial"/>
              </w:rPr>
              <w:t xml:space="preserve"> how studying and the support available (including self-help resources) at university differs from school/sixth form/college</w:t>
            </w:r>
            <w:r w:rsidRPr="19BB7AB1" w:rsidR="00A94AC5">
              <w:rPr>
                <w:rFonts w:ascii="Calibri" w:hAnsi="Calibri" w:cs="Arial"/>
              </w:rPr>
              <w:t>/previous experience</w:t>
            </w:r>
          </w:p>
          <w:p w:rsidRPr="00151973" w:rsidR="00151973" w:rsidP="00151973" w:rsidRDefault="00151973" w14:paraId="3061A031" w14:textId="70528043">
            <w:pPr>
              <w:rPr>
                <w:rFonts w:ascii="Calibri" w:hAnsi="Calibri" w:cs="Arial"/>
              </w:rPr>
            </w:pPr>
            <w:r w:rsidRPr="00151973">
              <w:rPr>
                <w:rFonts w:ascii="Calibri" w:hAnsi="Calibri" w:cs="Arial"/>
              </w:rPr>
              <w:t>Know how to access speciali</w:t>
            </w:r>
            <w:r w:rsidR="002E3F13">
              <w:rPr>
                <w:rFonts w:ascii="Calibri" w:hAnsi="Calibri" w:cs="Arial"/>
              </w:rPr>
              <w:t xml:space="preserve">st support and advice services </w:t>
            </w:r>
          </w:p>
        </w:tc>
      </w:tr>
      <w:tr w:rsidRPr="00151973" w:rsidR="00151973" w:rsidTr="19BB7AB1" w14:paraId="17671C70" w14:textId="77777777">
        <w:tc>
          <w:tcPr>
            <w:tcW w:w="1863" w:type="dxa"/>
            <w:shd w:val="clear" w:color="auto" w:fill="auto"/>
          </w:tcPr>
          <w:p w:rsidRPr="00151973" w:rsidR="00151973" w:rsidP="00151973" w:rsidRDefault="00151973" w14:paraId="5D407803" w14:textId="77777777">
            <w:pPr>
              <w:rPr>
                <w:rFonts w:ascii="Calibri" w:hAnsi="Calibri" w:cs="Arial"/>
              </w:rPr>
            </w:pPr>
            <w:r w:rsidRPr="00151973">
              <w:rPr>
                <w:rFonts w:ascii="Calibri" w:hAnsi="Calibri" w:cs="Arial"/>
              </w:rPr>
              <w:t xml:space="preserve">Certificate Stage </w:t>
            </w:r>
          </w:p>
          <w:p w:rsidRPr="00151973" w:rsidR="00151973" w:rsidP="00151973" w:rsidRDefault="00151973" w14:paraId="0D48F292" w14:textId="77777777">
            <w:pPr>
              <w:rPr>
                <w:rFonts w:ascii="Calibri" w:hAnsi="Calibri" w:cs="Arial"/>
              </w:rPr>
            </w:pPr>
            <w:r w:rsidRPr="00151973">
              <w:rPr>
                <w:rFonts w:ascii="Calibri" w:hAnsi="Calibri" w:cs="Arial"/>
              </w:rPr>
              <w:t xml:space="preserve">T1 </w:t>
            </w:r>
          </w:p>
          <w:p w:rsidRPr="00151973" w:rsidR="00151973" w:rsidP="00151973" w:rsidRDefault="00151973" w14:paraId="428E7898" w14:textId="77777777">
            <w:pPr>
              <w:rPr>
                <w:rFonts w:ascii="Calibri" w:hAnsi="Calibri" w:cs="Arial"/>
              </w:rPr>
            </w:pPr>
            <w:r w:rsidRPr="00151973">
              <w:rPr>
                <w:rFonts w:ascii="Calibri" w:hAnsi="Calibri" w:cs="Arial"/>
              </w:rPr>
              <w:t>Weeks 5-7</w:t>
            </w:r>
          </w:p>
        </w:tc>
        <w:tc>
          <w:tcPr>
            <w:tcW w:w="2003" w:type="dxa"/>
            <w:shd w:val="clear" w:color="auto" w:fill="auto"/>
          </w:tcPr>
          <w:p w:rsidRPr="00151973" w:rsidR="00151973" w:rsidP="00151973" w:rsidRDefault="00151973" w14:paraId="6EB549D7" w14:textId="77777777">
            <w:pPr>
              <w:rPr>
                <w:rFonts w:ascii="Calibri" w:hAnsi="Calibri" w:cs="Arial"/>
              </w:rPr>
            </w:pPr>
            <w:r w:rsidRPr="00151973">
              <w:rPr>
                <w:rFonts w:ascii="Calibri" w:hAnsi="Calibri" w:cs="Arial"/>
              </w:rPr>
              <w:t>How are things going?</w:t>
            </w:r>
          </w:p>
        </w:tc>
        <w:tc>
          <w:tcPr>
            <w:tcW w:w="2739" w:type="dxa"/>
            <w:shd w:val="clear" w:color="auto" w:fill="auto"/>
          </w:tcPr>
          <w:p w:rsidRPr="00151973" w:rsidR="00151973" w:rsidP="00151973" w:rsidRDefault="00151973" w14:paraId="3BDEA927" w14:textId="77777777">
            <w:pPr>
              <w:rPr>
                <w:rFonts w:ascii="Calibri" w:hAnsi="Calibri" w:cs="Arial"/>
              </w:rPr>
            </w:pPr>
            <w:r w:rsidRPr="00151973">
              <w:rPr>
                <w:rFonts w:ascii="Calibri" w:hAnsi="Calibri" w:cs="Arial"/>
              </w:rPr>
              <w:t xml:space="preserve">Reflecting on the first 6 weeks </w:t>
            </w:r>
          </w:p>
          <w:p w:rsidRPr="00151973" w:rsidR="00151973" w:rsidP="00151973" w:rsidRDefault="00151973" w14:paraId="680C144F" w14:textId="77777777">
            <w:pPr>
              <w:rPr>
                <w:rFonts w:ascii="Calibri" w:hAnsi="Calibri" w:cs="Arial"/>
              </w:rPr>
            </w:pPr>
            <w:r w:rsidRPr="00151973">
              <w:rPr>
                <w:rFonts w:ascii="Calibri" w:hAnsi="Calibri" w:cs="Arial"/>
              </w:rPr>
              <w:t>Managing expectations</w:t>
            </w:r>
          </w:p>
          <w:p w:rsidRPr="00151973" w:rsidR="00151973" w:rsidP="00151973" w:rsidRDefault="00151973" w14:paraId="3273FE0E" w14:textId="77777777">
            <w:pPr>
              <w:rPr>
                <w:rFonts w:ascii="Calibri" w:hAnsi="Calibri" w:cs="Arial"/>
              </w:rPr>
            </w:pPr>
            <w:r w:rsidRPr="00151973">
              <w:rPr>
                <w:rFonts w:ascii="Calibri" w:hAnsi="Calibri" w:cs="Arial"/>
              </w:rPr>
              <w:t>Introduce graduate attributes</w:t>
            </w:r>
          </w:p>
          <w:p w:rsidRPr="00151973" w:rsidR="00151973" w:rsidP="00151973" w:rsidRDefault="00151973" w14:paraId="26E63362" w14:textId="06F48AFB">
            <w:pPr>
              <w:rPr>
                <w:rFonts w:ascii="Calibri" w:hAnsi="Calibri" w:cs="Arial"/>
              </w:rPr>
            </w:pPr>
            <w:r w:rsidRPr="19BB7AB1">
              <w:rPr>
                <w:rFonts w:ascii="Calibri" w:hAnsi="Calibri" w:cs="Arial"/>
              </w:rPr>
              <w:t>Introduce feedback – the relationship between studying and their voice</w:t>
            </w:r>
          </w:p>
        </w:tc>
        <w:tc>
          <w:tcPr>
            <w:tcW w:w="7140" w:type="dxa"/>
            <w:shd w:val="clear" w:color="auto" w:fill="auto"/>
          </w:tcPr>
          <w:p w:rsidRPr="00151973" w:rsidR="00151973" w:rsidP="00151973" w:rsidRDefault="00151973" w14:paraId="684DF756" w14:textId="53B6CC1A">
            <w:pPr>
              <w:rPr>
                <w:rFonts w:ascii="Calibri" w:hAnsi="Calibri" w:cs="Arial"/>
              </w:rPr>
            </w:pPr>
            <w:r w:rsidRPr="19BB7AB1">
              <w:rPr>
                <w:rFonts w:ascii="Calibri" w:hAnsi="Calibri" w:cs="Arial"/>
              </w:rPr>
              <w:t>Be more confident about what university life entails</w:t>
            </w:r>
          </w:p>
          <w:p w:rsidRPr="00151973" w:rsidR="00151973" w:rsidP="00151973" w:rsidRDefault="00151973" w14:paraId="12169C0D" w14:textId="77777777">
            <w:pPr>
              <w:rPr>
                <w:rFonts w:ascii="Calibri" w:hAnsi="Calibri" w:cs="Arial"/>
              </w:rPr>
            </w:pPr>
            <w:r w:rsidRPr="00151973">
              <w:rPr>
                <w:rFonts w:ascii="Calibri" w:hAnsi="Calibri" w:cs="Arial"/>
              </w:rPr>
              <w:t>Have had the opportunity to share how the first 6 weeks relate to their expectations</w:t>
            </w:r>
          </w:p>
          <w:p w:rsidRPr="00151973" w:rsidR="00151973" w:rsidP="00151973" w:rsidRDefault="00151973" w14:paraId="086D513A" w14:textId="05B8937F">
            <w:pPr>
              <w:rPr>
                <w:rFonts w:ascii="Calibri" w:hAnsi="Calibri" w:cs="Arial"/>
              </w:rPr>
            </w:pPr>
            <w:r w:rsidRPr="19BB7AB1">
              <w:rPr>
                <w:rFonts w:ascii="Calibri" w:hAnsi="Calibri" w:cs="Arial"/>
              </w:rPr>
              <w:t>Be empowered to share experiences and use their group as inspiration/encouragement/motivation to keep going</w:t>
            </w:r>
          </w:p>
          <w:p w:rsidRPr="00151973" w:rsidR="00151973" w:rsidP="19BB7AB1" w:rsidRDefault="00151973" w14:paraId="3110F68E" w14:textId="3F927466">
            <w:pPr>
              <w:rPr>
                <w:rFonts w:ascii="Calibri" w:hAnsi="Calibri" w:cs="Arial"/>
              </w:rPr>
            </w:pPr>
            <w:r w:rsidRPr="19BB7AB1">
              <w:rPr>
                <w:rFonts w:ascii="Calibri" w:hAnsi="Calibri" w:cs="Arial"/>
              </w:rPr>
              <w:t>Be aware of the importance of developing graduate attributes across their studies and the opportunities available (</w:t>
            </w:r>
            <w:r w:rsidR="0097247D">
              <w:rPr>
                <w:rFonts w:ascii="Calibri" w:hAnsi="Calibri" w:cs="Arial"/>
              </w:rPr>
              <w:t xml:space="preserve">HUSU led events, </w:t>
            </w:r>
            <w:r w:rsidRPr="19BB7AB1">
              <w:rPr>
                <w:rFonts w:ascii="Calibri" w:hAnsi="Calibri" w:cs="Arial"/>
              </w:rPr>
              <w:t>employer led events, opportunities fairs, volunteering, part-time jobs) *</w:t>
            </w:r>
          </w:p>
          <w:p w:rsidRPr="00151973" w:rsidR="00151973" w:rsidP="00151973" w:rsidRDefault="00A56510" w14:paraId="64D1E1E1" w14:textId="11761EC8">
            <w:pPr>
              <w:rPr>
                <w:rFonts w:ascii="Calibri" w:hAnsi="Calibri" w:cs="Arial"/>
              </w:rPr>
            </w:pPr>
            <w:r w:rsidRPr="19BB7AB1">
              <w:rPr>
                <w:rFonts w:ascii="Calibri" w:hAnsi="Calibri" w:cs="Arial"/>
              </w:rPr>
              <w:t>*Specific reference to the Hull Employability Award</w:t>
            </w:r>
          </w:p>
          <w:p w:rsidR="19BB7AB1" w:rsidP="19BB7AB1" w:rsidRDefault="19BB7AB1" w14:paraId="3A35BA16" w14:textId="73EBFA21">
            <w:pPr>
              <w:rPr>
                <w:rFonts w:ascii="Calibri" w:hAnsi="Calibri" w:cs="Arial"/>
              </w:rPr>
            </w:pPr>
          </w:p>
          <w:p w:rsidRPr="00151973" w:rsidR="00151973" w:rsidP="00151973" w:rsidRDefault="00151973" w14:paraId="62D35D56" w14:textId="5A9F67F1">
            <w:pPr>
              <w:rPr>
                <w:rFonts w:ascii="Calibri" w:hAnsi="Calibri" w:cs="Arial"/>
              </w:rPr>
            </w:pPr>
            <w:r w:rsidRPr="19BB7AB1">
              <w:rPr>
                <w:rFonts w:ascii="Calibri" w:hAnsi="Calibri" w:cs="Arial"/>
              </w:rPr>
              <w:t>Be aware of feedback types, mechanisms and opportunities.</w:t>
            </w:r>
          </w:p>
          <w:p w:rsidRPr="00151973" w:rsidR="00151973" w:rsidP="00151973" w:rsidRDefault="00151973" w14:paraId="4F5BFF89" w14:textId="77D32031">
            <w:pPr>
              <w:rPr>
                <w:rFonts w:ascii="Calibri" w:hAnsi="Calibri" w:cs="Arial"/>
              </w:rPr>
            </w:pPr>
            <w:r w:rsidRPr="19BB7AB1">
              <w:rPr>
                <w:rFonts w:ascii="Calibri" w:hAnsi="Calibri" w:cs="Arial"/>
              </w:rPr>
              <w:t xml:space="preserve">Understand the importance of their voice and opportunities to get involved, for </w:t>
            </w:r>
            <w:r w:rsidRPr="19BB7AB1" w:rsidR="002E3F13">
              <w:rPr>
                <w:rFonts w:ascii="Calibri" w:hAnsi="Calibri" w:cs="Arial"/>
              </w:rPr>
              <w:t>example Student Survey Season, Student/Staff Partnership Scheme</w:t>
            </w:r>
          </w:p>
        </w:tc>
      </w:tr>
      <w:tr w:rsidRPr="00151973" w:rsidR="00151973" w:rsidTr="19BB7AB1" w14:paraId="55FA8EA7" w14:textId="77777777">
        <w:tc>
          <w:tcPr>
            <w:tcW w:w="1863" w:type="dxa"/>
            <w:shd w:val="clear" w:color="auto" w:fill="auto"/>
          </w:tcPr>
          <w:p w:rsidRPr="00151973" w:rsidR="00151973" w:rsidP="00151973" w:rsidRDefault="00151973" w14:paraId="69BABD37" w14:textId="77777777">
            <w:pPr>
              <w:rPr>
                <w:rFonts w:ascii="Calibri" w:hAnsi="Calibri" w:cs="Arial"/>
              </w:rPr>
            </w:pPr>
            <w:r w:rsidRPr="00151973">
              <w:rPr>
                <w:rFonts w:ascii="Calibri" w:hAnsi="Calibri" w:cs="Arial"/>
              </w:rPr>
              <w:lastRenderedPageBreak/>
              <w:t xml:space="preserve">Certificate Stage </w:t>
            </w:r>
          </w:p>
          <w:p w:rsidRPr="00151973" w:rsidR="00151973" w:rsidP="00151973" w:rsidRDefault="00151973" w14:paraId="3BF9E097" w14:textId="77777777">
            <w:pPr>
              <w:rPr>
                <w:rFonts w:ascii="Calibri" w:hAnsi="Calibri" w:cs="Arial"/>
              </w:rPr>
            </w:pPr>
            <w:r w:rsidRPr="00151973">
              <w:rPr>
                <w:rFonts w:ascii="Calibri" w:hAnsi="Calibri" w:cs="Arial"/>
              </w:rPr>
              <w:t xml:space="preserve">T1 </w:t>
            </w:r>
          </w:p>
          <w:p w:rsidRPr="00151973" w:rsidR="00151973" w:rsidP="00151973" w:rsidRDefault="00151973" w14:paraId="7C29D320" w14:textId="77777777">
            <w:pPr>
              <w:rPr>
                <w:rFonts w:ascii="Calibri" w:hAnsi="Calibri" w:cs="Arial"/>
              </w:rPr>
            </w:pPr>
            <w:r w:rsidRPr="00151973">
              <w:rPr>
                <w:rFonts w:ascii="Calibri" w:hAnsi="Calibri" w:cs="Arial"/>
              </w:rPr>
              <w:t xml:space="preserve">Week 8 onwards </w:t>
            </w:r>
          </w:p>
        </w:tc>
        <w:tc>
          <w:tcPr>
            <w:tcW w:w="2003" w:type="dxa"/>
            <w:shd w:val="clear" w:color="auto" w:fill="auto"/>
          </w:tcPr>
          <w:p w:rsidRPr="00151973" w:rsidR="00151973" w:rsidP="00151973" w:rsidRDefault="00151973" w14:paraId="6B955D65" w14:textId="64533B3F">
            <w:pPr>
              <w:rPr>
                <w:rFonts w:ascii="Calibri" w:hAnsi="Calibri" w:cs="Arial"/>
              </w:rPr>
            </w:pPr>
            <w:r w:rsidRPr="19BB7AB1">
              <w:rPr>
                <w:rFonts w:ascii="Calibri" w:hAnsi="Calibri" w:cs="Arial"/>
              </w:rPr>
              <w:t xml:space="preserve">Understanding ‘assessment literacy’ at university </w:t>
            </w:r>
          </w:p>
        </w:tc>
        <w:tc>
          <w:tcPr>
            <w:tcW w:w="2739" w:type="dxa"/>
            <w:shd w:val="clear" w:color="auto" w:fill="auto"/>
          </w:tcPr>
          <w:p w:rsidRPr="00151973" w:rsidR="00151973" w:rsidP="00151973" w:rsidRDefault="00151973" w14:paraId="5C2CE5C0" w14:textId="6EEC0C8F">
            <w:pPr>
              <w:rPr>
                <w:rFonts w:ascii="Calibri" w:hAnsi="Calibri" w:cs="Arial"/>
              </w:rPr>
            </w:pPr>
            <w:r w:rsidRPr="19BB7AB1">
              <w:rPr>
                <w:rFonts w:ascii="Calibri" w:hAnsi="Calibri" w:cs="Arial"/>
              </w:rPr>
              <w:t>Support Supervisees to be prepared for upcoming assessments</w:t>
            </w:r>
          </w:p>
          <w:p w:rsidRPr="00151973" w:rsidR="00151973" w:rsidP="00151973" w:rsidRDefault="00151973" w14:paraId="4176CC8B" w14:textId="77777777">
            <w:pPr>
              <w:rPr>
                <w:rFonts w:ascii="Calibri" w:hAnsi="Calibri" w:cs="Arial"/>
              </w:rPr>
            </w:pPr>
            <w:r w:rsidRPr="00151973">
              <w:rPr>
                <w:rFonts w:ascii="Calibri" w:hAnsi="Calibri" w:cs="Arial"/>
              </w:rPr>
              <w:t>Managing expectations</w:t>
            </w:r>
          </w:p>
        </w:tc>
        <w:tc>
          <w:tcPr>
            <w:tcW w:w="7140" w:type="dxa"/>
            <w:shd w:val="clear" w:color="auto" w:fill="auto"/>
          </w:tcPr>
          <w:p w:rsidRPr="00151973" w:rsidR="00151973" w:rsidP="00151973" w:rsidRDefault="00151973" w14:paraId="0591C984" w14:textId="7E35B9C7">
            <w:pPr>
              <w:rPr>
                <w:rFonts w:ascii="Calibri" w:hAnsi="Calibri" w:cs="Arial"/>
              </w:rPr>
            </w:pPr>
            <w:r w:rsidRPr="19BB7AB1">
              <w:rPr>
                <w:rFonts w:ascii="Calibri" w:hAnsi="Calibri" w:cs="Arial"/>
              </w:rPr>
              <w:t>Understand what university assessment and feedback involves and how it differs from school/sixth form/college</w:t>
            </w:r>
          </w:p>
          <w:p w:rsidRPr="00151973" w:rsidR="00151973" w:rsidP="00151973" w:rsidRDefault="00151973" w14:paraId="44EC7856" w14:textId="33F0FA4F">
            <w:pPr>
              <w:rPr>
                <w:rFonts w:ascii="Calibri" w:hAnsi="Calibri" w:cs="Arial"/>
              </w:rPr>
            </w:pPr>
            <w:r w:rsidRPr="19BB7AB1">
              <w:rPr>
                <w:rFonts w:ascii="Calibri" w:hAnsi="Calibri" w:cs="Arial"/>
              </w:rPr>
              <w:t xml:space="preserve">Be more comfortable about any upcoming assessments </w:t>
            </w:r>
          </w:p>
          <w:p w:rsidRPr="00151973" w:rsidR="00151973" w:rsidP="00151973" w:rsidRDefault="00151973" w14:paraId="3ED15B9A" w14:textId="77777777">
            <w:pPr>
              <w:rPr>
                <w:rFonts w:ascii="Calibri" w:hAnsi="Calibri" w:cs="Arial"/>
              </w:rPr>
            </w:pPr>
            <w:r w:rsidRPr="00151973">
              <w:rPr>
                <w:rFonts w:ascii="Calibri" w:hAnsi="Calibri" w:cs="Arial"/>
              </w:rPr>
              <w:t xml:space="preserve">Have had the opportunity to share their approaches to assessment </w:t>
            </w:r>
          </w:p>
          <w:p w:rsidRPr="00151973" w:rsidR="00151973" w:rsidP="00151973" w:rsidRDefault="00151973" w14:paraId="00B3ED0E" w14:textId="77777777">
            <w:pPr>
              <w:rPr>
                <w:rFonts w:ascii="Calibri" w:hAnsi="Calibri" w:cs="Arial"/>
              </w:rPr>
            </w:pPr>
            <w:r w:rsidRPr="00151973">
              <w:rPr>
                <w:rFonts w:ascii="Calibri" w:hAnsi="Calibri" w:cs="Arial"/>
              </w:rPr>
              <w:t>Be aware of feedback types, mechanisms and opportunities</w:t>
            </w:r>
          </w:p>
          <w:p w:rsidRPr="00151973" w:rsidR="00151973" w:rsidP="00151973" w:rsidRDefault="00151973" w14:paraId="1199D7DA" w14:textId="4B9F0CB4">
            <w:pPr>
              <w:rPr>
                <w:rFonts w:ascii="Calibri" w:hAnsi="Calibri" w:cs="Arial"/>
              </w:rPr>
            </w:pPr>
            <w:r w:rsidRPr="19BB7AB1">
              <w:rPr>
                <w:rFonts w:ascii="Calibri" w:hAnsi="Calibri" w:cs="Arial"/>
              </w:rPr>
              <w:t xml:space="preserve">Be reminded of how to access specialist support and advice services </w:t>
            </w:r>
          </w:p>
        </w:tc>
      </w:tr>
    </w:tbl>
    <w:p w:rsidRPr="00151973" w:rsidR="00151973" w:rsidP="00151973" w:rsidRDefault="00151973" w14:paraId="083F7473" w14:textId="77777777">
      <w:pPr>
        <w:rPr>
          <w:rFonts w:ascii="Calibri" w:hAnsi="Calibri" w:cs="Arial"/>
        </w:rPr>
      </w:pPr>
      <w:r w:rsidRPr="00151973">
        <w:rPr>
          <w:rFonts w:ascii="Calibri" w:hAnsi="Calibri" w:cs="Arial"/>
        </w:rPr>
        <w:br w:type="page"/>
      </w:r>
    </w:p>
    <w:tbl>
      <w:tblPr>
        <w:tblpPr w:leftFromText="180" w:rightFromText="180" w:vertAnchor="page" w:horzAnchor="margin" w:tblpY="691"/>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45"/>
        <w:gridCol w:w="1980"/>
        <w:gridCol w:w="2760"/>
        <w:gridCol w:w="7160"/>
      </w:tblGrid>
      <w:tr w:rsidRPr="00151973" w:rsidR="00151973" w:rsidTr="19BB7AB1" w14:paraId="56EB753D" w14:textId="77777777">
        <w:tc>
          <w:tcPr>
            <w:tcW w:w="1845" w:type="dxa"/>
            <w:shd w:val="clear" w:color="auto" w:fill="808080" w:themeFill="background1" w:themeFillShade="80"/>
          </w:tcPr>
          <w:p w:rsidRPr="00151973" w:rsidR="00151973" w:rsidP="00151973" w:rsidRDefault="00151973" w14:paraId="05631E6C" w14:textId="77777777">
            <w:pPr>
              <w:rPr>
                <w:rFonts w:ascii="Calibri" w:hAnsi="Calibri" w:cs="Arial"/>
              </w:rPr>
            </w:pPr>
            <w:r w:rsidRPr="00151973">
              <w:rPr>
                <w:rFonts w:ascii="Calibri" w:hAnsi="Calibri" w:cs="Arial"/>
              </w:rPr>
              <w:lastRenderedPageBreak/>
              <w:t>Journey Point</w:t>
            </w:r>
          </w:p>
        </w:tc>
        <w:tc>
          <w:tcPr>
            <w:tcW w:w="1980" w:type="dxa"/>
            <w:shd w:val="clear" w:color="auto" w:fill="808080" w:themeFill="background1" w:themeFillShade="80"/>
          </w:tcPr>
          <w:p w:rsidRPr="00151973" w:rsidR="00151973" w:rsidP="00151973" w:rsidRDefault="00151973" w14:paraId="4692C304" w14:textId="77777777">
            <w:pPr>
              <w:rPr>
                <w:rFonts w:ascii="Calibri" w:hAnsi="Calibri" w:cs="Arial"/>
              </w:rPr>
            </w:pPr>
            <w:r w:rsidRPr="00151973">
              <w:rPr>
                <w:rFonts w:ascii="Calibri" w:hAnsi="Calibri" w:cs="Arial"/>
              </w:rPr>
              <w:t>Theme</w:t>
            </w:r>
          </w:p>
        </w:tc>
        <w:tc>
          <w:tcPr>
            <w:tcW w:w="2760" w:type="dxa"/>
            <w:shd w:val="clear" w:color="auto" w:fill="808080" w:themeFill="background1" w:themeFillShade="80"/>
          </w:tcPr>
          <w:p w:rsidRPr="00151973" w:rsidR="00151973" w:rsidP="00151973" w:rsidRDefault="00151973" w14:paraId="0750499F" w14:textId="77777777">
            <w:pPr>
              <w:rPr>
                <w:rFonts w:ascii="Calibri" w:hAnsi="Calibri" w:cs="Arial"/>
              </w:rPr>
            </w:pPr>
            <w:r w:rsidRPr="00151973">
              <w:rPr>
                <w:rFonts w:ascii="Calibri" w:hAnsi="Calibri" w:cs="Arial"/>
              </w:rPr>
              <w:t>Aims/Purpose</w:t>
            </w:r>
          </w:p>
        </w:tc>
        <w:tc>
          <w:tcPr>
            <w:tcW w:w="7160" w:type="dxa"/>
            <w:shd w:val="clear" w:color="auto" w:fill="808080" w:themeFill="background1" w:themeFillShade="80"/>
          </w:tcPr>
          <w:p w:rsidRPr="00151973" w:rsidR="00151973" w:rsidP="00151973" w:rsidRDefault="00151973" w14:paraId="2E251215" w14:textId="77777777">
            <w:pPr>
              <w:rPr>
                <w:rFonts w:ascii="Calibri" w:hAnsi="Calibri" w:cs="Arial"/>
              </w:rPr>
            </w:pPr>
            <w:r w:rsidRPr="00151973">
              <w:rPr>
                <w:rFonts w:ascii="Calibri" w:hAnsi="Calibri" w:cs="Arial"/>
              </w:rPr>
              <w:t>Outcomes</w:t>
            </w:r>
          </w:p>
          <w:p w:rsidRPr="00151973" w:rsidR="00151973" w:rsidP="00151973" w:rsidRDefault="00151973" w14:paraId="5F3387BE" w14:textId="77777777">
            <w:pPr>
              <w:rPr>
                <w:rFonts w:ascii="Calibri" w:hAnsi="Calibri" w:cs="Arial"/>
              </w:rPr>
            </w:pPr>
            <w:r w:rsidRPr="00151973">
              <w:rPr>
                <w:rFonts w:ascii="Calibri" w:hAnsi="Calibri" w:cs="Arial"/>
              </w:rPr>
              <w:t>By the end of this stage, Supervisees will …</w:t>
            </w:r>
          </w:p>
        </w:tc>
      </w:tr>
      <w:tr w:rsidRPr="00151973" w:rsidR="00151973" w:rsidTr="19BB7AB1" w14:paraId="3FF4577C" w14:textId="77777777">
        <w:tc>
          <w:tcPr>
            <w:tcW w:w="1845" w:type="dxa"/>
            <w:shd w:val="clear" w:color="auto" w:fill="auto"/>
          </w:tcPr>
          <w:p w:rsidRPr="00151973" w:rsidR="00151973" w:rsidP="00151973" w:rsidRDefault="00151973" w14:paraId="21FD909C" w14:textId="77777777">
            <w:pPr>
              <w:rPr>
                <w:rFonts w:ascii="Calibri" w:hAnsi="Calibri" w:cs="Arial"/>
              </w:rPr>
            </w:pPr>
            <w:r w:rsidRPr="00151973">
              <w:rPr>
                <w:rFonts w:ascii="Calibri" w:hAnsi="Calibri" w:cs="Arial"/>
              </w:rPr>
              <w:t xml:space="preserve">Certificate Stage </w:t>
            </w:r>
          </w:p>
          <w:p w:rsidRPr="00151973" w:rsidR="00151973" w:rsidP="00151973" w:rsidRDefault="00151973" w14:paraId="17A17648" w14:textId="77777777">
            <w:pPr>
              <w:rPr>
                <w:rFonts w:ascii="Calibri" w:hAnsi="Calibri" w:cs="Arial"/>
              </w:rPr>
            </w:pPr>
            <w:r w:rsidRPr="00151973">
              <w:rPr>
                <w:rFonts w:ascii="Calibri" w:hAnsi="Calibri" w:cs="Arial"/>
              </w:rPr>
              <w:t xml:space="preserve">T2 </w:t>
            </w:r>
          </w:p>
          <w:p w:rsidRPr="00151973" w:rsidR="00151973" w:rsidP="00151973" w:rsidRDefault="00151973" w14:paraId="2843782E" w14:textId="77777777">
            <w:pPr>
              <w:rPr>
                <w:rFonts w:ascii="Calibri" w:hAnsi="Calibri" w:cs="Arial"/>
              </w:rPr>
            </w:pPr>
            <w:r w:rsidRPr="00151973">
              <w:rPr>
                <w:rFonts w:ascii="Calibri" w:hAnsi="Calibri" w:cs="Arial"/>
              </w:rPr>
              <w:t>After module results</w:t>
            </w:r>
          </w:p>
          <w:p w:rsidRPr="00151973" w:rsidR="00151973" w:rsidP="00151973" w:rsidRDefault="00151973" w14:paraId="3F665640" w14:textId="77777777">
            <w:pPr>
              <w:rPr>
                <w:rFonts w:ascii="Calibri" w:hAnsi="Calibri" w:cs="Arial"/>
              </w:rPr>
            </w:pPr>
          </w:p>
        </w:tc>
        <w:tc>
          <w:tcPr>
            <w:tcW w:w="1980" w:type="dxa"/>
            <w:shd w:val="clear" w:color="auto" w:fill="auto"/>
          </w:tcPr>
          <w:p w:rsidRPr="00151973" w:rsidR="00151973" w:rsidP="00151973" w:rsidRDefault="00151973" w14:paraId="5407B169" w14:textId="77777777">
            <w:pPr>
              <w:rPr>
                <w:rFonts w:ascii="Calibri" w:hAnsi="Calibri" w:cs="Arial"/>
              </w:rPr>
            </w:pPr>
            <w:r w:rsidRPr="00151973">
              <w:rPr>
                <w:rFonts w:ascii="Calibri" w:hAnsi="Calibri" w:cs="Arial"/>
              </w:rPr>
              <w:t xml:space="preserve">Understanding and using your feedback </w:t>
            </w:r>
          </w:p>
        </w:tc>
        <w:tc>
          <w:tcPr>
            <w:tcW w:w="2760" w:type="dxa"/>
            <w:shd w:val="clear" w:color="auto" w:fill="auto"/>
          </w:tcPr>
          <w:p w:rsidRPr="00151973" w:rsidR="00151973" w:rsidP="00151973" w:rsidRDefault="00151973" w14:paraId="462DF305" w14:textId="77777777">
            <w:pPr>
              <w:rPr>
                <w:rFonts w:ascii="Calibri" w:hAnsi="Calibri" w:cs="Arial"/>
              </w:rPr>
            </w:pPr>
            <w:r w:rsidRPr="00151973">
              <w:rPr>
                <w:rFonts w:ascii="Calibri" w:hAnsi="Calibri" w:cs="Arial"/>
              </w:rPr>
              <w:t>Support Supervisees to receive, understand, use and give feedback effectively</w:t>
            </w:r>
          </w:p>
          <w:p w:rsidRPr="00151973" w:rsidR="00151973" w:rsidP="00151973" w:rsidRDefault="00151973" w14:paraId="45505556" w14:textId="2249BE38">
            <w:pPr>
              <w:rPr>
                <w:rFonts w:ascii="Calibri" w:hAnsi="Calibri" w:cs="Arial"/>
              </w:rPr>
            </w:pPr>
            <w:r w:rsidRPr="19BB7AB1">
              <w:rPr>
                <w:rFonts w:ascii="Calibri" w:hAnsi="Calibri" w:cs="Arial"/>
              </w:rPr>
              <w:t>Encourage feedback through their voice</w:t>
            </w:r>
          </w:p>
        </w:tc>
        <w:tc>
          <w:tcPr>
            <w:tcW w:w="7160" w:type="dxa"/>
            <w:shd w:val="clear" w:color="auto" w:fill="auto"/>
          </w:tcPr>
          <w:p w:rsidRPr="00151973" w:rsidR="00151973" w:rsidP="00151973" w:rsidRDefault="00151973" w14:paraId="35E695FD" w14:textId="77777777">
            <w:pPr>
              <w:rPr>
                <w:rFonts w:ascii="Calibri" w:hAnsi="Calibri" w:cs="Arial"/>
              </w:rPr>
            </w:pPr>
            <w:r w:rsidRPr="00151973">
              <w:rPr>
                <w:rFonts w:ascii="Calibri" w:hAnsi="Calibri" w:cs="Arial"/>
              </w:rPr>
              <w:t>Have had the opportunity to share their experiences of assessment and feedback from trimester 1</w:t>
            </w:r>
          </w:p>
          <w:p w:rsidRPr="00151973" w:rsidR="00151973" w:rsidP="00151973" w:rsidRDefault="00151973" w14:paraId="6A14EB44" w14:textId="5A9AA8B7">
            <w:pPr>
              <w:rPr>
                <w:rFonts w:ascii="Calibri" w:hAnsi="Calibri" w:cs="Arial"/>
              </w:rPr>
            </w:pPr>
            <w:r w:rsidRPr="19BB7AB1">
              <w:rPr>
                <w:rFonts w:ascii="Calibri" w:hAnsi="Calibri" w:cs="Arial"/>
              </w:rPr>
              <w:t>Be able to understand, reflect on and start to use their assessment experience and feedback from trimester 1 to enhance their academic performance</w:t>
            </w:r>
          </w:p>
          <w:p w:rsidRPr="00151973" w:rsidR="00151973" w:rsidP="00151973" w:rsidRDefault="00151973" w14:paraId="5C1580A0" w14:textId="1F0C28C5">
            <w:pPr>
              <w:rPr>
                <w:rFonts w:ascii="Calibri" w:hAnsi="Calibri" w:cs="Arial"/>
              </w:rPr>
            </w:pPr>
            <w:r w:rsidRPr="00151973">
              <w:rPr>
                <w:rFonts w:ascii="Calibri" w:hAnsi="Calibri" w:cs="Arial"/>
              </w:rPr>
              <w:t>Understand Student Survey Season and the importance of providing feedb</w:t>
            </w:r>
            <w:r w:rsidR="002E3F13">
              <w:rPr>
                <w:rFonts w:ascii="Calibri" w:hAnsi="Calibri" w:cs="Arial"/>
              </w:rPr>
              <w:t>ack on their student experience</w:t>
            </w:r>
          </w:p>
        </w:tc>
      </w:tr>
      <w:tr w:rsidRPr="00151973" w:rsidR="00151973" w:rsidTr="19BB7AB1" w14:paraId="624A4926" w14:textId="77777777">
        <w:trPr>
          <w:trHeight w:val="1820"/>
        </w:trPr>
        <w:tc>
          <w:tcPr>
            <w:tcW w:w="1845" w:type="dxa"/>
            <w:shd w:val="clear" w:color="auto" w:fill="auto"/>
          </w:tcPr>
          <w:p w:rsidRPr="00151973" w:rsidR="00151973" w:rsidP="00151973" w:rsidRDefault="00151973" w14:paraId="1BCD1654" w14:textId="77777777">
            <w:pPr>
              <w:rPr>
                <w:rFonts w:ascii="Calibri" w:hAnsi="Calibri" w:cs="Arial"/>
              </w:rPr>
            </w:pPr>
            <w:r w:rsidRPr="00151973">
              <w:rPr>
                <w:rFonts w:ascii="Calibri" w:hAnsi="Calibri" w:cs="Arial"/>
              </w:rPr>
              <w:t xml:space="preserve">Certificate Stage </w:t>
            </w:r>
          </w:p>
          <w:p w:rsidRPr="00151973" w:rsidR="00151973" w:rsidP="00151973" w:rsidRDefault="00151973" w14:paraId="25DE45AC" w14:textId="77777777">
            <w:pPr>
              <w:rPr>
                <w:rFonts w:ascii="Calibri" w:hAnsi="Calibri" w:cs="Arial"/>
              </w:rPr>
            </w:pPr>
            <w:r w:rsidRPr="00151973">
              <w:rPr>
                <w:rFonts w:ascii="Calibri" w:hAnsi="Calibri" w:cs="Arial"/>
              </w:rPr>
              <w:t>T2</w:t>
            </w:r>
          </w:p>
          <w:p w:rsidRPr="00151973" w:rsidR="00151973" w:rsidP="00151973" w:rsidRDefault="00151973" w14:paraId="5B2390F4" w14:textId="77777777">
            <w:pPr>
              <w:rPr>
                <w:rFonts w:ascii="Calibri" w:hAnsi="Calibri" w:cs="Arial"/>
              </w:rPr>
            </w:pPr>
            <w:r w:rsidRPr="00151973">
              <w:rPr>
                <w:rFonts w:ascii="Calibri" w:hAnsi="Calibri" w:cs="Arial"/>
              </w:rPr>
              <w:t>Week 9 onwards</w:t>
            </w:r>
          </w:p>
        </w:tc>
        <w:tc>
          <w:tcPr>
            <w:tcW w:w="1980" w:type="dxa"/>
            <w:shd w:val="clear" w:color="auto" w:fill="auto"/>
          </w:tcPr>
          <w:p w:rsidRPr="00151973" w:rsidR="00151973" w:rsidP="00151973" w:rsidRDefault="00151973" w14:paraId="7E7CC6B1" w14:textId="77777777">
            <w:pPr>
              <w:rPr>
                <w:rFonts w:ascii="Calibri" w:hAnsi="Calibri" w:cs="Arial"/>
              </w:rPr>
            </w:pPr>
            <w:r w:rsidRPr="00151973">
              <w:rPr>
                <w:rFonts w:ascii="Calibri" w:hAnsi="Calibri" w:cs="Arial"/>
              </w:rPr>
              <w:t>End of year assessment and beyond</w:t>
            </w:r>
          </w:p>
        </w:tc>
        <w:tc>
          <w:tcPr>
            <w:tcW w:w="2760" w:type="dxa"/>
            <w:shd w:val="clear" w:color="auto" w:fill="auto"/>
          </w:tcPr>
          <w:p w:rsidRPr="00151973" w:rsidR="00151973" w:rsidP="00151973" w:rsidRDefault="00151973" w14:paraId="13DF5D47" w14:textId="77777777">
            <w:pPr>
              <w:rPr>
                <w:rFonts w:ascii="Calibri" w:hAnsi="Calibri" w:cs="Arial"/>
              </w:rPr>
            </w:pPr>
            <w:r w:rsidRPr="00151973">
              <w:rPr>
                <w:rFonts w:ascii="Calibri" w:hAnsi="Calibri" w:cs="Arial"/>
              </w:rPr>
              <w:t>Manage any apprehension/ concerns/expectations for upcoming assessments</w:t>
            </w:r>
          </w:p>
          <w:p w:rsidRPr="00151973" w:rsidR="00151973" w:rsidP="00151973" w:rsidRDefault="00151973" w14:paraId="7B0A32B3" w14:textId="77777777">
            <w:pPr>
              <w:rPr>
                <w:rFonts w:ascii="Calibri" w:hAnsi="Calibri" w:cs="Arial"/>
              </w:rPr>
            </w:pPr>
            <w:r w:rsidRPr="00151973">
              <w:rPr>
                <w:rFonts w:ascii="Calibri" w:hAnsi="Calibri" w:cs="Arial"/>
              </w:rPr>
              <w:t xml:space="preserve">Encourage Supervisees to make the most of the summer holidays </w:t>
            </w:r>
          </w:p>
          <w:p w:rsidRPr="00151973" w:rsidR="00151973" w:rsidP="00151973" w:rsidRDefault="00151973" w14:paraId="4EBF9527" w14:textId="7AC8EFA1">
            <w:pPr>
              <w:rPr>
                <w:rFonts w:ascii="Calibri" w:hAnsi="Calibri" w:cs="Arial"/>
              </w:rPr>
            </w:pPr>
            <w:r w:rsidRPr="19BB7AB1">
              <w:rPr>
                <w:rFonts w:ascii="Calibri" w:hAnsi="Calibri" w:cs="Arial"/>
              </w:rPr>
              <w:t xml:space="preserve">Identify opportunities to develop graduate attributes </w:t>
            </w:r>
          </w:p>
        </w:tc>
        <w:tc>
          <w:tcPr>
            <w:tcW w:w="7160" w:type="dxa"/>
            <w:shd w:val="clear" w:color="auto" w:fill="auto"/>
          </w:tcPr>
          <w:p w:rsidRPr="00151973" w:rsidR="00151973" w:rsidP="00151973" w:rsidRDefault="00151973" w14:paraId="26C9D6D5" w14:textId="77777777">
            <w:pPr>
              <w:rPr>
                <w:rFonts w:ascii="Calibri" w:hAnsi="Calibri" w:cs="Arial"/>
              </w:rPr>
            </w:pPr>
            <w:r w:rsidRPr="00151973">
              <w:rPr>
                <w:rFonts w:ascii="Calibri" w:hAnsi="Calibri" w:cs="Arial"/>
              </w:rPr>
              <w:t xml:space="preserve">Be confident about their upcoming assessments </w:t>
            </w:r>
          </w:p>
          <w:p w:rsidRPr="00151973" w:rsidR="00151973" w:rsidP="00151973" w:rsidRDefault="00151973" w14:paraId="28435ECE" w14:textId="77777777">
            <w:pPr>
              <w:rPr>
                <w:rFonts w:ascii="Calibri" w:hAnsi="Calibri" w:cs="Arial"/>
              </w:rPr>
            </w:pPr>
            <w:r w:rsidRPr="19BB7AB1">
              <w:rPr>
                <w:rFonts w:ascii="Calibri" w:hAnsi="Calibri" w:cs="Arial"/>
              </w:rPr>
              <w:t xml:space="preserve">Have had the opportunity to reflect on their first year and share their experiences </w:t>
            </w:r>
          </w:p>
          <w:p w:rsidRPr="00151973" w:rsidR="002E3F13" w:rsidP="00151973" w:rsidRDefault="00151973" w14:paraId="6FD1E4FA" w14:textId="6F59E8F3">
            <w:pPr>
              <w:rPr>
                <w:rFonts w:ascii="Calibri" w:hAnsi="Calibri" w:cs="Arial"/>
              </w:rPr>
            </w:pPr>
            <w:r w:rsidRPr="19BB7AB1">
              <w:rPr>
                <w:rFonts w:ascii="Calibri" w:hAnsi="Calibri" w:cs="Arial"/>
              </w:rPr>
              <w:t xml:space="preserve">Have identified opportunities (by engaging with Student Futures) for additional skills development over the summer (work experience, volunteering, research experience, optional internships, co-curricular activities) </w:t>
            </w:r>
          </w:p>
        </w:tc>
      </w:tr>
    </w:tbl>
    <w:p w:rsidRPr="00151973" w:rsidR="00151973" w:rsidP="00151973" w:rsidRDefault="00151973" w14:paraId="71D0CC20" w14:textId="77777777">
      <w:pPr>
        <w:rPr>
          <w:rFonts w:ascii="Calibri" w:hAnsi="Calibri" w:cs="Arial"/>
        </w:rPr>
      </w:pPr>
      <w:r w:rsidRPr="00151973">
        <w:rPr>
          <w:rFonts w:ascii="Calibri" w:hAnsi="Calibri" w:cs="Arial"/>
        </w:rPr>
        <w:br w:type="page"/>
      </w:r>
    </w:p>
    <w:tbl>
      <w:tblPr>
        <w:tblpPr w:leftFromText="180" w:rightFromText="180" w:vertAnchor="page" w:horzAnchor="margin" w:tblpY="736"/>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0"/>
        <w:gridCol w:w="2010"/>
        <w:gridCol w:w="2760"/>
        <w:gridCol w:w="7145"/>
      </w:tblGrid>
      <w:tr w:rsidRPr="00151973" w:rsidR="00151973" w:rsidTr="7376EFEC" w14:paraId="0CD9946B" w14:textId="77777777">
        <w:tc>
          <w:tcPr>
            <w:tcW w:w="1830" w:type="dxa"/>
            <w:shd w:val="clear" w:color="auto" w:fill="808080" w:themeFill="background1" w:themeFillShade="80"/>
          </w:tcPr>
          <w:p w:rsidRPr="00151973" w:rsidR="00151973" w:rsidP="00151973" w:rsidRDefault="00151973" w14:paraId="7233EC2C" w14:textId="77777777">
            <w:pPr>
              <w:rPr>
                <w:rFonts w:ascii="Calibri" w:hAnsi="Calibri" w:cs="Arial"/>
              </w:rPr>
            </w:pPr>
            <w:r w:rsidRPr="00151973">
              <w:rPr>
                <w:rFonts w:ascii="Calibri" w:hAnsi="Calibri" w:cs="Arial"/>
              </w:rPr>
              <w:lastRenderedPageBreak/>
              <w:t>Journey Point</w:t>
            </w:r>
          </w:p>
        </w:tc>
        <w:tc>
          <w:tcPr>
            <w:tcW w:w="2010" w:type="dxa"/>
            <w:shd w:val="clear" w:color="auto" w:fill="808080" w:themeFill="background1" w:themeFillShade="80"/>
          </w:tcPr>
          <w:p w:rsidRPr="00151973" w:rsidR="00151973" w:rsidP="00151973" w:rsidRDefault="00151973" w14:paraId="4CF83A43" w14:textId="77777777">
            <w:pPr>
              <w:rPr>
                <w:rFonts w:ascii="Calibri" w:hAnsi="Calibri" w:cs="Arial"/>
              </w:rPr>
            </w:pPr>
            <w:r w:rsidRPr="00151973">
              <w:rPr>
                <w:rFonts w:ascii="Calibri" w:hAnsi="Calibri" w:cs="Arial"/>
              </w:rPr>
              <w:t>Theme</w:t>
            </w:r>
          </w:p>
        </w:tc>
        <w:tc>
          <w:tcPr>
            <w:tcW w:w="2760" w:type="dxa"/>
            <w:shd w:val="clear" w:color="auto" w:fill="808080" w:themeFill="background1" w:themeFillShade="80"/>
          </w:tcPr>
          <w:p w:rsidRPr="00151973" w:rsidR="00151973" w:rsidP="00151973" w:rsidRDefault="00151973" w14:paraId="69DFF3EE" w14:textId="77777777">
            <w:pPr>
              <w:rPr>
                <w:rFonts w:ascii="Calibri" w:hAnsi="Calibri" w:cs="Arial"/>
              </w:rPr>
            </w:pPr>
            <w:r w:rsidRPr="00151973">
              <w:rPr>
                <w:rFonts w:ascii="Calibri" w:hAnsi="Calibri" w:cs="Arial"/>
              </w:rPr>
              <w:t>Aims/Purpose</w:t>
            </w:r>
          </w:p>
        </w:tc>
        <w:tc>
          <w:tcPr>
            <w:tcW w:w="7145" w:type="dxa"/>
            <w:shd w:val="clear" w:color="auto" w:fill="808080" w:themeFill="background1" w:themeFillShade="80"/>
          </w:tcPr>
          <w:p w:rsidRPr="00151973" w:rsidR="00151973" w:rsidP="00151973" w:rsidRDefault="00151973" w14:paraId="4F9DD843" w14:textId="77777777">
            <w:pPr>
              <w:rPr>
                <w:rFonts w:ascii="Calibri" w:hAnsi="Calibri" w:cs="Arial"/>
              </w:rPr>
            </w:pPr>
            <w:r w:rsidRPr="00151973">
              <w:rPr>
                <w:rFonts w:ascii="Calibri" w:hAnsi="Calibri" w:cs="Arial"/>
              </w:rPr>
              <w:t>Outcomes</w:t>
            </w:r>
          </w:p>
          <w:p w:rsidRPr="00151973" w:rsidR="00151973" w:rsidP="00151973" w:rsidRDefault="00151973" w14:paraId="757E6445" w14:textId="77777777">
            <w:pPr>
              <w:rPr>
                <w:rFonts w:ascii="Calibri" w:hAnsi="Calibri" w:cs="Arial"/>
              </w:rPr>
            </w:pPr>
            <w:r w:rsidRPr="00151973">
              <w:rPr>
                <w:rFonts w:ascii="Calibri" w:hAnsi="Calibri" w:cs="Arial"/>
              </w:rPr>
              <w:t>By the end of this stage, Supervisees will …</w:t>
            </w:r>
          </w:p>
        </w:tc>
      </w:tr>
      <w:tr w:rsidRPr="00151973" w:rsidR="00151973" w:rsidTr="7376EFEC" w14:paraId="2FAF2BBB" w14:textId="77777777">
        <w:tc>
          <w:tcPr>
            <w:tcW w:w="1830" w:type="dxa"/>
            <w:shd w:val="clear" w:color="auto" w:fill="auto"/>
          </w:tcPr>
          <w:p w:rsidRPr="00151973" w:rsidR="00151973" w:rsidP="00151973" w:rsidRDefault="00151973" w14:paraId="121F8F56" w14:textId="77777777">
            <w:pPr>
              <w:rPr>
                <w:rFonts w:ascii="Calibri" w:hAnsi="Calibri" w:cs="Arial"/>
              </w:rPr>
            </w:pPr>
            <w:r w:rsidRPr="00151973">
              <w:rPr>
                <w:rFonts w:ascii="Calibri" w:hAnsi="Calibri" w:cs="Arial"/>
              </w:rPr>
              <w:t>Diploma Stage</w:t>
            </w:r>
          </w:p>
          <w:p w:rsidRPr="00151973" w:rsidR="00151973" w:rsidP="00151973" w:rsidRDefault="00151973" w14:paraId="5FCA8E23" w14:textId="77777777">
            <w:pPr>
              <w:rPr>
                <w:rFonts w:ascii="Calibri" w:hAnsi="Calibri" w:cs="Arial"/>
              </w:rPr>
            </w:pPr>
            <w:r w:rsidRPr="00151973">
              <w:rPr>
                <w:rFonts w:ascii="Calibri" w:hAnsi="Calibri" w:cs="Arial"/>
              </w:rPr>
              <w:t>Re-induction</w:t>
            </w:r>
          </w:p>
          <w:p w:rsidRPr="00151973" w:rsidR="00151973" w:rsidP="00151973" w:rsidRDefault="00151973" w14:paraId="78BBC1E2" w14:textId="77777777">
            <w:pPr>
              <w:rPr>
                <w:rFonts w:ascii="Calibri" w:hAnsi="Calibri" w:cs="Arial"/>
              </w:rPr>
            </w:pPr>
            <w:r w:rsidRPr="00151973">
              <w:rPr>
                <w:rFonts w:ascii="Calibri" w:hAnsi="Calibri" w:cs="Arial"/>
              </w:rPr>
              <w:t xml:space="preserve">T1 </w:t>
            </w:r>
          </w:p>
          <w:p w:rsidRPr="00151973" w:rsidR="00151973" w:rsidP="00151973" w:rsidRDefault="00151973" w14:paraId="5609EDE4" w14:textId="77777777">
            <w:pPr>
              <w:rPr>
                <w:rFonts w:ascii="Calibri" w:hAnsi="Calibri" w:cs="Arial"/>
              </w:rPr>
            </w:pPr>
            <w:r w:rsidRPr="00151973">
              <w:rPr>
                <w:rFonts w:ascii="Calibri" w:hAnsi="Calibri" w:cs="Arial"/>
              </w:rPr>
              <w:t>Weeks 0-2</w:t>
            </w:r>
          </w:p>
        </w:tc>
        <w:tc>
          <w:tcPr>
            <w:tcW w:w="2010" w:type="dxa"/>
            <w:shd w:val="clear" w:color="auto" w:fill="auto"/>
          </w:tcPr>
          <w:p w:rsidRPr="00151973" w:rsidR="00151973" w:rsidP="00151973" w:rsidRDefault="00151973" w14:paraId="55F82828" w14:textId="77777777">
            <w:pPr>
              <w:rPr>
                <w:rFonts w:ascii="Calibri" w:hAnsi="Calibri" w:cs="Arial"/>
              </w:rPr>
            </w:pPr>
            <w:r w:rsidRPr="00151973">
              <w:rPr>
                <w:rFonts w:ascii="Calibri" w:hAnsi="Calibri" w:cs="Arial"/>
              </w:rPr>
              <w:t>Reconnecting with your learning community</w:t>
            </w:r>
          </w:p>
        </w:tc>
        <w:tc>
          <w:tcPr>
            <w:tcW w:w="2760" w:type="dxa"/>
            <w:shd w:val="clear" w:color="auto" w:fill="auto"/>
          </w:tcPr>
          <w:p w:rsidRPr="00151973" w:rsidR="00151973" w:rsidP="00151973" w:rsidRDefault="00151973" w14:paraId="2C2968B0" w14:textId="77777777">
            <w:pPr>
              <w:rPr>
                <w:rFonts w:ascii="Calibri" w:hAnsi="Calibri" w:cs="Arial"/>
              </w:rPr>
            </w:pPr>
            <w:r w:rsidRPr="00151973">
              <w:rPr>
                <w:rFonts w:ascii="Calibri" w:hAnsi="Calibri" w:cs="Arial"/>
              </w:rPr>
              <w:t xml:space="preserve">Reconnecting relationships </w:t>
            </w:r>
          </w:p>
          <w:p w:rsidRPr="00151973" w:rsidR="00151973" w:rsidP="00151973" w:rsidRDefault="00151973" w14:paraId="4BA1FFD4" w14:textId="77777777">
            <w:pPr>
              <w:rPr>
                <w:rFonts w:ascii="Calibri" w:hAnsi="Calibri" w:cs="Arial"/>
              </w:rPr>
            </w:pPr>
            <w:r w:rsidRPr="00151973">
              <w:rPr>
                <w:rFonts w:ascii="Calibri" w:hAnsi="Calibri" w:cs="Arial"/>
              </w:rPr>
              <w:t>Settling in</w:t>
            </w:r>
          </w:p>
          <w:p w:rsidRPr="00151973" w:rsidR="00151973" w:rsidP="00151973" w:rsidRDefault="00151973" w14:paraId="20E04454" w14:textId="77777777">
            <w:pPr>
              <w:rPr>
                <w:rFonts w:ascii="Calibri" w:hAnsi="Calibri" w:cs="Arial"/>
              </w:rPr>
            </w:pPr>
            <w:r w:rsidRPr="00151973">
              <w:rPr>
                <w:rFonts w:ascii="Calibri" w:hAnsi="Calibri" w:cs="Arial"/>
              </w:rPr>
              <w:t xml:space="preserve">Managing expectations </w:t>
            </w:r>
          </w:p>
          <w:p w:rsidRPr="00151973" w:rsidR="00151973" w:rsidP="00151973" w:rsidRDefault="00151973" w14:paraId="56AA1BF6" w14:textId="77777777">
            <w:pPr>
              <w:rPr>
                <w:rFonts w:ascii="Calibri" w:hAnsi="Calibri" w:cs="Arial"/>
              </w:rPr>
            </w:pPr>
            <w:r w:rsidRPr="00151973">
              <w:rPr>
                <w:rFonts w:ascii="Calibri" w:hAnsi="Calibri" w:cs="Arial"/>
              </w:rPr>
              <w:t xml:space="preserve">Reflecting on the previous year </w:t>
            </w:r>
          </w:p>
        </w:tc>
        <w:tc>
          <w:tcPr>
            <w:tcW w:w="7145" w:type="dxa"/>
            <w:shd w:val="clear" w:color="auto" w:fill="auto"/>
          </w:tcPr>
          <w:p w:rsidRPr="00151973" w:rsidR="00151973" w:rsidP="00151973" w:rsidRDefault="00151973" w14:paraId="56FF9737" w14:textId="4FCD18BE">
            <w:pPr>
              <w:rPr>
                <w:rFonts w:ascii="Calibri" w:hAnsi="Calibri" w:cs="Arial"/>
              </w:rPr>
            </w:pPr>
            <w:r w:rsidRPr="19BB7AB1">
              <w:rPr>
                <w:rFonts w:ascii="Calibri" w:hAnsi="Calibri" w:cs="Arial"/>
              </w:rPr>
              <w:t>Have reconnecte</w:t>
            </w:r>
            <w:r w:rsidRPr="19BB7AB1" w:rsidR="00A56510">
              <w:rPr>
                <w:rFonts w:ascii="Calibri" w:hAnsi="Calibri" w:cs="Arial"/>
              </w:rPr>
              <w:t>d with their Personal Supervisor</w:t>
            </w:r>
            <w:r w:rsidRPr="19BB7AB1">
              <w:rPr>
                <w:rFonts w:ascii="Calibri" w:hAnsi="Calibri" w:cs="Arial"/>
              </w:rPr>
              <w:t xml:space="preserve"> </w:t>
            </w:r>
            <w:r w:rsidR="0097247D">
              <w:rPr>
                <w:rFonts w:ascii="Calibri" w:hAnsi="Calibri" w:cs="Arial"/>
              </w:rPr>
              <w:t xml:space="preserve">and wider </w:t>
            </w:r>
            <w:r w:rsidRPr="19BB7AB1">
              <w:rPr>
                <w:rFonts w:ascii="Calibri" w:hAnsi="Calibri" w:cs="Arial"/>
              </w:rPr>
              <w:t>community</w:t>
            </w:r>
            <w:r w:rsidR="0097247D">
              <w:rPr>
                <w:rFonts w:ascii="Calibri" w:hAnsi="Calibri" w:cs="Arial"/>
              </w:rPr>
              <w:t xml:space="preserve"> (including Hull University Students’ Union [HUSU])</w:t>
            </w:r>
          </w:p>
          <w:p w:rsidR="0C287E77" w:rsidP="19BB7AB1" w:rsidRDefault="0C287E77" w14:paraId="68341394" w14:textId="701EDBC2">
            <w:pPr>
              <w:rPr>
                <w:rFonts w:ascii="Calibri" w:hAnsi="Calibri" w:cs="Arial"/>
              </w:rPr>
            </w:pPr>
            <w:r w:rsidRPr="19BB7AB1">
              <w:rPr>
                <w:rFonts w:ascii="Calibri" w:hAnsi="Calibri" w:cs="Arial"/>
              </w:rPr>
              <w:t>Understand</w:t>
            </w:r>
            <w:r w:rsidRPr="19BB7AB1" w:rsidR="00151973">
              <w:rPr>
                <w:rFonts w:ascii="Calibri" w:hAnsi="Calibri" w:cs="Arial"/>
              </w:rPr>
              <w:t xml:space="preserve"> how the Diploma stage builds on the Certificate stage</w:t>
            </w:r>
          </w:p>
          <w:p w:rsidRPr="00151973" w:rsidR="00151973" w:rsidP="00151973" w:rsidRDefault="00151973" w14:paraId="2658F392" w14:textId="4D28855A">
            <w:pPr>
              <w:rPr>
                <w:rFonts w:ascii="Calibri" w:hAnsi="Calibri" w:cs="Arial"/>
              </w:rPr>
            </w:pPr>
            <w:r w:rsidRPr="19BB7AB1">
              <w:rPr>
                <w:rFonts w:ascii="Calibri" w:hAnsi="Calibri" w:cs="Arial"/>
              </w:rPr>
              <w:t>Have shared their expectations and goals for the coming year</w:t>
            </w:r>
          </w:p>
          <w:p w:rsidRPr="00151973" w:rsidR="00151973" w:rsidP="19BB7AB1" w:rsidRDefault="00151973" w14:paraId="04964603" w14:textId="73C0DB73">
            <w:pPr>
              <w:rPr>
                <w:rFonts w:ascii="Calibri" w:hAnsi="Calibri" w:cs="Arial"/>
              </w:rPr>
            </w:pPr>
            <w:r w:rsidRPr="19BB7AB1">
              <w:rPr>
                <w:rFonts w:ascii="Calibri" w:hAnsi="Calibri" w:cs="Arial"/>
              </w:rPr>
              <w:t>Have reflected on the previous year, their achievements and</w:t>
            </w:r>
            <w:r w:rsidRPr="19BB7AB1" w:rsidR="002E3F13">
              <w:rPr>
                <w:rFonts w:ascii="Calibri" w:hAnsi="Calibri" w:cs="Arial"/>
              </w:rPr>
              <w:t xml:space="preserve"> where additional support may be required</w:t>
            </w:r>
          </w:p>
          <w:p w:rsidRPr="00151973" w:rsidR="00151973" w:rsidP="00151973" w:rsidRDefault="00151973" w14:paraId="305E60AA" w14:textId="0116CE69">
            <w:pPr>
              <w:rPr>
                <w:rFonts w:ascii="Calibri" w:hAnsi="Calibri" w:cs="Arial"/>
              </w:rPr>
            </w:pPr>
            <w:r w:rsidRPr="19BB7AB1">
              <w:rPr>
                <w:rFonts w:ascii="Calibri" w:hAnsi="Calibri" w:cs="Arial"/>
              </w:rPr>
              <w:t>Be clear how to access specialist support and advice services</w:t>
            </w:r>
          </w:p>
        </w:tc>
      </w:tr>
      <w:tr w:rsidRPr="00151973" w:rsidR="00151973" w:rsidTr="7376EFEC" w14:paraId="729F961F" w14:textId="77777777">
        <w:tc>
          <w:tcPr>
            <w:tcW w:w="1830" w:type="dxa"/>
            <w:shd w:val="clear" w:color="auto" w:fill="auto"/>
          </w:tcPr>
          <w:p w:rsidRPr="00151973" w:rsidR="00151973" w:rsidP="00151973" w:rsidRDefault="00151973" w14:paraId="6E2D73D5" w14:textId="77777777">
            <w:pPr>
              <w:rPr>
                <w:rFonts w:ascii="Calibri" w:hAnsi="Calibri" w:cs="Arial"/>
              </w:rPr>
            </w:pPr>
            <w:r w:rsidRPr="00151973">
              <w:rPr>
                <w:rFonts w:ascii="Calibri" w:hAnsi="Calibri" w:cs="Arial"/>
              </w:rPr>
              <w:t>Diploma Stage</w:t>
            </w:r>
          </w:p>
          <w:p w:rsidRPr="00151973" w:rsidR="00151973" w:rsidP="00151973" w:rsidRDefault="00151973" w14:paraId="60C1967B" w14:textId="77777777">
            <w:pPr>
              <w:rPr>
                <w:rFonts w:ascii="Calibri" w:hAnsi="Calibri" w:cs="Arial"/>
              </w:rPr>
            </w:pPr>
            <w:r w:rsidRPr="00151973">
              <w:rPr>
                <w:rFonts w:ascii="Calibri" w:hAnsi="Calibri" w:cs="Arial"/>
              </w:rPr>
              <w:t>T1</w:t>
            </w:r>
          </w:p>
          <w:p w:rsidRPr="00151973" w:rsidR="00151973" w:rsidP="00151973" w:rsidRDefault="00151973" w14:paraId="7DB6E04B" w14:textId="77777777">
            <w:pPr>
              <w:rPr>
                <w:rFonts w:ascii="Calibri" w:hAnsi="Calibri" w:cs="Arial"/>
              </w:rPr>
            </w:pPr>
            <w:r w:rsidRPr="00151973">
              <w:rPr>
                <w:rFonts w:ascii="Calibri" w:hAnsi="Calibri" w:cs="Arial"/>
              </w:rPr>
              <w:t>Weeks 5-8</w:t>
            </w:r>
          </w:p>
        </w:tc>
        <w:tc>
          <w:tcPr>
            <w:tcW w:w="2010" w:type="dxa"/>
            <w:shd w:val="clear" w:color="auto" w:fill="auto"/>
          </w:tcPr>
          <w:p w:rsidRPr="00151973" w:rsidR="00151973" w:rsidP="00151973" w:rsidRDefault="00151973" w14:paraId="6BC7A7DC" w14:textId="77777777">
            <w:pPr>
              <w:rPr>
                <w:rFonts w:ascii="Calibri" w:hAnsi="Calibri" w:cs="Arial"/>
              </w:rPr>
            </w:pPr>
            <w:r w:rsidRPr="00151973">
              <w:rPr>
                <w:rFonts w:ascii="Calibri" w:hAnsi="Calibri" w:cs="Arial"/>
              </w:rPr>
              <w:t>Getting the most from your time at university</w:t>
            </w:r>
          </w:p>
        </w:tc>
        <w:tc>
          <w:tcPr>
            <w:tcW w:w="2760" w:type="dxa"/>
            <w:shd w:val="clear" w:color="auto" w:fill="auto"/>
          </w:tcPr>
          <w:p w:rsidRPr="00151973" w:rsidR="00151973" w:rsidP="00151973" w:rsidRDefault="00151973" w14:paraId="6CDB51C8" w14:textId="77777777">
            <w:pPr>
              <w:rPr>
                <w:rFonts w:ascii="Calibri" w:hAnsi="Calibri" w:cs="Arial"/>
              </w:rPr>
            </w:pPr>
            <w:r w:rsidRPr="19BB7AB1">
              <w:rPr>
                <w:rFonts w:ascii="Calibri" w:hAnsi="Calibri" w:cs="Arial"/>
              </w:rPr>
              <w:t xml:space="preserve">Reflecting on the previous year </w:t>
            </w:r>
          </w:p>
          <w:p w:rsidRPr="00151973" w:rsidR="00151973" w:rsidP="00151973" w:rsidRDefault="00151973" w14:paraId="2CB91953" w14:textId="77777777">
            <w:pPr>
              <w:rPr>
                <w:rFonts w:ascii="Calibri" w:hAnsi="Calibri" w:cs="Arial"/>
              </w:rPr>
            </w:pPr>
            <w:r w:rsidRPr="00151973">
              <w:rPr>
                <w:rFonts w:ascii="Calibri" w:hAnsi="Calibri" w:cs="Arial"/>
              </w:rPr>
              <w:t>Developing graduate attributes</w:t>
            </w:r>
          </w:p>
          <w:p w:rsidRPr="00151973" w:rsidR="00151973" w:rsidP="00151973" w:rsidRDefault="00151973" w14:paraId="540D3F25" w14:textId="77777777">
            <w:pPr>
              <w:rPr>
                <w:rFonts w:ascii="Calibri" w:hAnsi="Calibri" w:cs="Arial"/>
              </w:rPr>
            </w:pPr>
            <w:r w:rsidRPr="00151973">
              <w:rPr>
                <w:rFonts w:ascii="Calibri" w:hAnsi="Calibri" w:cs="Arial"/>
              </w:rPr>
              <w:t>Manage any apprehension/ concerns/expectations for upcoming assessments</w:t>
            </w:r>
          </w:p>
        </w:tc>
        <w:tc>
          <w:tcPr>
            <w:tcW w:w="7145" w:type="dxa"/>
            <w:shd w:val="clear" w:color="auto" w:fill="auto"/>
          </w:tcPr>
          <w:p w:rsidRPr="00151973" w:rsidR="00151973" w:rsidP="00151973" w:rsidRDefault="00151973" w14:paraId="7611DCC5" w14:textId="15EB5BB0">
            <w:pPr>
              <w:rPr>
                <w:rFonts w:ascii="Calibri" w:hAnsi="Calibri" w:cs="Arial"/>
              </w:rPr>
            </w:pPr>
            <w:r w:rsidRPr="19BB7AB1">
              <w:rPr>
                <w:rFonts w:ascii="Calibri" w:hAnsi="Calibri" w:cs="Arial"/>
              </w:rPr>
              <w:t>Discuss degree classification and reflect on how they can take ownership and achieve the best result possible</w:t>
            </w:r>
          </w:p>
          <w:p w:rsidR="00151973" w:rsidP="19BB7AB1" w:rsidRDefault="00151973" w14:paraId="77AE60A1" w14:textId="32D14C40">
            <w:pPr>
              <w:rPr>
                <w:rFonts w:ascii="Calibri" w:hAnsi="Calibri" w:cs="Arial"/>
              </w:rPr>
            </w:pPr>
            <w:r w:rsidRPr="19BB7AB1">
              <w:rPr>
                <w:rFonts w:ascii="Calibri" w:hAnsi="Calibri" w:cs="Arial"/>
              </w:rPr>
              <w:t>Understand the importance of developing graduate attributes across their studies and the opportunities available (</w:t>
            </w:r>
            <w:r w:rsidR="0097247D">
              <w:rPr>
                <w:rFonts w:ascii="Calibri" w:hAnsi="Calibri" w:cs="Arial"/>
              </w:rPr>
              <w:t xml:space="preserve">HUSU led events, </w:t>
            </w:r>
            <w:r w:rsidRPr="19BB7AB1">
              <w:rPr>
                <w:rFonts w:ascii="Calibri" w:hAnsi="Calibri" w:cs="Arial"/>
              </w:rPr>
              <w:t>employer led events, opportunities fairs, volunteering, part-time jobs) *</w:t>
            </w:r>
          </w:p>
          <w:p w:rsidR="00A56510" w:rsidP="19BB7AB1" w:rsidRDefault="00A56510" w14:paraId="7B0D36E4" w14:textId="11761EC8">
            <w:pPr>
              <w:rPr>
                <w:rFonts w:ascii="Calibri" w:hAnsi="Calibri" w:cs="Arial"/>
              </w:rPr>
            </w:pPr>
            <w:r w:rsidRPr="19BB7AB1">
              <w:rPr>
                <w:rFonts w:ascii="Calibri" w:hAnsi="Calibri" w:cs="Arial"/>
              </w:rPr>
              <w:t>*Specific reference to the Hull Employability Award</w:t>
            </w:r>
          </w:p>
          <w:p w:rsidR="19BB7AB1" w:rsidP="19BB7AB1" w:rsidRDefault="19BB7AB1" w14:paraId="2F42D8D8" w14:textId="3DDF6D50">
            <w:pPr>
              <w:rPr>
                <w:rFonts w:ascii="Calibri" w:hAnsi="Calibri" w:cs="Arial"/>
              </w:rPr>
            </w:pPr>
          </w:p>
          <w:p w:rsidRPr="00151973" w:rsidR="00151973" w:rsidP="7376EFEC" w:rsidRDefault="00151973" w14:paraId="1919174D" w14:textId="0C094ADD">
            <w:pPr>
              <w:rPr>
                <w:rFonts w:ascii="Calibri" w:hAnsi="Calibri" w:cs="Arial"/>
              </w:rPr>
            </w:pPr>
            <w:r w:rsidRPr="7376EFEC">
              <w:rPr>
                <w:rFonts w:ascii="Calibri" w:hAnsi="Calibri" w:cs="Arial"/>
              </w:rPr>
              <w:t>Be confident ab</w:t>
            </w:r>
            <w:r w:rsidRPr="7376EFEC" w:rsidR="002E3F13">
              <w:rPr>
                <w:rFonts w:ascii="Calibri" w:hAnsi="Calibri" w:cs="Arial"/>
              </w:rPr>
              <w:t xml:space="preserve">out their upcoming assessments </w:t>
            </w:r>
          </w:p>
        </w:tc>
      </w:tr>
      <w:tr w:rsidRPr="00151973" w:rsidR="00151973" w:rsidTr="7376EFEC" w14:paraId="30E80A6F" w14:textId="77777777">
        <w:tc>
          <w:tcPr>
            <w:tcW w:w="1830" w:type="dxa"/>
            <w:shd w:val="clear" w:color="auto" w:fill="auto"/>
          </w:tcPr>
          <w:p w:rsidRPr="00151973" w:rsidR="00151973" w:rsidP="00151973" w:rsidRDefault="00151973" w14:paraId="6F4F2975" w14:textId="77777777">
            <w:pPr>
              <w:rPr>
                <w:rFonts w:ascii="Calibri" w:hAnsi="Calibri" w:cs="Arial"/>
              </w:rPr>
            </w:pPr>
            <w:r w:rsidRPr="00151973">
              <w:rPr>
                <w:rFonts w:ascii="Calibri" w:hAnsi="Calibri" w:cs="Arial"/>
              </w:rPr>
              <w:t>Diploma Stage</w:t>
            </w:r>
          </w:p>
          <w:p w:rsidRPr="00151973" w:rsidR="00151973" w:rsidP="00151973" w:rsidRDefault="00151973" w14:paraId="4AF653A1" w14:textId="77777777">
            <w:pPr>
              <w:rPr>
                <w:rFonts w:ascii="Calibri" w:hAnsi="Calibri" w:cs="Arial"/>
              </w:rPr>
            </w:pPr>
            <w:r w:rsidRPr="00151973">
              <w:rPr>
                <w:rFonts w:ascii="Calibri" w:hAnsi="Calibri" w:cs="Arial"/>
              </w:rPr>
              <w:t>T2</w:t>
            </w:r>
          </w:p>
          <w:p w:rsidRPr="00151973" w:rsidR="00151973" w:rsidP="00151973" w:rsidRDefault="00151973" w14:paraId="66F33781" w14:textId="77777777">
            <w:pPr>
              <w:rPr>
                <w:rFonts w:ascii="Calibri" w:hAnsi="Calibri" w:cs="Arial"/>
              </w:rPr>
            </w:pPr>
            <w:r w:rsidRPr="00151973">
              <w:rPr>
                <w:rFonts w:ascii="Calibri" w:hAnsi="Calibri" w:cs="Arial"/>
              </w:rPr>
              <w:t xml:space="preserve">Weeks 5-8 </w:t>
            </w:r>
          </w:p>
        </w:tc>
        <w:tc>
          <w:tcPr>
            <w:tcW w:w="2010" w:type="dxa"/>
            <w:shd w:val="clear" w:color="auto" w:fill="auto"/>
          </w:tcPr>
          <w:p w:rsidRPr="00151973" w:rsidR="00151973" w:rsidP="00151973" w:rsidRDefault="00151973" w14:paraId="1BA53EE9" w14:textId="77777777">
            <w:pPr>
              <w:rPr>
                <w:rFonts w:ascii="Calibri" w:hAnsi="Calibri" w:cs="Arial"/>
              </w:rPr>
            </w:pPr>
            <w:r w:rsidRPr="00151973">
              <w:rPr>
                <w:rFonts w:ascii="Calibri" w:hAnsi="Calibri" w:cs="Arial"/>
              </w:rPr>
              <w:t xml:space="preserve">Keeping focused and motivated </w:t>
            </w:r>
          </w:p>
        </w:tc>
        <w:tc>
          <w:tcPr>
            <w:tcW w:w="2760" w:type="dxa"/>
            <w:shd w:val="clear" w:color="auto" w:fill="auto"/>
          </w:tcPr>
          <w:p w:rsidRPr="00151973" w:rsidR="00151973" w:rsidP="00151973" w:rsidRDefault="00151973" w14:paraId="036F3E43" w14:textId="5FE63CCF">
            <w:pPr>
              <w:rPr>
                <w:rFonts w:ascii="Calibri" w:hAnsi="Calibri" w:cs="Arial"/>
              </w:rPr>
            </w:pPr>
            <w:r w:rsidRPr="19BB7AB1">
              <w:rPr>
                <w:rFonts w:ascii="Calibri" w:hAnsi="Calibri" w:cs="Arial"/>
              </w:rPr>
              <w:t>Encourage feedback through their voice</w:t>
            </w:r>
          </w:p>
          <w:p w:rsidRPr="00151973" w:rsidR="00151973" w:rsidP="00151973" w:rsidRDefault="00151973" w14:paraId="5DB4557F" w14:textId="77777777">
            <w:pPr>
              <w:rPr>
                <w:rFonts w:ascii="Calibri" w:hAnsi="Calibri" w:cs="Arial"/>
              </w:rPr>
            </w:pPr>
            <w:r w:rsidRPr="00151973">
              <w:rPr>
                <w:rFonts w:ascii="Calibri" w:hAnsi="Calibri" w:cs="Arial"/>
              </w:rPr>
              <w:t>Encourage Supervisees to make the most of the summer holidays</w:t>
            </w:r>
          </w:p>
          <w:p w:rsidRPr="00151973" w:rsidR="00151973" w:rsidP="00151973" w:rsidRDefault="00151973" w14:paraId="6A40DC13" w14:textId="77777777">
            <w:pPr>
              <w:rPr>
                <w:rFonts w:ascii="Calibri" w:hAnsi="Calibri" w:cs="Arial"/>
              </w:rPr>
            </w:pPr>
            <w:r w:rsidRPr="00151973">
              <w:rPr>
                <w:rFonts w:ascii="Calibri" w:hAnsi="Calibri" w:cs="Arial"/>
              </w:rPr>
              <w:lastRenderedPageBreak/>
              <w:t xml:space="preserve">Identify opportunities to develop graduate attributes </w:t>
            </w:r>
          </w:p>
          <w:p w:rsidRPr="00151973" w:rsidR="00151973" w:rsidP="00151973" w:rsidRDefault="00151973" w14:paraId="5547B72B" w14:textId="77777777">
            <w:pPr>
              <w:rPr>
                <w:rFonts w:ascii="Calibri" w:hAnsi="Calibri" w:cs="Arial"/>
              </w:rPr>
            </w:pPr>
            <w:r w:rsidRPr="00151973">
              <w:rPr>
                <w:rFonts w:ascii="Calibri" w:hAnsi="Calibri" w:cs="Arial"/>
              </w:rPr>
              <w:t>Identify inspirational case studies to encourage motivation</w:t>
            </w:r>
          </w:p>
          <w:p w:rsidRPr="00151973" w:rsidR="00151973" w:rsidP="00151973" w:rsidRDefault="00151973" w14:paraId="3EAF4E69" w14:textId="7689FED1">
            <w:pPr>
              <w:rPr>
                <w:rFonts w:ascii="Calibri" w:hAnsi="Calibri" w:cs="Arial"/>
              </w:rPr>
            </w:pPr>
            <w:r w:rsidRPr="7376EFEC">
              <w:rPr>
                <w:rFonts w:ascii="Calibri" w:hAnsi="Calibri" w:cs="Arial"/>
              </w:rPr>
              <w:t>Manage any apprehension/ concerns/expectations for upcoming assessments</w:t>
            </w:r>
          </w:p>
        </w:tc>
        <w:tc>
          <w:tcPr>
            <w:tcW w:w="7145" w:type="dxa"/>
            <w:shd w:val="clear" w:color="auto" w:fill="auto"/>
          </w:tcPr>
          <w:p w:rsidRPr="00151973" w:rsidR="00151973" w:rsidP="00151973" w:rsidRDefault="00151973" w14:paraId="083D9C1C" w14:textId="77777777">
            <w:pPr>
              <w:rPr>
                <w:rFonts w:ascii="Calibri" w:hAnsi="Calibri" w:cs="Arial"/>
              </w:rPr>
            </w:pPr>
            <w:r w:rsidRPr="00151973">
              <w:rPr>
                <w:rFonts w:ascii="Calibri" w:hAnsi="Calibri" w:cs="Arial"/>
              </w:rPr>
              <w:lastRenderedPageBreak/>
              <w:t>Understand Student Survey Season and the importance of providing feedback on their student experience</w:t>
            </w:r>
          </w:p>
          <w:p w:rsidRPr="00151973" w:rsidR="00151973" w:rsidP="00151973" w:rsidRDefault="00151973" w14:paraId="3E9AA667" w14:textId="06C032BF">
            <w:pPr>
              <w:rPr>
                <w:rFonts w:ascii="Calibri" w:hAnsi="Calibri" w:cs="Arial"/>
              </w:rPr>
            </w:pPr>
            <w:r w:rsidRPr="19BB7AB1">
              <w:rPr>
                <w:rFonts w:ascii="Calibri" w:hAnsi="Calibri" w:cs="Arial"/>
              </w:rPr>
              <w:t xml:space="preserve">Have identified opportunities (by engaging with Student Futures) for additional skills development over the summer (work experience, volunteering, research experience, optional internships, co-curricular activities) </w:t>
            </w:r>
          </w:p>
          <w:p w:rsidRPr="00151973" w:rsidR="00151973" w:rsidP="00151973" w:rsidRDefault="00151973" w14:paraId="4DEE9B27" w14:textId="1D379A24">
            <w:pPr>
              <w:rPr>
                <w:rFonts w:ascii="Calibri" w:hAnsi="Calibri" w:cs="Arial"/>
              </w:rPr>
            </w:pPr>
            <w:r w:rsidRPr="19BB7AB1">
              <w:rPr>
                <w:rFonts w:ascii="Calibri" w:hAnsi="Calibri" w:cs="Arial"/>
              </w:rPr>
              <w:lastRenderedPageBreak/>
              <w:t>Have had the opportunity to hear/discuss achievements of previous Supervisees relevant to their studies</w:t>
            </w:r>
          </w:p>
          <w:p w:rsidRPr="00151973" w:rsidR="00151973" w:rsidP="00151973" w:rsidRDefault="00151973" w14:paraId="36608C02" w14:textId="59743D45">
            <w:pPr>
              <w:rPr>
                <w:rFonts w:ascii="Calibri" w:hAnsi="Calibri" w:cs="Arial"/>
              </w:rPr>
            </w:pPr>
            <w:r w:rsidRPr="00151973">
              <w:rPr>
                <w:rFonts w:ascii="Calibri" w:hAnsi="Calibri" w:cs="Arial"/>
              </w:rPr>
              <w:t>Be confident ab</w:t>
            </w:r>
            <w:r w:rsidR="002E3F13">
              <w:rPr>
                <w:rFonts w:ascii="Calibri" w:hAnsi="Calibri" w:cs="Arial"/>
              </w:rPr>
              <w:t xml:space="preserve">out their upcoming assessments </w:t>
            </w:r>
          </w:p>
        </w:tc>
      </w:tr>
    </w:tbl>
    <w:p w:rsidRPr="00151973" w:rsidR="00151973" w:rsidP="00151973" w:rsidRDefault="00151973" w14:paraId="43FD5F6E" w14:textId="77777777">
      <w:pPr>
        <w:rPr>
          <w:rFonts w:ascii="Calibri" w:hAnsi="Calibri" w:cs="Arial"/>
        </w:rPr>
      </w:pPr>
      <w:r w:rsidRPr="00151973">
        <w:rPr>
          <w:rFonts w:ascii="Calibri" w:hAnsi="Calibri" w:cs="Arial"/>
        </w:rPr>
        <w:lastRenderedPageBreak/>
        <w:br w:type="page"/>
      </w:r>
    </w:p>
    <w:tbl>
      <w:tblPr>
        <w:tblpPr w:leftFromText="180" w:rightFromText="180" w:vertAnchor="page" w:horzAnchor="margin" w:tblpY="571"/>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45"/>
        <w:gridCol w:w="1995"/>
        <w:gridCol w:w="2760"/>
        <w:gridCol w:w="7145"/>
      </w:tblGrid>
      <w:tr w:rsidRPr="00151973" w:rsidR="00151973" w:rsidTr="19BB7AB1" w14:paraId="273EA596" w14:textId="77777777">
        <w:tc>
          <w:tcPr>
            <w:tcW w:w="1845" w:type="dxa"/>
            <w:shd w:val="clear" w:color="auto" w:fill="808080" w:themeFill="background1" w:themeFillShade="80"/>
          </w:tcPr>
          <w:p w:rsidRPr="00151973" w:rsidR="00151973" w:rsidP="00151973" w:rsidRDefault="00151973" w14:paraId="6A42D1C1" w14:textId="77777777">
            <w:pPr>
              <w:rPr>
                <w:rFonts w:ascii="Calibri" w:hAnsi="Calibri" w:cs="Arial"/>
              </w:rPr>
            </w:pPr>
            <w:r w:rsidRPr="00151973">
              <w:rPr>
                <w:rFonts w:ascii="Calibri" w:hAnsi="Calibri" w:cs="Arial"/>
              </w:rPr>
              <w:lastRenderedPageBreak/>
              <w:t>Journey Point</w:t>
            </w:r>
          </w:p>
        </w:tc>
        <w:tc>
          <w:tcPr>
            <w:tcW w:w="1995" w:type="dxa"/>
            <w:shd w:val="clear" w:color="auto" w:fill="808080" w:themeFill="background1" w:themeFillShade="80"/>
          </w:tcPr>
          <w:p w:rsidRPr="00151973" w:rsidR="00151973" w:rsidP="00151973" w:rsidRDefault="00151973" w14:paraId="2075CE4E" w14:textId="77777777">
            <w:pPr>
              <w:rPr>
                <w:rFonts w:ascii="Calibri" w:hAnsi="Calibri" w:cs="Arial"/>
              </w:rPr>
            </w:pPr>
            <w:r w:rsidRPr="00151973">
              <w:rPr>
                <w:rFonts w:ascii="Calibri" w:hAnsi="Calibri" w:cs="Arial"/>
              </w:rPr>
              <w:t>Theme</w:t>
            </w:r>
          </w:p>
        </w:tc>
        <w:tc>
          <w:tcPr>
            <w:tcW w:w="2760" w:type="dxa"/>
            <w:shd w:val="clear" w:color="auto" w:fill="808080" w:themeFill="background1" w:themeFillShade="80"/>
          </w:tcPr>
          <w:p w:rsidRPr="00151973" w:rsidR="00151973" w:rsidP="00151973" w:rsidRDefault="00151973" w14:paraId="62783D1B" w14:textId="77777777">
            <w:pPr>
              <w:rPr>
                <w:rFonts w:ascii="Calibri" w:hAnsi="Calibri" w:cs="Arial"/>
              </w:rPr>
            </w:pPr>
            <w:r w:rsidRPr="00151973">
              <w:rPr>
                <w:rFonts w:ascii="Calibri" w:hAnsi="Calibri" w:cs="Arial"/>
              </w:rPr>
              <w:t>Aims/Purpose</w:t>
            </w:r>
          </w:p>
        </w:tc>
        <w:tc>
          <w:tcPr>
            <w:tcW w:w="7145" w:type="dxa"/>
            <w:shd w:val="clear" w:color="auto" w:fill="808080" w:themeFill="background1" w:themeFillShade="80"/>
          </w:tcPr>
          <w:p w:rsidRPr="00151973" w:rsidR="00151973" w:rsidP="00151973" w:rsidRDefault="00151973" w14:paraId="39CD2C8B" w14:textId="77777777">
            <w:pPr>
              <w:rPr>
                <w:rFonts w:ascii="Calibri" w:hAnsi="Calibri" w:cs="Arial"/>
              </w:rPr>
            </w:pPr>
            <w:r w:rsidRPr="00151973">
              <w:rPr>
                <w:rFonts w:ascii="Calibri" w:hAnsi="Calibri" w:cs="Arial"/>
              </w:rPr>
              <w:t>Outcomes</w:t>
            </w:r>
          </w:p>
          <w:p w:rsidRPr="00151973" w:rsidR="00151973" w:rsidP="00151973" w:rsidRDefault="00151973" w14:paraId="0F32B461" w14:textId="77777777">
            <w:pPr>
              <w:rPr>
                <w:rFonts w:ascii="Calibri" w:hAnsi="Calibri" w:cs="Arial"/>
              </w:rPr>
            </w:pPr>
            <w:r w:rsidRPr="00151973">
              <w:rPr>
                <w:rFonts w:ascii="Calibri" w:hAnsi="Calibri" w:cs="Arial"/>
              </w:rPr>
              <w:t>By the end of this stage, Supervisees will …</w:t>
            </w:r>
          </w:p>
        </w:tc>
      </w:tr>
      <w:tr w:rsidRPr="00151973" w:rsidR="00151973" w:rsidTr="19BB7AB1" w14:paraId="7897CB83" w14:textId="77777777">
        <w:tc>
          <w:tcPr>
            <w:tcW w:w="1845" w:type="dxa"/>
            <w:shd w:val="clear" w:color="auto" w:fill="auto"/>
          </w:tcPr>
          <w:p w:rsidRPr="00151973" w:rsidR="00151973" w:rsidP="00151973" w:rsidRDefault="00151973" w14:paraId="296335BF" w14:textId="77777777">
            <w:pPr>
              <w:rPr>
                <w:rFonts w:ascii="Calibri" w:hAnsi="Calibri" w:cs="Arial"/>
              </w:rPr>
            </w:pPr>
            <w:r w:rsidRPr="00151973">
              <w:rPr>
                <w:rFonts w:ascii="Calibri" w:hAnsi="Calibri" w:cs="Arial"/>
              </w:rPr>
              <w:t xml:space="preserve">Honours Stage </w:t>
            </w:r>
          </w:p>
          <w:p w:rsidRPr="00151973" w:rsidR="00151973" w:rsidP="00151973" w:rsidRDefault="00151973" w14:paraId="5E11BA73" w14:textId="77777777">
            <w:pPr>
              <w:rPr>
                <w:rFonts w:ascii="Calibri" w:hAnsi="Calibri" w:cs="Arial"/>
              </w:rPr>
            </w:pPr>
            <w:r w:rsidRPr="00151973">
              <w:rPr>
                <w:rFonts w:ascii="Calibri" w:hAnsi="Calibri" w:cs="Arial"/>
              </w:rPr>
              <w:t>Re-induction</w:t>
            </w:r>
          </w:p>
          <w:p w:rsidRPr="00151973" w:rsidR="00151973" w:rsidP="00151973" w:rsidRDefault="00151973" w14:paraId="692AB45A" w14:textId="77777777">
            <w:pPr>
              <w:rPr>
                <w:rFonts w:ascii="Calibri" w:hAnsi="Calibri" w:cs="Arial"/>
              </w:rPr>
            </w:pPr>
            <w:r w:rsidRPr="00151973">
              <w:rPr>
                <w:rFonts w:ascii="Calibri" w:hAnsi="Calibri" w:cs="Arial"/>
              </w:rPr>
              <w:t xml:space="preserve">T1 </w:t>
            </w:r>
          </w:p>
          <w:p w:rsidRPr="00151973" w:rsidR="00151973" w:rsidP="00151973" w:rsidRDefault="00151973" w14:paraId="2655D416" w14:textId="77777777">
            <w:pPr>
              <w:rPr>
                <w:rFonts w:ascii="Calibri" w:hAnsi="Calibri" w:cs="Arial"/>
              </w:rPr>
            </w:pPr>
            <w:r w:rsidRPr="00151973">
              <w:rPr>
                <w:rFonts w:ascii="Calibri" w:hAnsi="Calibri" w:cs="Arial"/>
              </w:rPr>
              <w:t>Weeks 0-2</w:t>
            </w:r>
          </w:p>
        </w:tc>
        <w:tc>
          <w:tcPr>
            <w:tcW w:w="1995" w:type="dxa"/>
            <w:shd w:val="clear" w:color="auto" w:fill="auto"/>
          </w:tcPr>
          <w:p w:rsidRPr="00151973" w:rsidR="00151973" w:rsidP="00151973" w:rsidRDefault="00151973" w14:paraId="45B61F57" w14:textId="77777777">
            <w:pPr>
              <w:rPr>
                <w:rFonts w:ascii="Calibri" w:hAnsi="Calibri" w:cs="Arial"/>
              </w:rPr>
            </w:pPr>
            <w:r w:rsidRPr="00151973">
              <w:rPr>
                <w:rFonts w:ascii="Calibri" w:hAnsi="Calibri" w:cs="Arial"/>
              </w:rPr>
              <w:t xml:space="preserve">Reconnecting with your learning community </w:t>
            </w:r>
          </w:p>
          <w:p w:rsidRPr="00151973" w:rsidR="00151973" w:rsidP="00151973" w:rsidRDefault="00151973" w14:paraId="76DD3427" w14:textId="77777777">
            <w:pPr>
              <w:rPr>
                <w:rFonts w:ascii="Calibri" w:hAnsi="Calibri" w:cs="Arial"/>
              </w:rPr>
            </w:pPr>
          </w:p>
        </w:tc>
        <w:tc>
          <w:tcPr>
            <w:tcW w:w="2760" w:type="dxa"/>
            <w:shd w:val="clear" w:color="auto" w:fill="auto"/>
          </w:tcPr>
          <w:p w:rsidRPr="00151973" w:rsidR="00151973" w:rsidP="00151973" w:rsidRDefault="00151973" w14:paraId="1F26BD6C" w14:textId="77777777">
            <w:pPr>
              <w:rPr>
                <w:rFonts w:ascii="Calibri" w:hAnsi="Calibri" w:cs="Arial"/>
              </w:rPr>
            </w:pPr>
            <w:r w:rsidRPr="00151973">
              <w:rPr>
                <w:rFonts w:ascii="Calibri" w:hAnsi="Calibri" w:cs="Arial"/>
              </w:rPr>
              <w:t xml:space="preserve">Reconnecting relationships </w:t>
            </w:r>
          </w:p>
          <w:p w:rsidRPr="00151973" w:rsidR="00151973" w:rsidP="00151973" w:rsidRDefault="00151973" w14:paraId="2C3D9873" w14:textId="77777777">
            <w:pPr>
              <w:rPr>
                <w:rFonts w:ascii="Calibri" w:hAnsi="Calibri" w:cs="Arial"/>
              </w:rPr>
            </w:pPr>
            <w:r w:rsidRPr="00151973">
              <w:rPr>
                <w:rFonts w:ascii="Calibri" w:hAnsi="Calibri" w:cs="Arial"/>
              </w:rPr>
              <w:t>Settling in</w:t>
            </w:r>
          </w:p>
          <w:p w:rsidRPr="00151973" w:rsidR="00151973" w:rsidP="00151973" w:rsidRDefault="00151973" w14:paraId="520E40CE" w14:textId="77777777">
            <w:pPr>
              <w:rPr>
                <w:rFonts w:ascii="Calibri" w:hAnsi="Calibri" w:cs="Arial"/>
              </w:rPr>
            </w:pPr>
            <w:r w:rsidRPr="00151973">
              <w:rPr>
                <w:rFonts w:ascii="Calibri" w:hAnsi="Calibri" w:cs="Arial"/>
              </w:rPr>
              <w:t xml:space="preserve">Reflecting on the previous year </w:t>
            </w:r>
          </w:p>
          <w:p w:rsidRPr="00151973" w:rsidR="00151973" w:rsidP="00151973" w:rsidRDefault="00151973" w14:paraId="283668A0" w14:textId="05FFC0FA">
            <w:pPr>
              <w:rPr>
                <w:rFonts w:ascii="Calibri" w:hAnsi="Calibri" w:cs="Arial"/>
              </w:rPr>
            </w:pPr>
            <w:r w:rsidRPr="19BB7AB1">
              <w:rPr>
                <w:rFonts w:ascii="Calibri" w:hAnsi="Calibri" w:cs="Arial"/>
              </w:rPr>
              <w:t xml:space="preserve">Managing expectations </w:t>
            </w:r>
          </w:p>
        </w:tc>
        <w:tc>
          <w:tcPr>
            <w:tcW w:w="7145" w:type="dxa"/>
            <w:shd w:val="clear" w:color="auto" w:fill="auto"/>
          </w:tcPr>
          <w:p w:rsidRPr="00151973" w:rsidR="00151973" w:rsidP="00151973" w:rsidRDefault="00151973" w14:paraId="4A589D03" w14:textId="2DE7FA15">
            <w:pPr>
              <w:rPr>
                <w:rFonts w:ascii="Calibri" w:hAnsi="Calibri" w:cs="Arial"/>
              </w:rPr>
            </w:pPr>
            <w:r w:rsidRPr="19BB7AB1">
              <w:rPr>
                <w:rFonts w:ascii="Calibri" w:hAnsi="Calibri" w:cs="Arial"/>
              </w:rPr>
              <w:t xml:space="preserve">Have reconnected with their Personal Supervisor </w:t>
            </w:r>
            <w:r w:rsidR="0097247D">
              <w:rPr>
                <w:rFonts w:ascii="Calibri" w:hAnsi="Calibri" w:cs="Arial"/>
              </w:rPr>
              <w:t xml:space="preserve">and wider </w:t>
            </w:r>
            <w:r w:rsidRPr="19BB7AB1">
              <w:rPr>
                <w:rFonts w:ascii="Calibri" w:hAnsi="Calibri" w:cs="Arial"/>
              </w:rPr>
              <w:t>community</w:t>
            </w:r>
            <w:r w:rsidR="0097247D">
              <w:rPr>
                <w:rFonts w:ascii="Calibri" w:hAnsi="Calibri" w:cs="Arial"/>
              </w:rPr>
              <w:t xml:space="preserve"> (including Hull University Students’ Union [HUSU])</w:t>
            </w:r>
          </w:p>
          <w:p w:rsidR="0C287E77" w:rsidP="19BB7AB1" w:rsidRDefault="0C287E77" w14:paraId="394CF68D" w14:textId="6DDB8B83">
            <w:pPr>
              <w:rPr>
                <w:rFonts w:ascii="Calibri" w:hAnsi="Calibri" w:cs="Arial"/>
              </w:rPr>
            </w:pPr>
            <w:r w:rsidRPr="19BB7AB1">
              <w:rPr>
                <w:rFonts w:ascii="Calibri" w:hAnsi="Calibri" w:cs="Arial"/>
              </w:rPr>
              <w:t>Understand</w:t>
            </w:r>
            <w:r w:rsidRPr="19BB7AB1" w:rsidR="00151973">
              <w:rPr>
                <w:rFonts w:ascii="Calibri" w:hAnsi="Calibri" w:cs="Arial"/>
              </w:rPr>
              <w:t xml:space="preserve"> how the Honours stage builds on the Diploma stage</w:t>
            </w:r>
          </w:p>
          <w:p w:rsidRPr="00151973" w:rsidR="00151973" w:rsidP="00151973" w:rsidRDefault="00151973" w14:paraId="448C6297" w14:textId="78D70393">
            <w:pPr>
              <w:rPr>
                <w:rFonts w:ascii="Calibri" w:hAnsi="Calibri" w:cs="Arial"/>
              </w:rPr>
            </w:pPr>
            <w:r w:rsidRPr="19BB7AB1">
              <w:rPr>
                <w:rFonts w:ascii="Calibri" w:hAnsi="Calibri" w:cs="Arial"/>
              </w:rPr>
              <w:t>Have shared their expectations and goals for the coming year</w:t>
            </w:r>
          </w:p>
          <w:p w:rsidRPr="00151973" w:rsidR="00151973" w:rsidP="19BB7AB1" w:rsidRDefault="00151973" w14:paraId="12A1FF65" w14:textId="73C0DB73">
            <w:pPr>
              <w:rPr>
                <w:rFonts w:ascii="Calibri" w:hAnsi="Calibri" w:cs="Arial"/>
              </w:rPr>
            </w:pPr>
            <w:r w:rsidRPr="19BB7AB1">
              <w:rPr>
                <w:rFonts w:ascii="Calibri" w:hAnsi="Calibri" w:cs="Arial"/>
              </w:rPr>
              <w:t>Have reflected on the previous year, their achievements and</w:t>
            </w:r>
            <w:r w:rsidRPr="19BB7AB1" w:rsidR="002E3F13">
              <w:rPr>
                <w:rFonts w:ascii="Calibri" w:hAnsi="Calibri" w:cs="Arial"/>
              </w:rPr>
              <w:t xml:space="preserve"> where additional support may be required</w:t>
            </w:r>
          </w:p>
          <w:p w:rsidRPr="00151973" w:rsidR="00151973" w:rsidP="00151973" w:rsidRDefault="00151973" w14:paraId="5282A243" w14:textId="19D380A8">
            <w:pPr>
              <w:rPr>
                <w:rFonts w:ascii="Calibri" w:hAnsi="Calibri" w:cs="Arial"/>
              </w:rPr>
            </w:pPr>
            <w:r w:rsidRPr="19BB7AB1">
              <w:rPr>
                <w:rFonts w:ascii="Calibri" w:hAnsi="Calibri" w:cs="Arial"/>
              </w:rPr>
              <w:t>Be clear how to access specialist support and advice services</w:t>
            </w:r>
          </w:p>
        </w:tc>
      </w:tr>
      <w:tr w:rsidRPr="00151973" w:rsidR="00151973" w:rsidTr="19BB7AB1" w14:paraId="462E7A29" w14:textId="77777777">
        <w:tc>
          <w:tcPr>
            <w:tcW w:w="1845" w:type="dxa"/>
            <w:shd w:val="clear" w:color="auto" w:fill="auto"/>
          </w:tcPr>
          <w:p w:rsidRPr="00151973" w:rsidR="00151973" w:rsidP="00151973" w:rsidRDefault="00151973" w14:paraId="7267655C" w14:textId="77777777">
            <w:pPr>
              <w:rPr>
                <w:rFonts w:ascii="Calibri" w:hAnsi="Calibri" w:cs="Arial"/>
              </w:rPr>
            </w:pPr>
            <w:r w:rsidRPr="00151973">
              <w:rPr>
                <w:rFonts w:ascii="Calibri" w:hAnsi="Calibri" w:cs="Arial"/>
              </w:rPr>
              <w:t xml:space="preserve">Honours Stage </w:t>
            </w:r>
          </w:p>
          <w:p w:rsidRPr="00151973" w:rsidR="00151973" w:rsidP="00151973" w:rsidRDefault="00151973" w14:paraId="03A87588" w14:textId="77777777">
            <w:pPr>
              <w:rPr>
                <w:rFonts w:ascii="Calibri" w:hAnsi="Calibri" w:cs="Arial"/>
              </w:rPr>
            </w:pPr>
            <w:r w:rsidRPr="00151973">
              <w:rPr>
                <w:rFonts w:ascii="Calibri" w:hAnsi="Calibri" w:cs="Arial"/>
              </w:rPr>
              <w:t>T1</w:t>
            </w:r>
          </w:p>
          <w:p w:rsidRPr="00151973" w:rsidR="00151973" w:rsidP="00151973" w:rsidRDefault="00151973" w14:paraId="70B1A6AA" w14:textId="77777777">
            <w:pPr>
              <w:rPr>
                <w:rFonts w:ascii="Calibri" w:hAnsi="Calibri" w:cs="Arial"/>
              </w:rPr>
            </w:pPr>
            <w:r w:rsidRPr="00151973">
              <w:rPr>
                <w:rFonts w:ascii="Calibri" w:hAnsi="Calibri" w:cs="Arial"/>
              </w:rPr>
              <w:t>Weeks 5-8</w:t>
            </w:r>
          </w:p>
        </w:tc>
        <w:tc>
          <w:tcPr>
            <w:tcW w:w="1995" w:type="dxa"/>
            <w:shd w:val="clear" w:color="auto" w:fill="auto"/>
          </w:tcPr>
          <w:p w:rsidRPr="00151973" w:rsidR="00151973" w:rsidP="00151973" w:rsidRDefault="00151973" w14:paraId="6A53B3CD" w14:textId="77777777">
            <w:pPr>
              <w:rPr>
                <w:rFonts w:ascii="Calibri" w:hAnsi="Calibri" w:cs="Arial"/>
              </w:rPr>
            </w:pPr>
            <w:r w:rsidRPr="00151973">
              <w:rPr>
                <w:rFonts w:ascii="Calibri" w:hAnsi="Calibri" w:cs="Arial"/>
              </w:rPr>
              <w:t>Getting the most from your final year and keeping motivated</w:t>
            </w:r>
          </w:p>
          <w:p w:rsidRPr="00151973" w:rsidR="00151973" w:rsidP="00151973" w:rsidRDefault="00151973" w14:paraId="2825BCFB" w14:textId="77777777">
            <w:pPr>
              <w:rPr>
                <w:rFonts w:ascii="Calibri" w:hAnsi="Calibri" w:cs="Arial"/>
              </w:rPr>
            </w:pPr>
          </w:p>
          <w:p w:rsidRPr="00151973" w:rsidR="00151973" w:rsidP="00151973" w:rsidRDefault="00151973" w14:paraId="4ACFA62D" w14:textId="77777777">
            <w:pPr>
              <w:rPr>
                <w:rFonts w:ascii="Calibri" w:hAnsi="Calibri" w:cs="Arial"/>
              </w:rPr>
            </w:pPr>
          </w:p>
          <w:p w:rsidRPr="00151973" w:rsidR="00151973" w:rsidP="00151973" w:rsidRDefault="00151973" w14:paraId="1B26E0A5" w14:textId="77777777">
            <w:pPr>
              <w:rPr>
                <w:rFonts w:ascii="Calibri" w:hAnsi="Calibri" w:cs="Arial"/>
              </w:rPr>
            </w:pPr>
          </w:p>
        </w:tc>
        <w:tc>
          <w:tcPr>
            <w:tcW w:w="2760" w:type="dxa"/>
            <w:shd w:val="clear" w:color="auto" w:fill="auto"/>
          </w:tcPr>
          <w:p w:rsidRPr="00151973" w:rsidR="00151973" w:rsidP="00151973" w:rsidRDefault="00151973" w14:paraId="47460B88" w14:textId="26D275FA">
            <w:pPr>
              <w:rPr>
                <w:rFonts w:ascii="Calibri" w:hAnsi="Calibri" w:cs="Arial"/>
              </w:rPr>
            </w:pPr>
            <w:r w:rsidRPr="19BB7AB1">
              <w:rPr>
                <w:rFonts w:ascii="Calibri" w:hAnsi="Calibri" w:cs="Arial"/>
              </w:rPr>
              <w:t xml:space="preserve">Reflecting on the previous year </w:t>
            </w:r>
          </w:p>
          <w:p w:rsidRPr="00151973" w:rsidR="00151973" w:rsidP="00151973" w:rsidRDefault="00151973" w14:paraId="65354A94" w14:textId="77777777">
            <w:pPr>
              <w:rPr>
                <w:rFonts w:ascii="Calibri" w:hAnsi="Calibri" w:cs="Arial"/>
              </w:rPr>
            </w:pPr>
            <w:r w:rsidRPr="19BB7AB1">
              <w:rPr>
                <w:rFonts w:ascii="Calibri" w:hAnsi="Calibri" w:cs="Arial"/>
              </w:rPr>
              <w:t>Identify inspirational case studies to encourage motivation</w:t>
            </w:r>
          </w:p>
          <w:p w:rsidR="19BB7AB1" w:rsidP="19BB7AB1" w:rsidRDefault="19BB7AB1" w14:paraId="3D6323BB" w14:textId="401F1311">
            <w:pPr>
              <w:spacing w:after="0"/>
            </w:pPr>
            <w:r w:rsidRPr="19BB7AB1">
              <w:rPr>
                <w:rFonts w:ascii="Calibri" w:hAnsi="Calibri" w:cs="Arial"/>
              </w:rPr>
              <w:t>Focusing on career planning</w:t>
            </w:r>
          </w:p>
          <w:p w:rsidRPr="00151973" w:rsidR="00151973" w:rsidP="00151973" w:rsidRDefault="00151973" w14:paraId="3096F781" w14:textId="77777777">
            <w:pPr>
              <w:rPr>
                <w:rFonts w:ascii="Calibri" w:hAnsi="Calibri" w:cs="Arial"/>
              </w:rPr>
            </w:pPr>
            <w:r w:rsidRPr="00151973">
              <w:rPr>
                <w:rFonts w:ascii="Calibri" w:hAnsi="Calibri" w:cs="Arial"/>
              </w:rPr>
              <w:t>Manage any apprehension/ concerns/expectations for upcoming assessments</w:t>
            </w:r>
          </w:p>
          <w:p w:rsidRPr="00151973" w:rsidR="00151973" w:rsidP="00151973" w:rsidRDefault="00151973" w14:paraId="1F8F9B93" w14:textId="79D5E791">
            <w:pPr>
              <w:rPr>
                <w:rFonts w:ascii="Calibri" w:hAnsi="Calibri" w:cs="Arial"/>
              </w:rPr>
            </w:pPr>
            <w:r w:rsidRPr="19BB7AB1">
              <w:rPr>
                <w:rFonts w:ascii="Calibri" w:hAnsi="Calibri" w:cs="Arial"/>
              </w:rPr>
              <w:t>Encourage feedback through their voice</w:t>
            </w:r>
          </w:p>
        </w:tc>
        <w:tc>
          <w:tcPr>
            <w:tcW w:w="7145" w:type="dxa"/>
            <w:shd w:val="clear" w:color="auto" w:fill="auto"/>
          </w:tcPr>
          <w:p w:rsidRPr="00151973" w:rsidR="00151973" w:rsidP="00151973" w:rsidRDefault="00151973" w14:paraId="13BF8A13" w14:textId="7BE0FAD4">
            <w:pPr>
              <w:rPr>
                <w:rFonts w:ascii="Calibri" w:hAnsi="Calibri" w:cs="Arial"/>
              </w:rPr>
            </w:pPr>
            <w:r w:rsidRPr="19BB7AB1">
              <w:rPr>
                <w:rFonts w:ascii="Calibri" w:hAnsi="Calibri" w:cs="Arial"/>
              </w:rPr>
              <w:t>Discuss degree classification and reflect on how they can take ownership and achieve the best result possible</w:t>
            </w:r>
          </w:p>
          <w:p w:rsidRPr="00151973" w:rsidR="00151973" w:rsidP="00151973" w:rsidRDefault="00151973" w14:paraId="1DAC3DF9" w14:textId="09ACA8A0">
            <w:pPr>
              <w:rPr>
                <w:rFonts w:ascii="Calibri" w:hAnsi="Calibri" w:cs="Arial"/>
              </w:rPr>
            </w:pPr>
            <w:r w:rsidRPr="19BB7AB1">
              <w:rPr>
                <w:rFonts w:ascii="Calibri" w:hAnsi="Calibri" w:cs="Arial"/>
              </w:rPr>
              <w:t>Have had the opportunity to hear/discuss achievements of previous Supervisees relevant to their studies</w:t>
            </w:r>
          </w:p>
          <w:p w:rsidR="00151973" w:rsidP="19BB7AB1" w:rsidRDefault="00151973" w14:paraId="5EA71E9E" w14:textId="541FA847">
            <w:pPr>
              <w:rPr>
                <w:rFonts w:ascii="Calibri" w:hAnsi="Calibri" w:cs="Arial"/>
              </w:rPr>
            </w:pPr>
            <w:r w:rsidRPr="19BB7AB1">
              <w:rPr>
                <w:rFonts w:ascii="Calibri" w:hAnsi="Calibri" w:cs="Arial"/>
              </w:rPr>
              <w:t>Have identified additional co-curricular/future activities to enhance their career planning (</w:t>
            </w:r>
            <w:r w:rsidR="0097247D">
              <w:rPr>
                <w:rFonts w:ascii="Calibri" w:hAnsi="Calibri" w:cs="Arial"/>
              </w:rPr>
              <w:t xml:space="preserve">HUSU led events, </w:t>
            </w:r>
            <w:r w:rsidRPr="19BB7AB1">
              <w:rPr>
                <w:rFonts w:ascii="Calibri" w:hAnsi="Calibri" w:cs="Arial"/>
              </w:rPr>
              <w:t>employer led events, opportunities fairs, volunteering, graduate internship schemes) *</w:t>
            </w:r>
          </w:p>
          <w:p w:rsidR="00A56510" w:rsidP="19BB7AB1" w:rsidRDefault="00A56510" w14:paraId="0ADCCA05" w14:textId="46030321">
            <w:pPr>
              <w:rPr>
                <w:rFonts w:ascii="Calibri" w:hAnsi="Calibri" w:cs="Arial"/>
              </w:rPr>
            </w:pPr>
            <w:r w:rsidRPr="19BB7AB1">
              <w:rPr>
                <w:rFonts w:ascii="Calibri" w:hAnsi="Calibri" w:cs="Arial"/>
              </w:rPr>
              <w:t>*Specific reference to the Hull Employability Award</w:t>
            </w:r>
            <w:r w:rsidRPr="19BB7AB1" w:rsidR="19BB7AB1">
              <w:rPr>
                <w:rFonts w:ascii="Calibri" w:hAnsi="Calibri" w:cs="Arial"/>
              </w:rPr>
              <w:t xml:space="preserve"> </w:t>
            </w:r>
          </w:p>
          <w:p w:rsidR="19BB7AB1" w:rsidP="19BB7AB1" w:rsidRDefault="19BB7AB1" w14:paraId="02C8E71A" w14:textId="7375AB04">
            <w:pPr>
              <w:rPr>
                <w:rFonts w:ascii="Calibri" w:hAnsi="Calibri" w:cs="Arial"/>
              </w:rPr>
            </w:pPr>
          </w:p>
          <w:p w:rsidRPr="00151973" w:rsidR="00151973" w:rsidP="00151973" w:rsidRDefault="00151973" w14:paraId="65E3C703" w14:textId="77777777">
            <w:pPr>
              <w:rPr>
                <w:rFonts w:ascii="Calibri" w:hAnsi="Calibri" w:cs="Arial"/>
              </w:rPr>
            </w:pPr>
            <w:r w:rsidRPr="00151973">
              <w:rPr>
                <w:rFonts w:ascii="Calibri" w:hAnsi="Calibri" w:cs="Arial"/>
              </w:rPr>
              <w:t xml:space="preserve">Be confident about their upcoming assessments </w:t>
            </w:r>
          </w:p>
          <w:p w:rsidRPr="00151973" w:rsidR="00151973" w:rsidP="00151973" w:rsidRDefault="00151973" w14:paraId="10451B21" w14:textId="31D27A84">
            <w:pPr>
              <w:rPr>
                <w:rFonts w:ascii="Calibri" w:hAnsi="Calibri" w:cs="Arial"/>
              </w:rPr>
            </w:pPr>
            <w:r w:rsidRPr="19BB7AB1">
              <w:rPr>
                <w:rFonts w:ascii="Calibri" w:hAnsi="Calibri" w:cs="Arial"/>
              </w:rPr>
              <w:t>Understand Student Survey Season and the importance of providing feedb</w:t>
            </w:r>
            <w:r w:rsidRPr="19BB7AB1" w:rsidR="002E3F13">
              <w:rPr>
                <w:rFonts w:ascii="Calibri" w:hAnsi="Calibri" w:cs="Arial"/>
              </w:rPr>
              <w:t>ack on their student experience</w:t>
            </w:r>
          </w:p>
        </w:tc>
      </w:tr>
      <w:tr w:rsidRPr="00151973" w:rsidR="00151973" w:rsidTr="19BB7AB1" w14:paraId="515A3812" w14:textId="77777777">
        <w:tc>
          <w:tcPr>
            <w:tcW w:w="1845" w:type="dxa"/>
            <w:shd w:val="clear" w:color="auto" w:fill="auto"/>
          </w:tcPr>
          <w:p w:rsidRPr="00151973" w:rsidR="00151973" w:rsidP="00151973" w:rsidRDefault="00151973" w14:paraId="00114114" w14:textId="77777777">
            <w:pPr>
              <w:rPr>
                <w:rFonts w:ascii="Calibri" w:hAnsi="Calibri" w:cs="Arial"/>
              </w:rPr>
            </w:pPr>
            <w:r w:rsidRPr="00151973">
              <w:rPr>
                <w:rFonts w:ascii="Calibri" w:hAnsi="Calibri" w:cs="Arial"/>
              </w:rPr>
              <w:lastRenderedPageBreak/>
              <w:t xml:space="preserve">Honours Stage </w:t>
            </w:r>
          </w:p>
          <w:p w:rsidRPr="00151973" w:rsidR="00151973" w:rsidP="00151973" w:rsidRDefault="00151973" w14:paraId="30FA4900" w14:textId="77777777">
            <w:pPr>
              <w:rPr>
                <w:rFonts w:ascii="Calibri" w:hAnsi="Calibri" w:cs="Arial"/>
              </w:rPr>
            </w:pPr>
            <w:r w:rsidRPr="00151973">
              <w:rPr>
                <w:rFonts w:ascii="Calibri" w:hAnsi="Calibri" w:cs="Arial"/>
              </w:rPr>
              <w:t>T2</w:t>
            </w:r>
          </w:p>
          <w:p w:rsidRPr="00151973" w:rsidR="00151973" w:rsidP="00151973" w:rsidRDefault="00151973" w14:paraId="0CCF4957" w14:textId="77777777">
            <w:pPr>
              <w:rPr>
                <w:rFonts w:ascii="Calibri" w:hAnsi="Calibri" w:cs="Arial"/>
              </w:rPr>
            </w:pPr>
            <w:r w:rsidRPr="00151973">
              <w:rPr>
                <w:rFonts w:ascii="Calibri" w:hAnsi="Calibri" w:cs="Arial"/>
              </w:rPr>
              <w:t>Weeks 7-10</w:t>
            </w:r>
          </w:p>
        </w:tc>
        <w:tc>
          <w:tcPr>
            <w:tcW w:w="1995" w:type="dxa"/>
            <w:shd w:val="clear" w:color="auto" w:fill="auto"/>
          </w:tcPr>
          <w:p w:rsidRPr="00151973" w:rsidR="00151973" w:rsidP="00151973" w:rsidRDefault="00151973" w14:paraId="073D4289" w14:textId="77777777">
            <w:pPr>
              <w:rPr>
                <w:rFonts w:ascii="Calibri" w:hAnsi="Calibri" w:cs="Arial"/>
              </w:rPr>
            </w:pPr>
            <w:r w:rsidRPr="00151973">
              <w:rPr>
                <w:rFonts w:ascii="Calibri" w:hAnsi="Calibri" w:cs="Arial"/>
              </w:rPr>
              <w:t>The finish line and beyond</w:t>
            </w:r>
          </w:p>
        </w:tc>
        <w:tc>
          <w:tcPr>
            <w:tcW w:w="2760" w:type="dxa"/>
            <w:shd w:val="clear" w:color="auto" w:fill="auto"/>
          </w:tcPr>
          <w:p w:rsidRPr="00151973" w:rsidR="00151973" w:rsidP="00151973" w:rsidRDefault="00151973" w14:paraId="542E3086" w14:textId="77777777">
            <w:pPr>
              <w:rPr>
                <w:rFonts w:ascii="Calibri" w:hAnsi="Calibri" w:cs="Arial"/>
              </w:rPr>
            </w:pPr>
            <w:r w:rsidRPr="00151973">
              <w:rPr>
                <w:rFonts w:ascii="Calibri" w:hAnsi="Calibri" w:cs="Arial"/>
              </w:rPr>
              <w:t>Transitioning out of university</w:t>
            </w:r>
          </w:p>
          <w:p w:rsidRPr="00151973" w:rsidR="00151973" w:rsidP="00151973" w:rsidRDefault="00151973" w14:paraId="0B086BB6" w14:textId="77777777">
            <w:pPr>
              <w:rPr>
                <w:rFonts w:ascii="Calibri" w:hAnsi="Calibri" w:cs="Arial"/>
              </w:rPr>
            </w:pPr>
            <w:r w:rsidRPr="00151973">
              <w:rPr>
                <w:rFonts w:ascii="Calibri" w:hAnsi="Calibri" w:cs="Arial"/>
              </w:rPr>
              <w:t>Staying connected</w:t>
            </w:r>
          </w:p>
          <w:p w:rsidRPr="00151973" w:rsidR="00151973" w:rsidP="00151973" w:rsidRDefault="00151973" w14:paraId="5D18CF3A" w14:textId="0E6048F1">
            <w:pPr>
              <w:rPr>
                <w:rFonts w:ascii="Calibri" w:hAnsi="Calibri" w:cs="Arial"/>
              </w:rPr>
            </w:pPr>
            <w:r w:rsidRPr="19BB7AB1">
              <w:rPr>
                <w:rFonts w:ascii="Calibri" w:hAnsi="Calibri" w:cs="Arial"/>
              </w:rPr>
              <w:t xml:space="preserve">Encourage feedback through their voice </w:t>
            </w:r>
          </w:p>
          <w:p w:rsidRPr="00151973" w:rsidR="00151973" w:rsidP="00151973" w:rsidRDefault="00151973" w14:paraId="7F451FE2" w14:textId="34A02217">
            <w:pPr>
              <w:rPr>
                <w:rFonts w:ascii="Calibri" w:hAnsi="Calibri" w:cs="Arial"/>
              </w:rPr>
            </w:pPr>
            <w:r w:rsidRPr="19BB7AB1">
              <w:rPr>
                <w:rFonts w:ascii="Calibri" w:hAnsi="Calibri" w:cs="Arial"/>
              </w:rPr>
              <w:t>Manage any apprehension/ concerns/expectations for upcoming assessments</w:t>
            </w:r>
          </w:p>
        </w:tc>
        <w:tc>
          <w:tcPr>
            <w:tcW w:w="7145" w:type="dxa"/>
            <w:shd w:val="clear" w:color="auto" w:fill="auto"/>
          </w:tcPr>
          <w:p w:rsidRPr="00151973" w:rsidR="00151973" w:rsidP="00151973" w:rsidRDefault="00151973" w14:paraId="19E50D3A" w14:textId="1E20EFA6">
            <w:pPr>
              <w:rPr>
                <w:rFonts w:ascii="Calibri" w:hAnsi="Calibri" w:cs="Arial"/>
              </w:rPr>
            </w:pPr>
            <w:r w:rsidRPr="19BB7AB1">
              <w:rPr>
                <w:rFonts w:ascii="Calibri" w:hAnsi="Calibri" w:cs="Arial"/>
              </w:rPr>
              <w:t>Have reflected on and celebrated their journey</w:t>
            </w:r>
          </w:p>
          <w:p w:rsidR="19BB7AB1" w:rsidP="19BB7AB1" w:rsidRDefault="19BB7AB1" w14:paraId="12851AA9" w14:textId="1394E9E8">
            <w:pPr>
              <w:spacing w:after="0"/>
            </w:pPr>
            <w:r w:rsidRPr="19BB7AB1">
              <w:rPr>
                <w:rFonts w:ascii="Calibri" w:hAnsi="Calibri" w:cs="Arial"/>
              </w:rPr>
              <w:t>Have (re)engaged with Student Futures</w:t>
            </w:r>
          </w:p>
          <w:p w:rsidRPr="00151973" w:rsidR="00151973" w:rsidP="00151973" w:rsidRDefault="00151973" w14:paraId="41D04E4A" w14:textId="4B59FCFB">
            <w:pPr>
              <w:rPr>
                <w:rFonts w:ascii="Calibri" w:hAnsi="Calibri" w:cs="Arial"/>
              </w:rPr>
            </w:pPr>
            <w:r w:rsidRPr="19BB7AB1">
              <w:rPr>
                <w:rFonts w:ascii="Calibri" w:hAnsi="Calibri" w:cs="Arial"/>
              </w:rPr>
              <w:t xml:space="preserve">Have considered options after graduating </w:t>
            </w:r>
          </w:p>
          <w:p w:rsidRPr="00151973" w:rsidR="00151973" w:rsidP="00151973" w:rsidRDefault="00151973" w14:paraId="6F5845AC" w14:textId="77777777">
            <w:pPr>
              <w:rPr>
                <w:rFonts w:ascii="Calibri" w:hAnsi="Calibri" w:cs="Arial"/>
              </w:rPr>
            </w:pPr>
            <w:r w:rsidRPr="00151973">
              <w:rPr>
                <w:rFonts w:ascii="Calibri" w:hAnsi="Calibri" w:cs="Arial"/>
              </w:rPr>
              <w:t>Understand the graduation process</w:t>
            </w:r>
          </w:p>
          <w:p w:rsidRPr="00151973" w:rsidR="00151973" w:rsidP="00151973" w:rsidRDefault="00151973" w14:paraId="2875D1B2" w14:textId="77777777">
            <w:pPr>
              <w:rPr>
                <w:rFonts w:ascii="Calibri" w:hAnsi="Calibri" w:cs="Arial"/>
              </w:rPr>
            </w:pPr>
            <w:r w:rsidRPr="00151973">
              <w:rPr>
                <w:rFonts w:ascii="Calibri" w:hAnsi="Calibri" w:cs="Arial"/>
              </w:rPr>
              <w:t xml:space="preserve">Understand the benefits of staying in touch and joining our Hull Alumni </w:t>
            </w:r>
          </w:p>
          <w:p w:rsidRPr="00151973" w:rsidR="00151973" w:rsidP="00151973" w:rsidRDefault="00151973" w14:paraId="4AFA5708" w14:textId="77777777">
            <w:pPr>
              <w:rPr>
                <w:rFonts w:ascii="Calibri" w:hAnsi="Calibri" w:cs="Arial"/>
              </w:rPr>
            </w:pPr>
            <w:r w:rsidRPr="00151973">
              <w:rPr>
                <w:rFonts w:ascii="Calibri" w:hAnsi="Calibri" w:cs="Arial"/>
              </w:rPr>
              <w:t>Understand Student Survey Season and the importance of providing feedback on their student experience</w:t>
            </w:r>
          </w:p>
          <w:p w:rsidRPr="00151973" w:rsidR="00151973" w:rsidP="00151973" w:rsidRDefault="00151973" w14:paraId="1D794BB6" w14:textId="505A91D1">
            <w:pPr>
              <w:rPr>
                <w:rFonts w:ascii="Calibri" w:hAnsi="Calibri" w:cs="Arial"/>
              </w:rPr>
            </w:pPr>
            <w:r w:rsidRPr="19BB7AB1">
              <w:rPr>
                <w:rFonts w:ascii="Calibri" w:hAnsi="Calibri" w:cs="Arial"/>
              </w:rPr>
              <w:t>Be confident</w:t>
            </w:r>
            <w:r w:rsidRPr="19BB7AB1" w:rsidR="002E3F13">
              <w:rPr>
                <w:rFonts w:ascii="Calibri" w:hAnsi="Calibri" w:cs="Arial"/>
              </w:rPr>
              <w:t xml:space="preserve"> about their final assessments </w:t>
            </w:r>
          </w:p>
        </w:tc>
      </w:tr>
    </w:tbl>
    <w:p w:rsidR="00151973" w:rsidP="00151973" w:rsidRDefault="00151973" w14:paraId="77D24DCB" w14:textId="77777777">
      <w:pPr>
        <w:rPr>
          <w:rFonts w:ascii="Calibri" w:hAnsi="Calibri" w:cs="Arial"/>
        </w:rPr>
      </w:pPr>
    </w:p>
    <w:p w:rsidR="00151973" w:rsidP="008F2463" w:rsidRDefault="00151973" w14:paraId="71967BB6" w14:textId="78CDDC3E">
      <w:pPr>
        <w:rPr>
          <w:rFonts w:ascii="Calibri" w:hAnsi="Calibri" w:cs="Arial"/>
        </w:rPr>
      </w:pPr>
    </w:p>
    <w:p w:rsidR="00151973" w:rsidP="008F2463" w:rsidRDefault="00151973" w14:paraId="0C871FCD" w14:textId="601A2D17">
      <w:pPr>
        <w:rPr>
          <w:rFonts w:ascii="Calibri" w:hAnsi="Calibri" w:cs="Arial"/>
        </w:rPr>
      </w:pPr>
    </w:p>
    <w:p w:rsidR="00151973" w:rsidP="008F2463" w:rsidRDefault="00151973" w14:paraId="6740C629" w14:textId="34735021">
      <w:pPr>
        <w:rPr>
          <w:rFonts w:ascii="Calibri" w:hAnsi="Calibri" w:cs="Arial"/>
        </w:rPr>
      </w:pPr>
    </w:p>
    <w:p w:rsidR="00151973" w:rsidP="008F2463" w:rsidRDefault="00151973" w14:paraId="46D5CDD1" w14:textId="1E145615">
      <w:pPr>
        <w:rPr>
          <w:rFonts w:ascii="Calibri" w:hAnsi="Calibri" w:cs="Arial"/>
        </w:rPr>
      </w:pPr>
    </w:p>
    <w:p w:rsidR="00151973" w:rsidP="008F2463" w:rsidRDefault="00151973" w14:paraId="44B77EA7" w14:textId="5CBE9800">
      <w:pPr>
        <w:rPr>
          <w:rFonts w:ascii="Calibri" w:hAnsi="Calibri" w:cs="Arial"/>
        </w:rPr>
      </w:pPr>
    </w:p>
    <w:p w:rsidR="005E2915" w:rsidP="008F2463" w:rsidRDefault="005E2915" w14:paraId="16DA300A" w14:textId="4000ACED">
      <w:pPr>
        <w:rPr>
          <w:rFonts w:ascii="Calibri" w:hAnsi="Calibri" w:cs="Arial"/>
        </w:rPr>
      </w:pPr>
    </w:p>
    <w:p w:rsidR="005E2915" w:rsidP="008F2463" w:rsidRDefault="005E2915" w14:paraId="74F6CB53" w14:textId="465C2DE8">
      <w:pPr>
        <w:rPr>
          <w:rFonts w:ascii="Calibri" w:hAnsi="Calibri" w:cs="Arial"/>
        </w:rPr>
      </w:pPr>
    </w:p>
    <w:p w:rsidR="005E2915" w:rsidP="008F2463" w:rsidRDefault="005E2915" w14:paraId="5959FFE3" w14:textId="56F23310">
      <w:pPr>
        <w:rPr>
          <w:rFonts w:ascii="Calibri" w:hAnsi="Calibri" w:cs="Arial"/>
        </w:rPr>
      </w:pPr>
    </w:p>
    <w:p w:rsidR="005E2915" w:rsidP="008F2463" w:rsidRDefault="005E2915" w14:paraId="249DBF63" w14:textId="60B16E26">
      <w:pPr>
        <w:rPr>
          <w:rFonts w:ascii="Calibri" w:hAnsi="Calibri" w:cs="Arial"/>
        </w:rPr>
      </w:pPr>
    </w:p>
    <w:p w:rsidR="005E2915" w:rsidP="008F2463" w:rsidRDefault="005E2915" w14:paraId="11DB96B4" w14:textId="6B57663A">
      <w:pPr>
        <w:rPr>
          <w:rFonts w:ascii="Calibri" w:hAnsi="Calibri" w:cs="Arial"/>
        </w:rPr>
      </w:pPr>
    </w:p>
    <w:p w:rsidR="00C31AEC" w:rsidP="515028A9" w:rsidRDefault="00C31AEC" w14:paraId="2257809E" w14:textId="77777777">
      <w:pPr>
        <w:rPr>
          <w:rFonts w:ascii="Calibri" w:hAnsi="Calibri" w:cs="Arial"/>
        </w:rPr>
        <w:sectPr w:rsidR="00C31AEC" w:rsidSect="005E2915">
          <w:pgSz w:w="16838" w:h="11906" w:orient="landscape"/>
          <w:pgMar w:top="1440" w:right="1440" w:bottom="1440" w:left="1440" w:header="708" w:footer="708" w:gutter="0"/>
          <w:cols w:space="708"/>
          <w:formProt w:val="0"/>
          <w:docGrid w:linePitch="360"/>
        </w:sectPr>
      </w:pPr>
    </w:p>
    <w:p w:rsidR="0097247D" w:rsidP="515028A9" w:rsidRDefault="0097247D" w14:paraId="0520FDBE" w14:textId="22B55A57">
      <w:pPr>
        <w:rPr>
          <w:rFonts w:ascii="Calibri" w:hAnsi="Calibri" w:cs="Arial"/>
        </w:rPr>
      </w:pPr>
    </w:p>
    <w:p w:rsidRPr="002E3F13" w:rsidR="00151973" w:rsidP="515028A9" w:rsidRDefault="00151973" w14:paraId="3F88EDF4" w14:textId="4555BC2E">
      <w:pPr>
        <w:rPr>
          <w:rFonts w:ascii="Calibri" w:hAnsi="Calibri" w:cs="Arial"/>
          <w:b/>
          <w:bCs/>
        </w:rPr>
      </w:pPr>
      <w:r w:rsidRPr="515028A9">
        <w:rPr>
          <w:rFonts w:ascii="Calibri" w:hAnsi="Calibri" w:cs="Arial"/>
          <w:b/>
          <w:bCs/>
        </w:rPr>
        <w:t>ANNEX D - Personal Supe</w:t>
      </w:r>
      <w:r w:rsidRPr="515028A9" w:rsidR="002E3F13">
        <w:rPr>
          <w:rFonts w:ascii="Calibri" w:hAnsi="Calibri" w:cs="Arial"/>
          <w:b/>
          <w:bCs/>
        </w:rPr>
        <w:t xml:space="preserve">rvision Framework </w:t>
      </w:r>
      <w:r w:rsidRPr="515028A9">
        <w:rPr>
          <w:rFonts w:ascii="Calibri" w:hAnsi="Calibri" w:cs="Arial"/>
          <w:b/>
          <w:bCs/>
        </w:rPr>
        <w:t>(postgraduate taught)</w:t>
      </w:r>
    </w:p>
    <w:p w:rsidRPr="002E3F13" w:rsidR="00151973" w:rsidP="7376EFEC" w:rsidRDefault="00151973" w14:paraId="031D80A3" w14:textId="67EC73BA">
      <w:pPr>
        <w:pStyle w:val="numberedmainbody"/>
        <w:numPr>
          <w:ilvl w:val="1"/>
          <w:numId w:val="0"/>
        </w:numPr>
      </w:pPr>
      <w:r w:rsidRPr="7376EFEC">
        <w:t xml:space="preserve">The framework below identifies key </w:t>
      </w:r>
      <w:r w:rsidRPr="7376EFEC" w:rsidR="002E3F13">
        <w:t>touchpoints for a standard one-year, three</w:t>
      </w:r>
      <w:r w:rsidRPr="7376EFEC">
        <w:t xml:space="preserve"> trimester, taught </w:t>
      </w:r>
      <w:r w:rsidRPr="7376EFEC" w:rsidR="002E3F13">
        <w:t xml:space="preserve">Masters </w:t>
      </w:r>
      <w:proofErr w:type="spellStart"/>
      <w:r w:rsidRPr="7376EFEC">
        <w:t>programme</w:t>
      </w:r>
      <w:proofErr w:type="spellEnd"/>
      <w:r w:rsidRPr="7376EFEC">
        <w:t xml:space="preserve">. Additional meetings in T3 may focus on the respective research project but this </w:t>
      </w:r>
      <w:r w:rsidRPr="00D86FE3">
        <w:rPr>
          <w:b/>
        </w:rPr>
        <w:t>should</w:t>
      </w:r>
      <w:r w:rsidRPr="7376EFEC">
        <w:t xml:space="preserve"> also be an opportunity to support </w:t>
      </w:r>
      <w:r w:rsidR="00B66CA9">
        <w:t>students in all aspects of university life including oversight of academic achievements and guidance to access specialist support.</w:t>
      </w:r>
    </w:p>
    <w:p w:rsidRPr="002E3F13" w:rsidR="00151973" w:rsidP="19BB7AB1" w:rsidRDefault="00151973" w14:paraId="1DDC9C46" w14:textId="053E833D">
      <w:pPr>
        <w:rPr>
          <w:rFonts w:ascii="Calibri" w:hAnsi="Calibri" w:cs="Arial"/>
        </w:rPr>
      </w:pPr>
      <w:r w:rsidRPr="19BB7AB1">
        <w:rPr>
          <w:rFonts w:ascii="Calibri" w:hAnsi="Calibri" w:cs="Arial"/>
        </w:rPr>
        <w:t xml:space="preserve">Each touchpoint is centred on a theme to encourage a sense of belonging, fostering confidence and ownership.  </w:t>
      </w:r>
    </w:p>
    <w:p w:rsidRPr="002E3F13" w:rsidR="00151973" w:rsidP="19BB7AB1" w:rsidRDefault="00151973" w14:paraId="3363DF9B" w14:textId="77777777">
      <w:pPr>
        <w:rPr>
          <w:rFonts w:ascii="Calibri" w:hAnsi="Calibri" w:cs="Arial"/>
        </w:rPr>
      </w:pPr>
      <w:r w:rsidRPr="19BB7AB1">
        <w:rPr>
          <w:rFonts w:ascii="Calibri" w:hAnsi="Calibri" w:cs="Arial"/>
        </w:rPr>
        <w:t xml:space="preserve">Each touchpoint identified below (with the exception of pre-arrival) corresponds to a period of time within the academic calendar where a group and/or meeting may fall. </w:t>
      </w:r>
    </w:p>
    <w:p w:rsidRPr="002E3F13" w:rsidR="00151973" w:rsidP="19BB7AB1" w:rsidRDefault="00151973" w14:paraId="5C926819" w14:textId="79BE5322">
      <w:pPr>
        <w:rPr>
          <w:rFonts w:ascii="Calibri" w:hAnsi="Calibri" w:cs="Arial"/>
        </w:rPr>
      </w:pPr>
      <w:r w:rsidRPr="19BB7AB1">
        <w:rPr>
          <w:rFonts w:ascii="Calibri" w:hAnsi="Calibri" w:cs="Arial"/>
        </w:rPr>
        <w:t>Each academic unit is able to tailor their own provision to the context specific needs and drivers for that academic unit. Each academic unit/ is strongly encouraged to enhance the support they provide over and above the framework.</w:t>
      </w:r>
    </w:p>
    <w:p w:rsidRPr="002E3F13" w:rsidR="002E3F13" w:rsidP="00151973" w:rsidRDefault="002E3F13" w14:paraId="49FF2280" w14:textId="713A1F30">
      <w:pPr>
        <w:rPr>
          <w:rFonts w:ascii="Calibri" w:hAnsi="Calibri" w:cs="Arial"/>
          <w:highlight w:val="yellow"/>
        </w:rPr>
      </w:pPr>
    </w:p>
    <w:tbl>
      <w:tblPr>
        <w:tblpPr w:leftFromText="180" w:rightFromText="180" w:vertAnchor="text" w:horzAnchor="margin" w:tblpY="267"/>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90"/>
        <w:gridCol w:w="2145"/>
        <w:gridCol w:w="2775"/>
        <w:gridCol w:w="6935"/>
      </w:tblGrid>
      <w:tr w:rsidRPr="002E3F13" w:rsidR="002E3F13" w:rsidTr="19BB7AB1" w14:paraId="45F89356" w14:textId="77777777">
        <w:tc>
          <w:tcPr>
            <w:tcW w:w="1890" w:type="dxa"/>
            <w:shd w:val="clear" w:color="auto" w:fill="808080" w:themeFill="background1" w:themeFillShade="80"/>
          </w:tcPr>
          <w:p w:rsidRPr="002E3F13" w:rsidR="002E3F13" w:rsidP="19BB7AB1" w:rsidRDefault="002E3F13" w14:paraId="14A53313" w14:textId="77777777">
            <w:pPr>
              <w:rPr>
                <w:rFonts w:ascii="Calibri" w:hAnsi="Calibri" w:cs="Arial"/>
              </w:rPr>
            </w:pPr>
            <w:r w:rsidRPr="19BB7AB1">
              <w:rPr>
                <w:rFonts w:ascii="Calibri" w:hAnsi="Calibri" w:cs="Arial"/>
              </w:rPr>
              <w:t>Journey Point</w:t>
            </w:r>
          </w:p>
        </w:tc>
        <w:tc>
          <w:tcPr>
            <w:tcW w:w="2145" w:type="dxa"/>
            <w:shd w:val="clear" w:color="auto" w:fill="808080" w:themeFill="background1" w:themeFillShade="80"/>
          </w:tcPr>
          <w:p w:rsidRPr="002E3F13" w:rsidR="002E3F13" w:rsidP="19BB7AB1" w:rsidRDefault="002E3F13" w14:paraId="20A52E81" w14:textId="77777777">
            <w:pPr>
              <w:rPr>
                <w:rFonts w:ascii="Calibri" w:hAnsi="Calibri" w:cs="Arial"/>
              </w:rPr>
            </w:pPr>
            <w:r w:rsidRPr="19BB7AB1">
              <w:rPr>
                <w:rFonts w:ascii="Calibri" w:hAnsi="Calibri" w:cs="Arial"/>
              </w:rPr>
              <w:t>Theme</w:t>
            </w:r>
          </w:p>
        </w:tc>
        <w:tc>
          <w:tcPr>
            <w:tcW w:w="2775" w:type="dxa"/>
            <w:shd w:val="clear" w:color="auto" w:fill="808080" w:themeFill="background1" w:themeFillShade="80"/>
          </w:tcPr>
          <w:p w:rsidRPr="002E3F13" w:rsidR="002E3F13" w:rsidP="19BB7AB1" w:rsidRDefault="002E3F13" w14:paraId="7BF5D317" w14:textId="77777777">
            <w:pPr>
              <w:rPr>
                <w:rFonts w:ascii="Calibri" w:hAnsi="Calibri" w:cs="Arial"/>
              </w:rPr>
            </w:pPr>
            <w:r w:rsidRPr="19BB7AB1">
              <w:rPr>
                <w:rFonts w:ascii="Calibri" w:hAnsi="Calibri" w:cs="Arial"/>
              </w:rPr>
              <w:t>Aims/Purpose</w:t>
            </w:r>
          </w:p>
        </w:tc>
        <w:tc>
          <w:tcPr>
            <w:tcW w:w="6935" w:type="dxa"/>
            <w:shd w:val="clear" w:color="auto" w:fill="808080" w:themeFill="background1" w:themeFillShade="80"/>
          </w:tcPr>
          <w:p w:rsidRPr="002E3F13" w:rsidR="002E3F13" w:rsidP="19BB7AB1" w:rsidRDefault="002E3F13" w14:paraId="20B01D75" w14:textId="77777777">
            <w:pPr>
              <w:rPr>
                <w:rFonts w:ascii="Calibri" w:hAnsi="Calibri" w:cs="Arial"/>
              </w:rPr>
            </w:pPr>
            <w:r w:rsidRPr="19BB7AB1">
              <w:rPr>
                <w:rFonts w:ascii="Calibri" w:hAnsi="Calibri" w:cs="Arial"/>
              </w:rPr>
              <w:t>Outcomes</w:t>
            </w:r>
          </w:p>
          <w:p w:rsidRPr="002E3F13" w:rsidR="002E3F13" w:rsidP="19BB7AB1" w:rsidRDefault="002E3F13" w14:paraId="1F66CDF9" w14:textId="77777777">
            <w:pPr>
              <w:rPr>
                <w:rFonts w:ascii="Calibri" w:hAnsi="Calibri" w:cs="Arial"/>
              </w:rPr>
            </w:pPr>
            <w:r w:rsidRPr="19BB7AB1">
              <w:rPr>
                <w:rFonts w:ascii="Calibri" w:hAnsi="Calibri" w:cs="Arial"/>
              </w:rPr>
              <w:t>By the end of this stage, Supervisees will …</w:t>
            </w:r>
          </w:p>
        </w:tc>
      </w:tr>
      <w:tr w:rsidRPr="002E3F13" w:rsidR="002E3F13" w:rsidTr="19BB7AB1" w14:paraId="5B98CE2C" w14:textId="77777777">
        <w:tc>
          <w:tcPr>
            <w:tcW w:w="1890" w:type="dxa"/>
            <w:shd w:val="clear" w:color="auto" w:fill="auto"/>
          </w:tcPr>
          <w:p w:rsidRPr="002E3F13" w:rsidR="002E3F13" w:rsidP="19BB7AB1" w:rsidRDefault="002E3F13" w14:paraId="6C3927D3" w14:textId="77777777">
            <w:pPr>
              <w:rPr>
                <w:rFonts w:ascii="Calibri" w:hAnsi="Calibri" w:cs="Arial"/>
              </w:rPr>
            </w:pPr>
            <w:r w:rsidRPr="19BB7AB1">
              <w:rPr>
                <w:rFonts w:ascii="Calibri" w:hAnsi="Calibri" w:cs="Arial"/>
              </w:rPr>
              <w:t>Pre-arrival</w:t>
            </w:r>
          </w:p>
        </w:tc>
        <w:tc>
          <w:tcPr>
            <w:tcW w:w="2145" w:type="dxa"/>
            <w:shd w:val="clear" w:color="auto" w:fill="auto"/>
          </w:tcPr>
          <w:p w:rsidRPr="002E3F13" w:rsidR="002E3F13" w:rsidP="19BB7AB1" w:rsidRDefault="002E3F13" w14:paraId="67B9C4D5" w14:textId="77777777">
            <w:pPr>
              <w:rPr>
                <w:rFonts w:ascii="Calibri" w:hAnsi="Calibri" w:cs="Arial"/>
              </w:rPr>
            </w:pPr>
            <w:r w:rsidRPr="19BB7AB1">
              <w:rPr>
                <w:rFonts w:ascii="Calibri" w:hAnsi="Calibri" w:cs="Arial"/>
              </w:rPr>
              <w:t>Getting to know you</w:t>
            </w:r>
          </w:p>
        </w:tc>
        <w:tc>
          <w:tcPr>
            <w:tcW w:w="2775" w:type="dxa"/>
            <w:shd w:val="clear" w:color="auto" w:fill="auto"/>
          </w:tcPr>
          <w:p w:rsidRPr="002E3F13" w:rsidR="002E3F13" w:rsidP="19BB7AB1" w:rsidRDefault="002E3F13" w14:paraId="5CC110E5" w14:textId="77777777">
            <w:pPr>
              <w:rPr>
                <w:rFonts w:ascii="Calibri" w:hAnsi="Calibri" w:cs="Arial"/>
              </w:rPr>
            </w:pPr>
            <w:r w:rsidRPr="19BB7AB1">
              <w:rPr>
                <w:rFonts w:ascii="Calibri" w:hAnsi="Calibri" w:cs="Arial"/>
              </w:rPr>
              <w:t>Introductions</w:t>
            </w:r>
          </w:p>
          <w:p w:rsidRPr="002E3F13" w:rsidR="002E3F13" w:rsidP="19BB7AB1" w:rsidRDefault="002E3F13" w14:paraId="75B20225" w14:textId="77777777">
            <w:pPr>
              <w:rPr>
                <w:rFonts w:ascii="Calibri" w:hAnsi="Calibri" w:cs="Arial"/>
              </w:rPr>
            </w:pPr>
            <w:r w:rsidRPr="19BB7AB1">
              <w:rPr>
                <w:rFonts w:ascii="Calibri" w:hAnsi="Calibri" w:cs="Arial"/>
              </w:rPr>
              <w:t>Starting relationships</w:t>
            </w:r>
          </w:p>
        </w:tc>
        <w:tc>
          <w:tcPr>
            <w:tcW w:w="6935" w:type="dxa"/>
            <w:shd w:val="clear" w:color="auto" w:fill="auto"/>
          </w:tcPr>
          <w:p w:rsidRPr="002E3F13" w:rsidR="002E3F13" w:rsidP="19BB7AB1" w:rsidRDefault="002E3F13" w14:paraId="4909474B" w14:textId="77777777">
            <w:pPr>
              <w:rPr>
                <w:rFonts w:ascii="Calibri" w:hAnsi="Calibri" w:cs="Arial"/>
              </w:rPr>
            </w:pPr>
            <w:r w:rsidRPr="19BB7AB1">
              <w:rPr>
                <w:rFonts w:ascii="Calibri" w:hAnsi="Calibri" w:cs="Arial"/>
              </w:rPr>
              <w:t>Know who their Personal Supervisor is and how to contact them</w:t>
            </w:r>
          </w:p>
          <w:p w:rsidRPr="002E3F13" w:rsidR="002E3F13" w:rsidP="19BB7AB1" w:rsidRDefault="002E3F13" w14:paraId="2FB205E4" w14:textId="24E25D17">
            <w:pPr>
              <w:rPr>
                <w:rFonts w:ascii="Calibri" w:hAnsi="Calibri" w:cs="Arial"/>
              </w:rPr>
            </w:pPr>
            <w:r w:rsidRPr="19BB7AB1">
              <w:rPr>
                <w:rFonts w:ascii="Calibri" w:hAnsi="Calibri" w:cs="Arial"/>
              </w:rPr>
              <w:t>Identify issues and areas of concern about moving to university</w:t>
            </w:r>
            <w:r w:rsidRPr="19BB7AB1" w:rsidR="00A94AC5">
              <w:rPr>
                <w:rFonts w:ascii="Calibri" w:hAnsi="Calibri" w:cs="Arial"/>
              </w:rPr>
              <w:t>/studying at postgraduate level</w:t>
            </w:r>
          </w:p>
        </w:tc>
      </w:tr>
      <w:tr w:rsidRPr="002E3F13" w:rsidR="002E3F13" w:rsidTr="19BB7AB1" w14:paraId="4BA05A4E" w14:textId="77777777">
        <w:tc>
          <w:tcPr>
            <w:tcW w:w="1890" w:type="dxa"/>
            <w:shd w:val="clear" w:color="auto" w:fill="auto"/>
          </w:tcPr>
          <w:p w:rsidRPr="002E3F13" w:rsidR="002E3F13" w:rsidP="19BB7AB1" w:rsidRDefault="002E3F13" w14:paraId="102A5FBB" w14:textId="77777777">
            <w:pPr>
              <w:rPr>
                <w:rFonts w:ascii="Calibri" w:hAnsi="Calibri" w:cs="Arial"/>
              </w:rPr>
            </w:pPr>
            <w:r w:rsidRPr="19BB7AB1">
              <w:rPr>
                <w:rFonts w:ascii="Calibri" w:hAnsi="Calibri" w:cs="Arial"/>
              </w:rPr>
              <w:t>Welcome Week</w:t>
            </w:r>
          </w:p>
        </w:tc>
        <w:tc>
          <w:tcPr>
            <w:tcW w:w="2145" w:type="dxa"/>
            <w:shd w:val="clear" w:color="auto" w:fill="auto"/>
          </w:tcPr>
          <w:p w:rsidRPr="002E3F13" w:rsidR="002E3F13" w:rsidP="19BB7AB1" w:rsidRDefault="002E3F13" w14:paraId="44A73212" w14:textId="77777777">
            <w:pPr>
              <w:rPr>
                <w:rFonts w:ascii="Calibri" w:hAnsi="Calibri" w:cs="Arial"/>
              </w:rPr>
            </w:pPr>
            <w:r w:rsidRPr="19BB7AB1">
              <w:rPr>
                <w:rFonts w:ascii="Calibri" w:hAnsi="Calibri" w:cs="Arial"/>
              </w:rPr>
              <w:t>Getting to know each other</w:t>
            </w:r>
          </w:p>
        </w:tc>
        <w:tc>
          <w:tcPr>
            <w:tcW w:w="2775" w:type="dxa"/>
            <w:shd w:val="clear" w:color="auto" w:fill="auto"/>
          </w:tcPr>
          <w:p w:rsidRPr="002E3F13" w:rsidR="002E3F13" w:rsidP="19BB7AB1" w:rsidRDefault="002E3F13" w14:paraId="5D38ABA9" w14:textId="15C91301">
            <w:pPr>
              <w:rPr>
                <w:rFonts w:ascii="Calibri" w:hAnsi="Calibri" w:cs="Arial"/>
              </w:rPr>
            </w:pPr>
            <w:r w:rsidRPr="19BB7AB1">
              <w:rPr>
                <w:rFonts w:ascii="Calibri" w:hAnsi="Calibri" w:cs="Arial"/>
              </w:rPr>
              <w:t>Easing the transition to university/studying at postgraduate level</w:t>
            </w:r>
          </w:p>
          <w:p w:rsidRPr="002E3F13" w:rsidR="002E3F13" w:rsidP="19BB7AB1" w:rsidRDefault="002E3F13" w14:paraId="621E6B67" w14:textId="77777777">
            <w:pPr>
              <w:rPr>
                <w:rFonts w:ascii="Calibri" w:hAnsi="Calibri" w:cs="Arial"/>
              </w:rPr>
            </w:pPr>
            <w:r w:rsidRPr="19BB7AB1">
              <w:rPr>
                <w:rFonts w:ascii="Calibri" w:hAnsi="Calibri" w:cs="Arial"/>
              </w:rPr>
              <w:t>Settling in</w:t>
            </w:r>
          </w:p>
          <w:p w:rsidRPr="002E3F13" w:rsidR="002E3F13" w:rsidP="19BB7AB1" w:rsidRDefault="002E3F13" w14:paraId="440B35AB" w14:textId="77777777">
            <w:pPr>
              <w:rPr>
                <w:rFonts w:ascii="Calibri" w:hAnsi="Calibri" w:cs="Arial"/>
              </w:rPr>
            </w:pPr>
            <w:r w:rsidRPr="19BB7AB1">
              <w:rPr>
                <w:rFonts w:ascii="Calibri" w:hAnsi="Calibri" w:cs="Arial"/>
              </w:rPr>
              <w:t>Managing expectations</w:t>
            </w:r>
          </w:p>
        </w:tc>
        <w:tc>
          <w:tcPr>
            <w:tcW w:w="6935" w:type="dxa"/>
            <w:shd w:val="clear" w:color="auto" w:fill="auto"/>
          </w:tcPr>
          <w:p w:rsidRPr="002E3F13" w:rsidR="002E3F13" w:rsidP="19BB7AB1" w:rsidRDefault="002E3F13" w14:paraId="7D16C67F" w14:textId="77777777">
            <w:pPr>
              <w:rPr>
                <w:rFonts w:ascii="Calibri" w:hAnsi="Calibri" w:cs="Arial"/>
              </w:rPr>
            </w:pPr>
            <w:r w:rsidRPr="19BB7AB1">
              <w:rPr>
                <w:rFonts w:ascii="Calibri" w:hAnsi="Calibri" w:cs="Arial"/>
              </w:rPr>
              <w:t>Have been introduced to their Personal Supervisor community</w:t>
            </w:r>
          </w:p>
          <w:p w:rsidRPr="002E3F13" w:rsidR="002E3F13" w:rsidP="19BB7AB1" w:rsidRDefault="002E3F13" w14:paraId="6DC9ED1F" w14:textId="681952E0">
            <w:pPr>
              <w:rPr>
                <w:rFonts w:ascii="Calibri" w:hAnsi="Calibri" w:cs="Arial"/>
              </w:rPr>
            </w:pPr>
            <w:r w:rsidRPr="19BB7AB1">
              <w:rPr>
                <w:rFonts w:ascii="Calibri" w:hAnsi="Calibri" w:cs="Arial"/>
              </w:rPr>
              <w:t xml:space="preserve">Have shared their hopes and fears, expectations and goals </w:t>
            </w:r>
          </w:p>
          <w:p w:rsidRPr="002E3F13" w:rsidR="002E3F13" w:rsidP="002E3F13" w:rsidRDefault="002E3F13" w14:paraId="265951B5" w14:textId="39C477DA">
            <w:pPr>
              <w:rPr>
                <w:rFonts w:ascii="Calibri" w:hAnsi="Calibri" w:cs="Arial"/>
              </w:rPr>
            </w:pPr>
            <w:r w:rsidRPr="19BB7AB1">
              <w:rPr>
                <w:rFonts w:ascii="Calibri" w:hAnsi="Calibri" w:cs="Arial"/>
              </w:rPr>
              <w:t>Understand their Personal Supervisor framework for the coming year</w:t>
            </w:r>
          </w:p>
        </w:tc>
      </w:tr>
    </w:tbl>
    <w:p w:rsidR="002E3F13" w:rsidP="00151973" w:rsidRDefault="002E3F13" w14:paraId="761A606B" w14:textId="77777777">
      <w:pPr>
        <w:rPr>
          <w:rFonts w:ascii="Calibri" w:hAnsi="Calibri" w:cs="Arial"/>
        </w:rPr>
        <w:sectPr w:rsidR="002E3F13" w:rsidSect="005E2915">
          <w:pgSz w:w="16838" w:h="11906" w:orient="landscape"/>
          <w:pgMar w:top="1440" w:right="1440" w:bottom="1440" w:left="1440" w:header="708" w:footer="708" w:gutter="0"/>
          <w:cols w:space="708"/>
          <w:formProt w:val="0"/>
          <w:docGrid w:linePitch="360"/>
        </w:sectPr>
      </w:pPr>
    </w:p>
    <w:tbl>
      <w:tblPr>
        <w:tblpPr w:leftFromText="180" w:rightFromText="180" w:vertAnchor="page" w:horzAnchor="margin" w:tblpY="1096"/>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60"/>
        <w:gridCol w:w="2249"/>
        <w:gridCol w:w="2758"/>
        <w:gridCol w:w="6678"/>
      </w:tblGrid>
      <w:tr w:rsidRPr="002E3F13" w:rsidR="002E3F13" w:rsidTr="7376EFEC" w14:paraId="222AA4D6" w14:textId="77777777">
        <w:tc>
          <w:tcPr>
            <w:tcW w:w="2060" w:type="dxa"/>
            <w:shd w:val="clear" w:color="auto" w:fill="808080" w:themeFill="background1" w:themeFillShade="80"/>
          </w:tcPr>
          <w:p w:rsidRPr="002E3F13" w:rsidR="002E3F13" w:rsidP="002E3F13" w:rsidRDefault="002E3F13" w14:paraId="28CAD4BC" w14:textId="77777777">
            <w:pPr>
              <w:rPr>
                <w:rFonts w:ascii="Calibri" w:hAnsi="Calibri" w:cs="Arial"/>
                <w:b/>
                <w:bCs/>
              </w:rPr>
            </w:pPr>
            <w:r w:rsidRPr="002E3F13">
              <w:rPr>
                <w:rFonts w:ascii="Calibri" w:hAnsi="Calibri" w:cs="Arial"/>
                <w:b/>
                <w:bCs/>
              </w:rPr>
              <w:lastRenderedPageBreak/>
              <w:t>Journey Point</w:t>
            </w:r>
          </w:p>
        </w:tc>
        <w:tc>
          <w:tcPr>
            <w:tcW w:w="2249" w:type="dxa"/>
            <w:shd w:val="clear" w:color="auto" w:fill="808080" w:themeFill="background1" w:themeFillShade="80"/>
          </w:tcPr>
          <w:p w:rsidRPr="002E3F13" w:rsidR="002E3F13" w:rsidP="002E3F13" w:rsidRDefault="002E3F13" w14:paraId="084FE892" w14:textId="77777777">
            <w:pPr>
              <w:rPr>
                <w:rFonts w:ascii="Calibri" w:hAnsi="Calibri" w:cs="Arial"/>
                <w:b/>
                <w:bCs/>
              </w:rPr>
            </w:pPr>
            <w:r w:rsidRPr="002E3F13">
              <w:rPr>
                <w:rFonts w:ascii="Calibri" w:hAnsi="Calibri" w:cs="Arial"/>
                <w:b/>
                <w:bCs/>
              </w:rPr>
              <w:t>Theme</w:t>
            </w:r>
          </w:p>
        </w:tc>
        <w:tc>
          <w:tcPr>
            <w:tcW w:w="2758" w:type="dxa"/>
            <w:shd w:val="clear" w:color="auto" w:fill="808080" w:themeFill="background1" w:themeFillShade="80"/>
          </w:tcPr>
          <w:p w:rsidRPr="002E3F13" w:rsidR="002E3F13" w:rsidP="002E3F13" w:rsidRDefault="002E3F13" w14:paraId="7C99EC52" w14:textId="77777777">
            <w:pPr>
              <w:rPr>
                <w:rFonts w:ascii="Calibri" w:hAnsi="Calibri" w:cs="Arial"/>
                <w:b/>
                <w:bCs/>
              </w:rPr>
            </w:pPr>
            <w:r w:rsidRPr="002E3F13">
              <w:rPr>
                <w:rFonts w:ascii="Calibri" w:hAnsi="Calibri" w:cs="Arial"/>
                <w:b/>
                <w:bCs/>
              </w:rPr>
              <w:t>Aims/Purpose</w:t>
            </w:r>
          </w:p>
        </w:tc>
        <w:tc>
          <w:tcPr>
            <w:tcW w:w="6678" w:type="dxa"/>
            <w:shd w:val="clear" w:color="auto" w:fill="808080" w:themeFill="background1" w:themeFillShade="80"/>
          </w:tcPr>
          <w:p w:rsidRPr="002E3F13" w:rsidR="002E3F13" w:rsidP="002E3F13" w:rsidRDefault="002E3F13" w14:paraId="380C0A57" w14:textId="77777777">
            <w:pPr>
              <w:rPr>
                <w:rFonts w:ascii="Calibri" w:hAnsi="Calibri" w:cs="Arial"/>
                <w:b/>
                <w:bCs/>
              </w:rPr>
            </w:pPr>
            <w:r w:rsidRPr="002E3F13">
              <w:rPr>
                <w:rFonts w:ascii="Calibri" w:hAnsi="Calibri" w:cs="Arial"/>
                <w:b/>
                <w:bCs/>
              </w:rPr>
              <w:t>Outcomes</w:t>
            </w:r>
          </w:p>
          <w:p w:rsidRPr="002E3F13" w:rsidR="002E3F13" w:rsidP="002E3F13" w:rsidRDefault="002E3F13" w14:paraId="40F56B85" w14:textId="77777777">
            <w:pPr>
              <w:rPr>
                <w:rFonts w:ascii="Calibri" w:hAnsi="Calibri" w:cs="Arial"/>
                <w:b/>
                <w:bCs/>
              </w:rPr>
            </w:pPr>
            <w:r w:rsidRPr="002E3F13">
              <w:rPr>
                <w:rFonts w:ascii="Calibri" w:hAnsi="Calibri" w:cs="Arial"/>
                <w:b/>
                <w:bCs/>
              </w:rPr>
              <w:t>By the end of this stage, Supervisees will …</w:t>
            </w:r>
          </w:p>
        </w:tc>
      </w:tr>
      <w:tr w:rsidRPr="002E3F13" w:rsidR="002E3F13" w:rsidTr="7376EFEC" w14:paraId="7B53D0E1" w14:textId="77777777">
        <w:tc>
          <w:tcPr>
            <w:tcW w:w="2060" w:type="dxa"/>
            <w:shd w:val="clear" w:color="auto" w:fill="auto"/>
          </w:tcPr>
          <w:p w:rsidRPr="002E3F13" w:rsidR="002E3F13" w:rsidP="19BB7AB1" w:rsidRDefault="002E3F13" w14:paraId="4B0B80AB" w14:textId="77777777">
            <w:pPr>
              <w:rPr>
                <w:rFonts w:ascii="Calibri" w:hAnsi="Calibri" w:cs="Arial"/>
              </w:rPr>
            </w:pPr>
            <w:r w:rsidRPr="19BB7AB1">
              <w:rPr>
                <w:rFonts w:ascii="Calibri" w:hAnsi="Calibri" w:cs="Arial"/>
              </w:rPr>
              <w:t xml:space="preserve">T1 </w:t>
            </w:r>
          </w:p>
          <w:p w:rsidRPr="002E3F13" w:rsidR="002E3F13" w:rsidP="19BB7AB1" w:rsidRDefault="002E3F13" w14:paraId="13540919" w14:textId="77777777">
            <w:pPr>
              <w:rPr>
                <w:rFonts w:ascii="Calibri" w:hAnsi="Calibri" w:cs="Arial"/>
              </w:rPr>
            </w:pPr>
            <w:r w:rsidRPr="19BB7AB1">
              <w:rPr>
                <w:rFonts w:ascii="Calibri" w:hAnsi="Calibri" w:cs="Arial"/>
              </w:rPr>
              <w:t>Weeks 1-2</w:t>
            </w:r>
          </w:p>
        </w:tc>
        <w:tc>
          <w:tcPr>
            <w:tcW w:w="2249" w:type="dxa"/>
            <w:shd w:val="clear" w:color="auto" w:fill="auto"/>
          </w:tcPr>
          <w:p w:rsidRPr="002E3F13" w:rsidR="002E3F13" w:rsidP="19BB7AB1" w:rsidRDefault="002E3F13" w14:paraId="19EDC9EB" w14:textId="77777777">
            <w:pPr>
              <w:rPr>
                <w:rFonts w:ascii="Calibri" w:hAnsi="Calibri" w:cs="Arial"/>
              </w:rPr>
            </w:pPr>
            <w:r w:rsidRPr="19BB7AB1">
              <w:rPr>
                <w:rFonts w:ascii="Calibri" w:hAnsi="Calibri" w:cs="Arial"/>
              </w:rPr>
              <w:t>Getting connected with your learning community</w:t>
            </w:r>
          </w:p>
        </w:tc>
        <w:tc>
          <w:tcPr>
            <w:tcW w:w="2758" w:type="dxa"/>
            <w:shd w:val="clear" w:color="auto" w:fill="auto"/>
          </w:tcPr>
          <w:p w:rsidRPr="002E3F13" w:rsidR="002E3F13" w:rsidP="19BB7AB1" w:rsidRDefault="002E3F13" w14:paraId="5267FAEF" w14:textId="77777777">
            <w:pPr>
              <w:rPr>
                <w:rFonts w:ascii="Calibri" w:hAnsi="Calibri" w:cs="Arial"/>
              </w:rPr>
            </w:pPr>
            <w:r w:rsidRPr="19BB7AB1">
              <w:rPr>
                <w:rFonts w:ascii="Calibri" w:hAnsi="Calibri" w:cs="Arial"/>
              </w:rPr>
              <w:t>Building relationships</w:t>
            </w:r>
          </w:p>
          <w:p w:rsidRPr="002E3F13" w:rsidR="002E3F13" w:rsidP="19BB7AB1" w:rsidRDefault="002E3F13" w14:paraId="7A12965C" w14:textId="77777777">
            <w:pPr>
              <w:rPr>
                <w:rFonts w:ascii="Calibri" w:hAnsi="Calibri" w:cs="Arial"/>
              </w:rPr>
            </w:pPr>
            <w:r w:rsidRPr="19BB7AB1">
              <w:rPr>
                <w:rFonts w:ascii="Calibri" w:hAnsi="Calibri" w:cs="Arial"/>
              </w:rPr>
              <w:t>Settling in</w:t>
            </w:r>
          </w:p>
          <w:p w:rsidRPr="002E3F13" w:rsidR="002E3F13" w:rsidP="19BB7AB1" w:rsidRDefault="002E3F13" w14:paraId="361F4B12" w14:textId="77777777">
            <w:pPr>
              <w:rPr>
                <w:rFonts w:ascii="Calibri" w:hAnsi="Calibri" w:cs="Arial"/>
              </w:rPr>
            </w:pPr>
            <w:r w:rsidRPr="19BB7AB1">
              <w:rPr>
                <w:rFonts w:ascii="Calibri" w:hAnsi="Calibri" w:cs="Arial"/>
              </w:rPr>
              <w:t>Managing expectations</w:t>
            </w:r>
          </w:p>
        </w:tc>
        <w:tc>
          <w:tcPr>
            <w:tcW w:w="6678" w:type="dxa"/>
            <w:shd w:val="clear" w:color="auto" w:fill="auto"/>
          </w:tcPr>
          <w:p w:rsidRPr="002E3F13" w:rsidR="002E3F13" w:rsidP="19BB7AB1" w:rsidRDefault="002E3F13" w14:paraId="698FD0EC" w14:textId="1BC5670E">
            <w:pPr>
              <w:rPr>
                <w:rFonts w:ascii="Calibri" w:hAnsi="Calibri" w:cs="Arial"/>
              </w:rPr>
            </w:pPr>
            <w:r w:rsidRPr="19BB7AB1">
              <w:rPr>
                <w:rFonts w:ascii="Calibri" w:hAnsi="Calibri" w:cs="Arial"/>
              </w:rPr>
              <w:t xml:space="preserve">Understand the purpose and value of their Personal Supervisor </w:t>
            </w:r>
            <w:r w:rsidR="0097247D">
              <w:rPr>
                <w:rFonts w:ascii="Calibri" w:hAnsi="Calibri" w:cs="Arial"/>
              </w:rPr>
              <w:t xml:space="preserve">and wider </w:t>
            </w:r>
            <w:r w:rsidRPr="19BB7AB1">
              <w:rPr>
                <w:rFonts w:ascii="Calibri" w:hAnsi="Calibri" w:cs="Arial"/>
              </w:rPr>
              <w:t xml:space="preserve">community </w:t>
            </w:r>
            <w:r w:rsidR="0097247D">
              <w:rPr>
                <w:rFonts w:ascii="Calibri" w:hAnsi="Calibri" w:cs="Arial"/>
              </w:rPr>
              <w:t xml:space="preserve">(including Hull University Students’ Union [HUSU]) </w:t>
            </w:r>
            <w:r w:rsidRPr="19BB7AB1">
              <w:rPr>
                <w:rFonts w:ascii="Calibri" w:hAnsi="Calibri" w:cs="Arial"/>
              </w:rPr>
              <w:t>and how it can support them</w:t>
            </w:r>
          </w:p>
          <w:p w:rsidRPr="002E3F13" w:rsidR="002E3F13" w:rsidP="19BB7AB1" w:rsidRDefault="002E3F13" w14:paraId="4D4ED057" w14:textId="1E40D0B2">
            <w:pPr>
              <w:rPr>
                <w:rFonts w:ascii="Calibri" w:hAnsi="Calibri" w:cs="Arial"/>
              </w:rPr>
            </w:pPr>
            <w:r w:rsidRPr="19BB7AB1">
              <w:rPr>
                <w:rFonts w:ascii="Calibri" w:hAnsi="Calibri" w:cs="Arial"/>
              </w:rPr>
              <w:t>Know the boundaries of Personal Supervision</w:t>
            </w:r>
          </w:p>
          <w:p w:rsidRPr="002E3F13" w:rsidR="002E3F13" w:rsidP="19BB7AB1" w:rsidRDefault="4BAF537F" w14:paraId="04CD573D" w14:textId="06D3FDE9">
            <w:pPr>
              <w:rPr>
                <w:rFonts w:ascii="Calibri" w:hAnsi="Calibri" w:cs="Arial"/>
              </w:rPr>
            </w:pPr>
            <w:r w:rsidRPr="19BB7AB1">
              <w:rPr>
                <w:rFonts w:ascii="Calibri" w:hAnsi="Calibri" w:cs="Arial"/>
              </w:rPr>
              <w:t>Understand</w:t>
            </w:r>
            <w:r w:rsidRPr="19BB7AB1" w:rsidR="002E3F13">
              <w:rPr>
                <w:rFonts w:ascii="Calibri" w:hAnsi="Calibri" w:cs="Arial"/>
              </w:rPr>
              <w:t xml:space="preserve"> how studying on a </w:t>
            </w:r>
            <w:r w:rsidRPr="19BB7AB1" w:rsidR="00A56510">
              <w:rPr>
                <w:rFonts w:ascii="Calibri" w:hAnsi="Calibri" w:cs="Arial"/>
              </w:rPr>
              <w:t>postgraduate taught programme differs from their previous educational experience</w:t>
            </w:r>
          </w:p>
          <w:p w:rsidRPr="002E3F13" w:rsidR="002E3F13" w:rsidP="19BB7AB1" w:rsidRDefault="00151973" w14:paraId="6CE6203A" w14:textId="3B52FD9A">
            <w:pPr>
              <w:rPr>
                <w:rFonts w:ascii="Calibri" w:hAnsi="Calibri" w:cs="Arial"/>
              </w:rPr>
            </w:pPr>
            <w:r w:rsidRPr="19BB7AB1">
              <w:rPr>
                <w:rFonts w:ascii="Calibri" w:hAnsi="Calibri" w:cs="Arial"/>
              </w:rPr>
              <w:t>Be empowered to share experiences and use their group as inspiration/encouragement/motivation to keep going</w:t>
            </w:r>
          </w:p>
          <w:p w:rsidRPr="002E3F13" w:rsidR="002E3F13" w:rsidP="19BB7AB1" w:rsidRDefault="002E3F13" w14:paraId="48ABA132" w14:textId="501C6C2C">
            <w:pPr>
              <w:rPr>
                <w:rFonts w:ascii="Calibri" w:hAnsi="Calibri" w:cs="Arial"/>
              </w:rPr>
            </w:pPr>
            <w:r w:rsidRPr="19BB7AB1">
              <w:rPr>
                <w:rFonts w:ascii="Calibri" w:hAnsi="Calibri" w:cs="Arial"/>
              </w:rPr>
              <w:t xml:space="preserve">Know how to access specialist support and advice services </w:t>
            </w:r>
          </w:p>
        </w:tc>
      </w:tr>
      <w:tr w:rsidRPr="002E3F13" w:rsidR="002E3F13" w:rsidTr="7376EFEC" w14:paraId="435722A7" w14:textId="77777777">
        <w:tc>
          <w:tcPr>
            <w:tcW w:w="2060" w:type="dxa"/>
            <w:shd w:val="clear" w:color="auto" w:fill="auto"/>
          </w:tcPr>
          <w:p w:rsidRPr="002E3F13" w:rsidR="002E3F13" w:rsidP="19BB7AB1" w:rsidRDefault="002E3F13" w14:paraId="4E86C7BF" w14:textId="77777777">
            <w:pPr>
              <w:rPr>
                <w:rFonts w:ascii="Calibri" w:hAnsi="Calibri" w:cs="Arial"/>
              </w:rPr>
            </w:pPr>
            <w:r w:rsidRPr="19BB7AB1">
              <w:rPr>
                <w:rFonts w:ascii="Calibri" w:hAnsi="Calibri" w:cs="Arial"/>
              </w:rPr>
              <w:t xml:space="preserve">T1 </w:t>
            </w:r>
          </w:p>
          <w:p w:rsidRPr="002E3F13" w:rsidR="002E3F13" w:rsidP="19BB7AB1" w:rsidRDefault="002E3F13" w14:paraId="23A9D157" w14:textId="77777777">
            <w:pPr>
              <w:rPr>
                <w:rFonts w:ascii="Calibri" w:hAnsi="Calibri" w:cs="Arial"/>
              </w:rPr>
            </w:pPr>
            <w:r w:rsidRPr="19BB7AB1">
              <w:rPr>
                <w:rFonts w:ascii="Calibri" w:hAnsi="Calibri" w:cs="Arial"/>
              </w:rPr>
              <w:t>Weeks 5-7</w:t>
            </w:r>
          </w:p>
        </w:tc>
        <w:tc>
          <w:tcPr>
            <w:tcW w:w="2249" w:type="dxa"/>
            <w:shd w:val="clear" w:color="auto" w:fill="auto"/>
          </w:tcPr>
          <w:p w:rsidRPr="002E3F13" w:rsidR="002E3F13" w:rsidP="19BB7AB1" w:rsidRDefault="002E3F13" w14:paraId="44D0C01C" w14:textId="77777777">
            <w:pPr>
              <w:rPr>
                <w:rFonts w:ascii="Calibri" w:hAnsi="Calibri" w:cs="Arial"/>
              </w:rPr>
            </w:pPr>
            <w:r w:rsidRPr="19BB7AB1">
              <w:rPr>
                <w:rFonts w:ascii="Calibri" w:hAnsi="Calibri" w:cs="Arial"/>
              </w:rPr>
              <w:t>How are things going?</w:t>
            </w:r>
          </w:p>
        </w:tc>
        <w:tc>
          <w:tcPr>
            <w:tcW w:w="2758" w:type="dxa"/>
            <w:shd w:val="clear" w:color="auto" w:fill="auto"/>
          </w:tcPr>
          <w:p w:rsidRPr="002E3F13" w:rsidR="002E3F13" w:rsidP="19BB7AB1" w:rsidRDefault="002E3F13" w14:paraId="1766D348" w14:textId="77777777">
            <w:pPr>
              <w:rPr>
                <w:rFonts w:ascii="Calibri" w:hAnsi="Calibri" w:cs="Arial"/>
              </w:rPr>
            </w:pPr>
            <w:r w:rsidRPr="19BB7AB1">
              <w:rPr>
                <w:rFonts w:ascii="Calibri" w:hAnsi="Calibri" w:cs="Arial"/>
              </w:rPr>
              <w:t xml:space="preserve">Reflecting on the first 6 weeks </w:t>
            </w:r>
          </w:p>
          <w:p w:rsidR="19BB7AB1" w:rsidP="19BB7AB1" w:rsidRDefault="19BB7AB1" w14:paraId="6E340C45" w14:textId="3D4945D5">
            <w:pPr>
              <w:rPr>
                <w:rFonts w:ascii="Calibri" w:hAnsi="Calibri" w:cs="Arial"/>
              </w:rPr>
            </w:pPr>
            <w:r w:rsidRPr="19BB7AB1">
              <w:rPr>
                <w:rFonts w:ascii="Calibri" w:hAnsi="Calibri" w:cs="Arial"/>
              </w:rPr>
              <w:t>Managing expectations</w:t>
            </w:r>
          </w:p>
          <w:p w:rsidR="19BB7AB1" w:rsidP="19BB7AB1" w:rsidRDefault="19BB7AB1" w14:paraId="4EA11BC5" w14:textId="09369B2E">
            <w:pPr>
              <w:spacing w:after="0"/>
            </w:pPr>
            <w:r w:rsidRPr="19BB7AB1">
              <w:rPr>
                <w:rFonts w:ascii="Calibri" w:hAnsi="Calibri" w:cs="Arial"/>
              </w:rPr>
              <w:t>Focusing on career planning</w:t>
            </w:r>
          </w:p>
          <w:p w:rsidRPr="002E3F13" w:rsidR="002E3F13" w:rsidP="19BB7AB1" w:rsidRDefault="002E3F13" w14:paraId="24F4F354" w14:textId="78CF8897">
            <w:pPr>
              <w:rPr>
                <w:rFonts w:ascii="Calibri" w:hAnsi="Calibri" w:cs="Arial"/>
              </w:rPr>
            </w:pPr>
            <w:r w:rsidRPr="19BB7AB1">
              <w:rPr>
                <w:rFonts w:ascii="Calibri" w:hAnsi="Calibri" w:cs="Arial"/>
              </w:rPr>
              <w:t>Feedback – the relationship between studying and their voice</w:t>
            </w:r>
          </w:p>
        </w:tc>
        <w:tc>
          <w:tcPr>
            <w:tcW w:w="6678" w:type="dxa"/>
            <w:shd w:val="clear" w:color="auto" w:fill="auto"/>
          </w:tcPr>
          <w:p w:rsidRPr="002E3F13" w:rsidR="002E3F13" w:rsidP="19BB7AB1" w:rsidRDefault="002E3F13" w14:paraId="612261B4" w14:textId="77777777">
            <w:pPr>
              <w:rPr>
                <w:rFonts w:ascii="Calibri" w:hAnsi="Calibri" w:cs="Arial"/>
              </w:rPr>
            </w:pPr>
            <w:r w:rsidRPr="19BB7AB1">
              <w:rPr>
                <w:rFonts w:ascii="Calibri" w:hAnsi="Calibri" w:cs="Arial"/>
              </w:rPr>
              <w:t>Have had the opportunity to share how the first 6 weeks relate to their expectations</w:t>
            </w:r>
          </w:p>
          <w:p w:rsidR="19BB7AB1" w:rsidP="19BB7AB1" w:rsidRDefault="19BB7AB1" w14:paraId="64EFD4EB" w14:textId="2DD1DFA3">
            <w:pPr>
              <w:rPr>
                <w:rFonts w:ascii="Calibri" w:hAnsi="Calibri" w:cs="Arial"/>
              </w:rPr>
            </w:pPr>
            <w:r w:rsidRPr="19BB7AB1">
              <w:rPr>
                <w:rFonts w:ascii="Calibri" w:hAnsi="Calibri" w:cs="Arial"/>
              </w:rPr>
              <w:t>Understand what assessment and feedback involves and how this differs from their previous educational experience</w:t>
            </w:r>
          </w:p>
          <w:p w:rsidR="19BB7AB1" w:rsidP="19BB7AB1" w:rsidRDefault="19BB7AB1" w14:paraId="59A57DCF" w14:textId="02C5BD49">
            <w:pPr>
              <w:rPr>
                <w:rFonts w:ascii="Calibri" w:hAnsi="Calibri" w:cs="Arial"/>
              </w:rPr>
            </w:pPr>
            <w:r w:rsidRPr="19BB7AB1">
              <w:rPr>
                <w:rFonts w:ascii="Calibri" w:hAnsi="Calibri" w:cs="Arial"/>
              </w:rPr>
              <w:t>Understand the importance of academic integrity</w:t>
            </w:r>
          </w:p>
          <w:p w:rsidR="002E3F13" w:rsidP="19BB7AB1" w:rsidRDefault="002E3F13" w14:paraId="5C44DBDE" w14:textId="29D94A45">
            <w:pPr>
              <w:rPr>
                <w:rFonts w:ascii="Calibri" w:hAnsi="Calibri" w:cs="Arial"/>
              </w:rPr>
            </w:pPr>
            <w:r w:rsidRPr="19BB7AB1">
              <w:rPr>
                <w:rFonts w:ascii="Calibri" w:hAnsi="Calibri" w:cs="Arial"/>
              </w:rPr>
              <w:t>Be aware of the importance of graduate attributes and</w:t>
            </w:r>
            <w:r w:rsidRPr="19BB7AB1" w:rsidR="00151973">
              <w:rPr>
                <w:rFonts w:ascii="Calibri" w:hAnsi="Calibri" w:cs="Arial"/>
              </w:rPr>
              <w:t xml:space="preserve"> have identified additional co-curricular activities to enhance their career planning (</w:t>
            </w:r>
            <w:r w:rsidR="0097247D">
              <w:rPr>
                <w:rFonts w:ascii="Calibri" w:hAnsi="Calibri" w:cs="Arial"/>
              </w:rPr>
              <w:t xml:space="preserve">HUSU led events, </w:t>
            </w:r>
            <w:r w:rsidRPr="19BB7AB1" w:rsidR="00151973">
              <w:rPr>
                <w:rFonts w:ascii="Calibri" w:hAnsi="Calibri" w:cs="Arial"/>
              </w:rPr>
              <w:t>employer led events, opportunities fairs, volunteering) *</w:t>
            </w:r>
          </w:p>
          <w:p w:rsidR="00A56510" w:rsidP="19BB7AB1" w:rsidRDefault="00A56510" w14:paraId="4E332328" w14:textId="00B93B9B">
            <w:pPr>
              <w:rPr>
                <w:rFonts w:ascii="Calibri" w:hAnsi="Calibri" w:cs="Arial"/>
              </w:rPr>
            </w:pPr>
            <w:r w:rsidRPr="19BB7AB1">
              <w:rPr>
                <w:rFonts w:ascii="Calibri" w:hAnsi="Calibri" w:cs="Arial"/>
              </w:rPr>
              <w:t>*Specific reference to the Hull Employability Award</w:t>
            </w:r>
          </w:p>
          <w:p w:rsidR="19BB7AB1" w:rsidP="19BB7AB1" w:rsidRDefault="19BB7AB1" w14:paraId="618A25FD" w14:textId="5E70AE41">
            <w:pPr>
              <w:rPr>
                <w:rFonts w:ascii="Calibri" w:hAnsi="Calibri" w:cs="Arial"/>
              </w:rPr>
            </w:pPr>
          </w:p>
          <w:p w:rsidRPr="002E3F13" w:rsidR="002E3F13" w:rsidP="19BB7AB1" w:rsidRDefault="002E3F13" w14:paraId="6711ACC6" w14:textId="77777777">
            <w:pPr>
              <w:rPr>
                <w:rFonts w:ascii="Calibri" w:hAnsi="Calibri" w:cs="Arial"/>
              </w:rPr>
            </w:pPr>
            <w:r w:rsidRPr="19BB7AB1">
              <w:rPr>
                <w:rFonts w:ascii="Calibri" w:hAnsi="Calibri" w:cs="Arial"/>
              </w:rPr>
              <w:t>Be aware of feedback types, mechanisms and opportunities</w:t>
            </w:r>
          </w:p>
          <w:p w:rsidRPr="002E3F13" w:rsidR="002E3F13" w:rsidP="7376EFEC" w:rsidRDefault="002E3F13" w14:paraId="18F9D46D" w14:textId="0B04C04E">
            <w:pPr>
              <w:rPr>
                <w:rFonts w:ascii="Calibri" w:hAnsi="Calibri" w:cs="Arial"/>
              </w:rPr>
            </w:pPr>
            <w:r w:rsidRPr="7376EFEC">
              <w:rPr>
                <w:rFonts w:ascii="Calibri" w:hAnsi="Calibri" w:cs="Arial"/>
              </w:rPr>
              <w:lastRenderedPageBreak/>
              <w:t>Understand the importance of their voice and opportunities to get involved, for example Student Survey Season, Student/Staff Partnership Scheme</w:t>
            </w:r>
          </w:p>
        </w:tc>
      </w:tr>
      <w:tr w:rsidRPr="002E3F13" w:rsidR="002E3F13" w:rsidTr="7376EFEC" w14:paraId="569166D5" w14:textId="77777777">
        <w:tc>
          <w:tcPr>
            <w:tcW w:w="2060" w:type="dxa"/>
            <w:shd w:val="clear" w:color="auto" w:fill="auto"/>
          </w:tcPr>
          <w:p w:rsidRPr="002E3F13" w:rsidR="002E3F13" w:rsidP="19BB7AB1" w:rsidRDefault="002E3F13" w14:paraId="2938F84E" w14:textId="422666AE">
            <w:pPr>
              <w:rPr>
                <w:rFonts w:ascii="Calibri" w:hAnsi="Calibri" w:cs="Arial"/>
              </w:rPr>
            </w:pPr>
            <w:r w:rsidRPr="19BB7AB1">
              <w:rPr>
                <w:rFonts w:ascii="Calibri" w:hAnsi="Calibri" w:cs="Arial"/>
              </w:rPr>
              <w:lastRenderedPageBreak/>
              <w:t>T2</w:t>
            </w:r>
          </w:p>
          <w:p w:rsidRPr="002E3F13" w:rsidR="002E3F13" w:rsidP="19BB7AB1" w:rsidRDefault="19BB7AB1" w14:paraId="099A8F5F" w14:textId="418BF87A">
            <w:pPr>
              <w:rPr>
                <w:rFonts w:ascii="Calibri" w:hAnsi="Calibri" w:cs="Arial"/>
              </w:rPr>
            </w:pPr>
            <w:r w:rsidRPr="19BB7AB1">
              <w:rPr>
                <w:rFonts w:ascii="Calibri" w:hAnsi="Calibri" w:cs="Arial"/>
              </w:rPr>
              <w:t>Weeks 5-8</w:t>
            </w:r>
          </w:p>
        </w:tc>
        <w:tc>
          <w:tcPr>
            <w:tcW w:w="2249" w:type="dxa"/>
            <w:shd w:val="clear" w:color="auto" w:fill="auto"/>
          </w:tcPr>
          <w:p w:rsidRPr="002E3F13" w:rsidR="002E3F13" w:rsidP="19BB7AB1" w:rsidRDefault="00151973" w14:paraId="483632BB" w14:textId="77777777">
            <w:pPr>
              <w:rPr>
                <w:rFonts w:ascii="Calibri" w:hAnsi="Calibri" w:cs="Arial"/>
              </w:rPr>
            </w:pPr>
            <w:r w:rsidRPr="19BB7AB1">
              <w:rPr>
                <w:rFonts w:ascii="Calibri" w:hAnsi="Calibri" w:cs="Arial"/>
              </w:rPr>
              <w:t xml:space="preserve">Keeping focused and motivated </w:t>
            </w:r>
          </w:p>
          <w:p w:rsidRPr="002E3F13" w:rsidR="002E3F13" w:rsidP="19BB7AB1" w:rsidRDefault="002E3F13" w14:paraId="097AF5FC" w14:textId="6492721E">
            <w:pPr>
              <w:rPr>
                <w:rFonts w:ascii="Calibri" w:hAnsi="Calibri" w:cs="Arial"/>
              </w:rPr>
            </w:pPr>
          </w:p>
        </w:tc>
        <w:tc>
          <w:tcPr>
            <w:tcW w:w="2758" w:type="dxa"/>
            <w:shd w:val="clear" w:color="auto" w:fill="auto"/>
          </w:tcPr>
          <w:p w:rsidRPr="002E3F13" w:rsidR="002E3F13" w:rsidP="7376EFEC" w:rsidRDefault="002E3F13" w14:paraId="4EB0727C" w14:textId="145E4BEA">
            <w:pPr>
              <w:rPr>
                <w:rFonts w:ascii="Calibri" w:hAnsi="Calibri" w:cs="Arial"/>
              </w:rPr>
            </w:pPr>
            <w:r w:rsidRPr="7376EFEC">
              <w:rPr>
                <w:rFonts w:ascii="Calibri" w:hAnsi="Calibri" w:cs="Arial"/>
              </w:rPr>
              <w:t>Managing expectations</w:t>
            </w:r>
          </w:p>
          <w:p w:rsidRPr="002E3F13" w:rsidR="002E3F13" w:rsidP="7376EFEC" w:rsidRDefault="7376EFEC" w14:paraId="1BB288C4" w14:textId="1A7A2411">
            <w:pPr>
              <w:rPr>
                <w:rFonts w:ascii="Calibri" w:hAnsi="Calibri" w:cs="Arial"/>
              </w:rPr>
            </w:pPr>
            <w:r w:rsidRPr="7376EFEC">
              <w:rPr>
                <w:rFonts w:ascii="Calibri" w:hAnsi="Calibri" w:cs="Arial"/>
              </w:rPr>
              <w:t>Encourage feedback through their voice</w:t>
            </w:r>
          </w:p>
          <w:p w:rsidRPr="002E3F13" w:rsidR="002E3F13" w:rsidP="7376EFEC" w:rsidRDefault="002E3F13" w14:paraId="7F6269CC" w14:textId="185A346C">
            <w:pPr>
              <w:rPr>
                <w:rFonts w:ascii="Calibri" w:hAnsi="Calibri" w:cs="Arial"/>
              </w:rPr>
            </w:pPr>
          </w:p>
        </w:tc>
        <w:tc>
          <w:tcPr>
            <w:tcW w:w="6678" w:type="dxa"/>
            <w:shd w:val="clear" w:color="auto" w:fill="auto"/>
          </w:tcPr>
          <w:p w:rsidR="002E3F13" w:rsidP="7376EFEC" w:rsidRDefault="002E3F13" w14:paraId="31D2C307" w14:textId="624ACBD6">
            <w:pPr>
              <w:rPr>
                <w:rFonts w:ascii="Calibri" w:hAnsi="Calibri" w:cs="Arial"/>
              </w:rPr>
            </w:pPr>
            <w:r w:rsidRPr="7376EFEC">
              <w:rPr>
                <w:rFonts w:ascii="Calibri" w:hAnsi="Calibri" w:cs="Arial"/>
              </w:rPr>
              <w:t>Have had the opportunity to share their approaches to assessment</w:t>
            </w:r>
          </w:p>
          <w:p w:rsidR="00151973" w:rsidP="7376EFEC" w:rsidRDefault="00151973" w14:paraId="76EEFE75" w14:textId="0C509AD4">
            <w:pPr>
              <w:rPr>
                <w:rFonts w:ascii="Calibri" w:hAnsi="Calibri" w:cs="Arial"/>
              </w:rPr>
            </w:pPr>
            <w:r w:rsidRPr="7376EFEC">
              <w:rPr>
                <w:rFonts w:ascii="Calibri" w:hAnsi="Calibri" w:cs="Arial"/>
              </w:rPr>
              <w:t>Be confident ab</w:t>
            </w:r>
            <w:r w:rsidRPr="7376EFEC" w:rsidR="002E3F13">
              <w:rPr>
                <w:rFonts w:ascii="Calibri" w:hAnsi="Calibri" w:cs="Arial"/>
              </w:rPr>
              <w:t>out their upcoming assessments</w:t>
            </w:r>
            <w:r w:rsidRPr="7376EFEC" w:rsidR="7376EFEC">
              <w:rPr>
                <w:rFonts w:ascii="Calibri" w:hAnsi="Calibri" w:cs="Arial"/>
              </w:rPr>
              <w:t xml:space="preserve"> </w:t>
            </w:r>
          </w:p>
          <w:p w:rsidR="19BB7AB1" w:rsidP="7376EFEC" w:rsidRDefault="19BB7AB1" w14:paraId="1B202080" w14:textId="6E18BB4C">
            <w:pPr>
              <w:rPr>
                <w:rFonts w:ascii="Calibri" w:hAnsi="Calibri" w:cs="Arial"/>
              </w:rPr>
            </w:pPr>
            <w:r w:rsidRPr="7376EFEC">
              <w:rPr>
                <w:rFonts w:ascii="Calibri" w:hAnsi="Calibri" w:cs="Arial"/>
              </w:rPr>
              <w:t>Understand the importance of academic integrity</w:t>
            </w:r>
          </w:p>
          <w:p w:rsidR="002E3F13" w:rsidP="7376EFEC" w:rsidRDefault="002E3F13" w14:paraId="263579C0" w14:textId="4F0F14DB">
            <w:pPr>
              <w:rPr>
                <w:rFonts w:ascii="Calibri" w:hAnsi="Calibri" w:cs="Arial"/>
              </w:rPr>
            </w:pPr>
            <w:r w:rsidRPr="7376EFEC">
              <w:rPr>
                <w:rFonts w:ascii="Calibri" w:hAnsi="Calibri" w:cs="Arial"/>
              </w:rPr>
              <w:t>Be clear how to access specialist support and advice services</w:t>
            </w:r>
          </w:p>
          <w:p w:rsidR="00151973" w:rsidP="7376EFEC" w:rsidRDefault="00151973" w14:paraId="3BF17DCE" w14:textId="0C3CD4DF">
            <w:pPr>
              <w:rPr>
                <w:rFonts w:ascii="Calibri" w:hAnsi="Calibri" w:cs="Arial"/>
              </w:rPr>
            </w:pPr>
            <w:r w:rsidRPr="7376EFEC">
              <w:rPr>
                <w:rFonts w:ascii="Calibri" w:hAnsi="Calibri" w:cs="Arial"/>
              </w:rPr>
              <w:t>Understand Student Survey Season and the importance of providing feedback on their student experience</w:t>
            </w:r>
            <w:r w:rsidRPr="7376EFEC" w:rsidR="7376EFEC">
              <w:rPr>
                <w:rFonts w:ascii="Calibri" w:hAnsi="Calibri" w:cs="Arial"/>
              </w:rPr>
              <w:t xml:space="preserve"> </w:t>
            </w:r>
          </w:p>
          <w:p w:rsidRPr="002E3F13" w:rsidR="002E3F13" w:rsidP="19BB7AB1" w:rsidRDefault="002E3F13" w14:paraId="1630509D" w14:textId="614FA411">
            <w:pPr>
              <w:rPr>
                <w:rFonts w:ascii="Calibri" w:hAnsi="Calibri" w:cs="Arial"/>
              </w:rPr>
            </w:pPr>
            <w:r w:rsidRPr="7376EFEC">
              <w:rPr>
                <w:rFonts w:ascii="Calibri" w:hAnsi="Calibri" w:cs="Arial"/>
              </w:rPr>
              <w:t>Be aware of feedback types, mechanisms and opportunities</w:t>
            </w:r>
          </w:p>
        </w:tc>
      </w:tr>
    </w:tbl>
    <w:p w:rsidR="005E2915" w:rsidP="008F2463" w:rsidRDefault="005E2915" w14:paraId="051A7826" w14:textId="0F9A46B6">
      <w:pPr>
        <w:rPr>
          <w:rFonts w:ascii="Calibri" w:hAnsi="Calibri" w:cs="Arial"/>
          <w:b/>
          <w:bCs/>
        </w:rPr>
        <w:sectPr w:rsidR="005E2915" w:rsidSect="005E2915">
          <w:pgSz w:w="16838" w:h="11906" w:orient="landscape"/>
          <w:pgMar w:top="1440" w:right="1440" w:bottom="1440" w:left="1440" w:header="708" w:footer="708" w:gutter="0"/>
          <w:cols w:space="708"/>
          <w:formProt w:val="0"/>
          <w:docGrid w:linePitch="360"/>
        </w:sectPr>
      </w:pPr>
    </w:p>
    <w:p w:rsidR="005E2915" w:rsidP="008F2463" w:rsidRDefault="005E2915" w14:paraId="2EAB6156" w14:textId="07027A4C">
      <w:pPr>
        <w:rPr>
          <w:rFonts w:ascii="Calibri" w:hAnsi="Calibri" w:cs="Arial"/>
          <w:b/>
          <w:bCs/>
        </w:rPr>
      </w:pPr>
    </w:p>
    <w:p w:rsidRPr="008F2463" w:rsidR="008F2463" w:rsidP="008F2463" w:rsidRDefault="008F2463" w14:paraId="18EFB27B" w14:textId="7492CB43">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78"/>
        <w:gridCol w:w="2863"/>
        <w:gridCol w:w="1674"/>
        <w:gridCol w:w="3501"/>
      </w:tblGrid>
      <w:tr w:rsidR="008F2463" w:rsidTr="00DE5E8D" w14:paraId="45DEB1E7" w14:textId="3E350BF8">
        <w:tc>
          <w:tcPr>
            <w:tcW w:w="97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2863"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674"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501"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DE5E8D" w14:paraId="04C0DC0E" w14:textId="1DAF46B7">
        <w:tc>
          <w:tcPr>
            <w:tcW w:w="978" w:type="dxa"/>
          </w:tcPr>
          <w:p w:rsidR="008F2463" w:rsidP="008F2463" w:rsidRDefault="006315EE" w14:paraId="0B5BB639" w14:textId="5317CE61">
            <w:pPr>
              <w:rPr>
                <w:rFonts w:ascii="Calibri" w:hAnsi="Calibri" w:cs="Arial"/>
              </w:rPr>
            </w:pPr>
            <w:r>
              <w:rPr>
                <w:rFonts w:ascii="Calibri" w:hAnsi="Calibri" w:cs="Arial"/>
              </w:rPr>
              <w:t>1 01</w:t>
            </w:r>
          </w:p>
        </w:tc>
        <w:tc>
          <w:tcPr>
            <w:tcW w:w="2863" w:type="dxa"/>
          </w:tcPr>
          <w:p w:rsidR="008F2463" w:rsidP="008F2463" w:rsidRDefault="006315EE" w14:paraId="586A713D" w14:textId="2900B995">
            <w:pPr>
              <w:rPr>
                <w:rFonts w:ascii="Calibri" w:hAnsi="Calibri" w:cs="Arial"/>
              </w:rPr>
            </w:pPr>
            <w:r>
              <w:rPr>
                <w:rFonts w:ascii="Calibri" w:hAnsi="Calibri" w:cs="Arial"/>
              </w:rPr>
              <w:t>Lisa Tees, Quality Manager, Quality Support Service</w:t>
            </w:r>
          </w:p>
        </w:tc>
        <w:tc>
          <w:tcPr>
            <w:tcW w:w="1674" w:type="dxa"/>
          </w:tcPr>
          <w:p w:rsidR="008F2463" w:rsidP="008F2463" w:rsidRDefault="006315EE" w14:paraId="06870469" w14:textId="65B380C2">
            <w:pPr>
              <w:rPr>
                <w:rFonts w:ascii="Calibri" w:hAnsi="Calibri" w:cs="Arial"/>
              </w:rPr>
            </w:pPr>
            <w:r>
              <w:rPr>
                <w:rFonts w:ascii="Calibri" w:hAnsi="Calibri" w:cs="Arial"/>
              </w:rPr>
              <w:t>Sept 2023, Housekeeping</w:t>
            </w:r>
          </w:p>
        </w:tc>
        <w:tc>
          <w:tcPr>
            <w:tcW w:w="3501" w:type="dxa"/>
          </w:tcPr>
          <w:p w:rsidR="008F2463" w:rsidP="008F2463" w:rsidRDefault="00DE5E8D" w14:paraId="6838A029" w14:textId="4EB4CEB5">
            <w:pPr>
              <w:rPr>
                <w:rFonts w:ascii="Calibri" w:hAnsi="Calibri" w:cs="Arial"/>
              </w:rPr>
            </w:pPr>
            <w:r>
              <w:rPr>
                <w:rFonts w:ascii="Calibri" w:hAnsi="Calibri" w:cs="Arial"/>
              </w:rPr>
              <w:t>Revised Committee structure</w:t>
            </w:r>
          </w:p>
        </w:tc>
      </w:tr>
      <w:tr w:rsidR="008F2463" w:rsidTr="00DE5E8D" w14:paraId="2B4E243D" w14:textId="5F65423F">
        <w:tc>
          <w:tcPr>
            <w:tcW w:w="978" w:type="dxa"/>
          </w:tcPr>
          <w:p w:rsidR="008F2463" w:rsidP="008F2463" w:rsidRDefault="00DE5E8D" w14:paraId="75C6C97E" w14:textId="556143E4">
            <w:pPr>
              <w:rPr>
                <w:rFonts w:ascii="Calibri" w:hAnsi="Calibri" w:cs="Arial"/>
              </w:rPr>
            </w:pPr>
            <w:r>
              <w:rPr>
                <w:rFonts w:ascii="Calibri" w:hAnsi="Calibri" w:cs="Arial"/>
              </w:rPr>
              <w:t>1 00</w:t>
            </w:r>
          </w:p>
        </w:tc>
        <w:tc>
          <w:tcPr>
            <w:tcW w:w="2863" w:type="dxa"/>
          </w:tcPr>
          <w:p w:rsidR="008F2463" w:rsidP="008F2463" w:rsidRDefault="00DE5E8D" w14:paraId="662CE0C1" w14:textId="6DA1ED7F">
            <w:pPr>
              <w:rPr>
                <w:rFonts w:ascii="Calibri" w:hAnsi="Calibri" w:cs="Arial"/>
              </w:rPr>
            </w:pPr>
            <w:r>
              <w:rPr>
                <w:rFonts w:ascii="Calibri" w:hAnsi="Calibri" w:cs="Arial"/>
              </w:rPr>
              <w:t>Colin Johnson, Director of Student Success</w:t>
            </w:r>
          </w:p>
        </w:tc>
        <w:tc>
          <w:tcPr>
            <w:tcW w:w="1674" w:type="dxa"/>
          </w:tcPr>
          <w:p w:rsidR="008F2463" w:rsidP="008F2463" w:rsidRDefault="00DE5E8D" w14:paraId="62B74139" w14:textId="6A7F9AD1">
            <w:pPr>
              <w:rPr>
                <w:rFonts w:ascii="Calibri" w:hAnsi="Calibri" w:cs="Arial"/>
              </w:rPr>
            </w:pPr>
            <w:r>
              <w:rPr>
                <w:rFonts w:ascii="Calibri" w:hAnsi="Calibri" w:cs="Arial"/>
              </w:rPr>
              <w:t>July 2022, Education Committee</w:t>
            </w:r>
          </w:p>
        </w:tc>
        <w:tc>
          <w:tcPr>
            <w:tcW w:w="3501" w:type="dxa"/>
          </w:tcPr>
          <w:p w:rsidR="008F2463" w:rsidP="008F2463" w:rsidRDefault="00DE5E8D" w14:paraId="4AAB66AB" w14:textId="36ED5207">
            <w:pPr>
              <w:rPr>
                <w:rFonts w:ascii="Calibri" w:hAnsi="Calibri" w:cs="Arial"/>
              </w:rPr>
            </w:pPr>
            <w:r>
              <w:rPr>
                <w:rFonts w:ascii="Calibri" w:hAnsi="Calibri" w:cs="Arial"/>
              </w:rPr>
              <w:t>New. Replaces previous Code of Practice: Academic Support Tuition.</w:t>
            </w:r>
          </w:p>
        </w:tc>
      </w:tr>
    </w:tbl>
    <w:p w:rsidRPr="00B93213" w:rsidR="007F5E30" w:rsidP="00532548" w:rsidRDefault="007F5E30" w14:paraId="35D2153C" w14:textId="226648F6">
      <w:pPr>
        <w:rPr>
          <w:rFonts w:ascii="Calibri" w:hAnsi="Calibri" w:cs="Arial"/>
          <w:highlight w:val="yellow"/>
        </w:rPr>
      </w:pPr>
    </w:p>
    <w:sectPr w:rsidRPr="00B93213" w:rsidR="007F5E30" w:rsidSect="005E2915">
      <w:pgSz w:w="11906" w:h="16838"/>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8D48E6" w:rsidRDefault="008D48E6" w:rsidP="00B93213">
      <w:pPr>
        <w:spacing w:after="0" w:line="240" w:lineRule="auto"/>
      </w:pPr>
      <w:r>
        <w:separator/>
      </w:r>
    </w:p>
  </w:endnote>
  <w:endnote w:type="continuationSeparator" w:id="0">
    <w:p w14:paraId="129CFAB1" w14:textId="77777777" w:rsidR="008D48E6" w:rsidRDefault="008D48E6"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279833A9" w:rsidR="008D48E6" w:rsidRDefault="00C31AEC" w:rsidP="001F2BED">
        <w:pPr>
          <w:pStyle w:val="Footer"/>
          <w:rPr>
            <w:sz w:val="18"/>
            <w:szCs w:val="18"/>
          </w:rPr>
        </w:pPr>
        <w:r>
          <w:rPr>
            <w:sz w:val="18"/>
            <w:szCs w:val="18"/>
          </w:rPr>
          <w:t>Code of Practice: Personal Supervision</w:t>
        </w:r>
      </w:p>
    </w:sdtContent>
  </w:sdt>
  <w:sdt>
    <w:sdtPr>
      <w:rPr>
        <w:sz w:val="18"/>
        <w:szCs w:val="18"/>
      </w:rPr>
      <w:id w:val="-933977766"/>
      <w:lock w:val="sdtLocked"/>
      <w:placeholder>
        <w:docPart w:val="B8DAD9981C7546E2B1C618FD55696EDF"/>
      </w:placeholder>
      <w:text/>
    </w:sdtPr>
    <w:sdtEndPr/>
    <w:sdtContent>
      <w:p w14:paraId="0027C0DF" w14:textId="20DFC0AB" w:rsidR="008D48E6" w:rsidRDefault="00C31AEC" w:rsidP="001F2BED">
        <w:pPr>
          <w:pStyle w:val="Footer"/>
          <w:rPr>
            <w:sz w:val="18"/>
            <w:szCs w:val="18"/>
          </w:rPr>
        </w:pPr>
        <w:r>
          <w:rPr>
            <w:sz w:val="18"/>
            <w:szCs w:val="18"/>
          </w:rPr>
          <w:t>PVC Education</w:t>
        </w:r>
      </w:p>
    </w:sdtContent>
  </w:sdt>
  <w:p w14:paraId="00C2D5D0" w14:textId="159502A6" w:rsidR="008D48E6" w:rsidRPr="00364621" w:rsidRDefault="00DE5E8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31AEC">
          <w:rPr>
            <w:sz w:val="18"/>
            <w:szCs w:val="18"/>
          </w:rPr>
          <w:t>V1 0</w:t>
        </w:r>
        <w:r w:rsidR="00B6717A">
          <w:rPr>
            <w:sz w:val="18"/>
            <w:szCs w:val="18"/>
          </w:rPr>
          <w:t>1</w:t>
        </w:r>
        <w:r w:rsidR="00C31AEC">
          <w:rPr>
            <w:sz w:val="18"/>
            <w:szCs w:val="18"/>
          </w:rPr>
          <w:t xml:space="preserve">, </w:t>
        </w:r>
        <w:r w:rsidR="00B6717A">
          <w:rPr>
            <w:sz w:val="18"/>
            <w:szCs w:val="18"/>
          </w:rPr>
          <w:t>Sept 2023</w:t>
        </w:r>
      </w:sdtContent>
    </w:sdt>
    <w:r w:rsidR="008D48E6">
      <w:rPr>
        <w:sz w:val="18"/>
        <w:szCs w:val="18"/>
      </w:rPr>
      <w:tab/>
    </w:r>
    <w:r w:rsidR="008D48E6">
      <w:rPr>
        <w:sz w:val="18"/>
        <w:szCs w:val="18"/>
      </w:rPr>
      <w:tab/>
    </w:r>
    <w:sdt>
      <w:sdtPr>
        <w:id w:val="-1592310296"/>
        <w:docPartObj>
          <w:docPartGallery w:val="Page Numbers (Bottom of Page)"/>
          <w:docPartUnique/>
        </w:docPartObj>
      </w:sdtPr>
      <w:sdtEndPr>
        <w:rPr>
          <w:noProof/>
          <w:sz w:val="18"/>
          <w:szCs w:val="18"/>
        </w:rPr>
      </w:sdtEndPr>
      <w:sdtContent>
        <w:r w:rsidR="008D48E6" w:rsidRPr="00BE2156">
          <w:rPr>
            <w:sz w:val="18"/>
            <w:szCs w:val="18"/>
          </w:rPr>
          <w:fldChar w:fldCharType="begin"/>
        </w:r>
        <w:r w:rsidR="008D48E6" w:rsidRPr="00BE2156">
          <w:rPr>
            <w:sz w:val="18"/>
            <w:szCs w:val="18"/>
          </w:rPr>
          <w:instrText xml:space="preserve"> PAGE   \* MERGEFORMAT </w:instrText>
        </w:r>
        <w:r w:rsidR="008D48E6" w:rsidRPr="00BE2156">
          <w:rPr>
            <w:sz w:val="18"/>
            <w:szCs w:val="18"/>
          </w:rPr>
          <w:fldChar w:fldCharType="separate"/>
        </w:r>
        <w:r w:rsidR="00D86FE3">
          <w:rPr>
            <w:noProof/>
            <w:sz w:val="18"/>
            <w:szCs w:val="18"/>
          </w:rPr>
          <w:t>21</w:t>
        </w:r>
        <w:r w:rsidR="008D48E6"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8D48E6" w:rsidRPr="00D92F00" w:rsidRDefault="008D48E6"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8D48E6" w:rsidRDefault="008D48E6" w:rsidP="00B93213">
      <w:pPr>
        <w:spacing w:after="0" w:line="240" w:lineRule="auto"/>
      </w:pPr>
      <w:r>
        <w:separator/>
      </w:r>
    </w:p>
  </w:footnote>
  <w:footnote w:type="continuationSeparator" w:id="0">
    <w:p w14:paraId="2BB80216" w14:textId="77777777" w:rsidR="008D48E6" w:rsidRDefault="008D48E6"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A5AC" w14:textId="77777777" w:rsidR="008D48E6" w:rsidRDefault="008D48E6">
    <w:pPr>
      <w:pStyle w:val="Header"/>
    </w:pPr>
  </w:p>
  <w:p w14:paraId="005A5D7A" w14:textId="77777777" w:rsidR="008D48E6" w:rsidRDefault="008D48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8D48E6" w:rsidRDefault="008D48E6">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7728"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E943ED"/>
    <w:multiLevelType w:val="hybridMultilevel"/>
    <w:tmpl w:val="3FF28266"/>
    <w:lvl w:ilvl="0" w:tplc="F1482002">
      <w:start w:val="9"/>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73EF6F90"/>
    <w:multiLevelType w:val="hybridMultilevel"/>
    <w:tmpl w:val="87AEA900"/>
    <w:lvl w:ilvl="0" w:tplc="13E47672">
      <w:start w:val="1"/>
      <w:numFmt w:val="decimal"/>
      <w:lvlText w:val="%1."/>
      <w:lvlJc w:val="left"/>
      <w:pPr>
        <w:ind w:left="720" w:hanging="360"/>
      </w:pPr>
    </w:lvl>
    <w:lvl w:ilvl="1" w:tplc="7C322DB8">
      <w:start w:val="1"/>
      <w:numFmt w:val="decimal"/>
      <w:lvlText w:val="%2."/>
      <w:lvlJc w:val="left"/>
      <w:pPr>
        <w:ind w:left="1440" w:hanging="360"/>
      </w:pPr>
    </w:lvl>
    <w:lvl w:ilvl="2" w:tplc="60A2AA4C">
      <w:start w:val="1"/>
      <w:numFmt w:val="lowerRoman"/>
      <w:lvlText w:val="%3."/>
      <w:lvlJc w:val="right"/>
      <w:pPr>
        <w:ind w:left="2160" w:hanging="180"/>
      </w:pPr>
    </w:lvl>
    <w:lvl w:ilvl="3" w:tplc="B0FAF09E">
      <w:start w:val="1"/>
      <w:numFmt w:val="decimal"/>
      <w:lvlText w:val="%4."/>
      <w:lvlJc w:val="left"/>
      <w:pPr>
        <w:ind w:left="2880" w:hanging="360"/>
      </w:pPr>
    </w:lvl>
    <w:lvl w:ilvl="4" w:tplc="8DA43E50">
      <w:start w:val="1"/>
      <w:numFmt w:val="lowerLetter"/>
      <w:lvlText w:val="%5."/>
      <w:lvlJc w:val="left"/>
      <w:pPr>
        <w:ind w:left="3600" w:hanging="360"/>
      </w:pPr>
    </w:lvl>
    <w:lvl w:ilvl="5" w:tplc="1428C8B0">
      <w:start w:val="1"/>
      <w:numFmt w:val="lowerRoman"/>
      <w:lvlText w:val="%6."/>
      <w:lvlJc w:val="right"/>
      <w:pPr>
        <w:ind w:left="4320" w:hanging="180"/>
      </w:pPr>
    </w:lvl>
    <w:lvl w:ilvl="6" w:tplc="C5C80F2C">
      <w:start w:val="1"/>
      <w:numFmt w:val="decimal"/>
      <w:lvlText w:val="%7."/>
      <w:lvlJc w:val="left"/>
      <w:pPr>
        <w:ind w:left="5040" w:hanging="360"/>
      </w:pPr>
    </w:lvl>
    <w:lvl w:ilvl="7" w:tplc="9050B048">
      <w:start w:val="1"/>
      <w:numFmt w:val="lowerLetter"/>
      <w:lvlText w:val="%8."/>
      <w:lvlJc w:val="left"/>
      <w:pPr>
        <w:ind w:left="5760" w:hanging="360"/>
      </w:pPr>
    </w:lvl>
    <w:lvl w:ilvl="8" w:tplc="5BFE9400">
      <w:start w:val="1"/>
      <w:numFmt w:val="lowerRoman"/>
      <w:lvlText w:val="%9."/>
      <w:lvlJc w:val="right"/>
      <w:pPr>
        <w:ind w:left="6480" w:hanging="180"/>
      </w:pPr>
    </w:lvl>
  </w:abstractNum>
  <w:abstractNum w:abstractNumId="1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964"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92553028">
    <w:abstractNumId w:val="18"/>
  </w:num>
  <w:num w:numId="2" w16cid:durableId="668170488">
    <w:abstractNumId w:val="12"/>
  </w:num>
  <w:num w:numId="3" w16cid:durableId="1615862093">
    <w:abstractNumId w:val="13"/>
  </w:num>
  <w:num w:numId="4" w16cid:durableId="1069617898">
    <w:abstractNumId w:val="17"/>
  </w:num>
  <w:num w:numId="5" w16cid:durableId="977106620">
    <w:abstractNumId w:val="0"/>
  </w:num>
  <w:num w:numId="6" w16cid:durableId="1310355414">
    <w:abstractNumId w:val="1"/>
  </w:num>
  <w:num w:numId="7" w16cid:durableId="2001352194">
    <w:abstractNumId w:val="15"/>
  </w:num>
  <w:num w:numId="8" w16cid:durableId="1097553190">
    <w:abstractNumId w:val="20"/>
  </w:num>
  <w:num w:numId="9" w16cid:durableId="574555362">
    <w:abstractNumId w:val="10"/>
  </w:num>
  <w:num w:numId="10" w16cid:durableId="658315458">
    <w:abstractNumId w:val="16"/>
  </w:num>
  <w:num w:numId="11" w16cid:durableId="285694466">
    <w:abstractNumId w:val="8"/>
  </w:num>
  <w:num w:numId="12" w16cid:durableId="1888254880">
    <w:abstractNumId w:val="7"/>
  </w:num>
  <w:num w:numId="13" w16cid:durableId="1728609267">
    <w:abstractNumId w:val="5"/>
  </w:num>
  <w:num w:numId="14" w16cid:durableId="850677415">
    <w:abstractNumId w:val="21"/>
  </w:num>
  <w:num w:numId="15" w16cid:durableId="5638304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5198733">
    <w:abstractNumId w:val="11"/>
  </w:num>
  <w:num w:numId="17" w16cid:durableId="569004867">
    <w:abstractNumId w:val="4"/>
  </w:num>
  <w:num w:numId="18" w16cid:durableId="1680044381">
    <w:abstractNumId w:val="9"/>
  </w:num>
  <w:num w:numId="19" w16cid:durableId="287972399">
    <w:abstractNumId w:val="2"/>
  </w:num>
  <w:num w:numId="20" w16cid:durableId="42337108">
    <w:abstractNumId w:val="19"/>
  </w:num>
  <w:num w:numId="21" w16cid:durableId="1921123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209437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3794786">
    <w:abstractNumId w:val="3"/>
  </w:num>
  <w:num w:numId="24" w16cid:durableId="1678465196">
    <w:abstractNumId w:val="22"/>
  </w:num>
  <w:num w:numId="25" w16cid:durableId="1913810149">
    <w:abstractNumId w:val="6"/>
  </w:num>
  <w:num w:numId="26" w16cid:durableId="330186614">
    <w:abstractNumId w:val="22"/>
    <w:lvlOverride w:ilvl="0">
      <w:startOverride w:val="9"/>
    </w:lvlOverride>
    <w:lvlOverride w:ilvl="1">
      <w:startOverride w:val="3"/>
    </w:lvlOverride>
  </w:num>
  <w:num w:numId="27" w16cid:durableId="1027754914">
    <w:abstractNumId w:val="22"/>
    <w:lvlOverride w:ilvl="0">
      <w:startOverride w:val="9"/>
    </w:lvlOverride>
    <w:lvlOverride w:ilvl="1">
      <w:startOverride w:val="3"/>
    </w:lvlOverride>
  </w:num>
  <w:num w:numId="28" w16cid:durableId="461487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4830"/>
    <w:rsid w:val="00035A78"/>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B107E"/>
    <w:rsid w:val="000D0749"/>
    <w:rsid w:val="000D2A3C"/>
    <w:rsid w:val="000D6F96"/>
    <w:rsid w:val="000E495E"/>
    <w:rsid w:val="000E70D3"/>
    <w:rsid w:val="000F07B2"/>
    <w:rsid w:val="000F08AC"/>
    <w:rsid w:val="000F3811"/>
    <w:rsid w:val="00100BD9"/>
    <w:rsid w:val="0010316C"/>
    <w:rsid w:val="0011063A"/>
    <w:rsid w:val="00126C23"/>
    <w:rsid w:val="001343EE"/>
    <w:rsid w:val="001368F4"/>
    <w:rsid w:val="00142844"/>
    <w:rsid w:val="00147726"/>
    <w:rsid w:val="00151973"/>
    <w:rsid w:val="001523EB"/>
    <w:rsid w:val="00165927"/>
    <w:rsid w:val="00182E4C"/>
    <w:rsid w:val="00191ACC"/>
    <w:rsid w:val="00191D03"/>
    <w:rsid w:val="001A700C"/>
    <w:rsid w:val="001B4CC8"/>
    <w:rsid w:val="001F15CC"/>
    <w:rsid w:val="001F2BED"/>
    <w:rsid w:val="001F3577"/>
    <w:rsid w:val="002050F8"/>
    <w:rsid w:val="0020693E"/>
    <w:rsid w:val="002203EA"/>
    <w:rsid w:val="002261D1"/>
    <w:rsid w:val="00250ECE"/>
    <w:rsid w:val="00266406"/>
    <w:rsid w:val="00284A7F"/>
    <w:rsid w:val="0028790C"/>
    <w:rsid w:val="0029153B"/>
    <w:rsid w:val="00293EB9"/>
    <w:rsid w:val="002A4462"/>
    <w:rsid w:val="002B0483"/>
    <w:rsid w:val="002B78B4"/>
    <w:rsid w:val="002E01C0"/>
    <w:rsid w:val="002E3F13"/>
    <w:rsid w:val="002E6FFE"/>
    <w:rsid w:val="002F6127"/>
    <w:rsid w:val="002F6FC4"/>
    <w:rsid w:val="00305463"/>
    <w:rsid w:val="00362DA3"/>
    <w:rsid w:val="00364621"/>
    <w:rsid w:val="0037498D"/>
    <w:rsid w:val="00383903"/>
    <w:rsid w:val="00383EE7"/>
    <w:rsid w:val="003B2AAB"/>
    <w:rsid w:val="003B300F"/>
    <w:rsid w:val="003B558A"/>
    <w:rsid w:val="003C3821"/>
    <w:rsid w:val="003C704F"/>
    <w:rsid w:val="003D19C6"/>
    <w:rsid w:val="003D372A"/>
    <w:rsid w:val="003D50AD"/>
    <w:rsid w:val="003E747B"/>
    <w:rsid w:val="003F3D35"/>
    <w:rsid w:val="00401C70"/>
    <w:rsid w:val="00410F9D"/>
    <w:rsid w:val="004348D1"/>
    <w:rsid w:val="00435AAE"/>
    <w:rsid w:val="0044745F"/>
    <w:rsid w:val="00457569"/>
    <w:rsid w:val="004A2351"/>
    <w:rsid w:val="004A651B"/>
    <w:rsid w:val="004A6F0A"/>
    <w:rsid w:val="004B146F"/>
    <w:rsid w:val="004B68C6"/>
    <w:rsid w:val="004C6028"/>
    <w:rsid w:val="004C694E"/>
    <w:rsid w:val="004F6F89"/>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E2915"/>
    <w:rsid w:val="005F305C"/>
    <w:rsid w:val="005F46D3"/>
    <w:rsid w:val="00602F10"/>
    <w:rsid w:val="00604415"/>
    <w:rsid w:val="00613E88"/>
    <w:rsid w:val="00615DF6"/>
    <w:rsid w:val="00616569"/>
    <w:rsid w:val="00617924"/>
    <w:rsid w:val="0062307E"/>
    <w:rsid w:val="00623634"/>
    <w:rsid w:val="00625934"/>
    <w:rsid w:val="006315EE"/>
    <w:rsid w:val="006327E3"/>
    <w:rsid w:val="0063750A"/>
    <w:rsid w:val="00644DAC"/>
    <w:rsid w:val="006500B5"/>
    <w:rsid w:val="006525B9"/>
    <w:rsid w:val="0065405C"/>
    <w:rsid w:val="00667EE1"/>
    <w:rsid w:val="006701E3"/>
    <w:rsid w:val="00680727"/>
    <w:rsid w:val="006B2C42"/>
    <w:rsid w:val="006C57EC"/>
    <w:rsid w:val="006D63E1"/>
    <w:rsid w:val="006F062C"/>
    <w:rsid w:val="006F0F63"/>
    <w:rsid w:val="007022E5"/>
    <w:rsid w:val="00704FE7"/>
    <w:rsid w:val="00710A5C"/>
    <w:rsid w:val="007153D7"/>
    <w:rsid w:val="00721A18"/>
    <w:rsid w:val="00723833"/>
    <w:rsid w:val="00723AE1"/>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67590"/>
    <w:rsid w:val="0087565F"/>
    <w:rsid w:val="00875D77"/>
    <w:rsid w:val="00890ACD"/>
    <w:rsid w:val="008A24D4"/>
    <w:rsid w:val="008D4541"/>
    <w:rsid w:val="008D48E6"/>
    <w:rsid w:val="008E068F"/>
    <w:rsid w:val="008E79B5"/>
    <w:rsid w:val="008F2463"/>
    <w:rsid w:val="00900115"/>
    <w:rsid w:val="00916886"/>
    <w:rsid w:val="00936E32"/>
    <w:rsid w:val="00955C59"/>
    <w:rsid w:val="00966661"/>
    <w:rsid w:val="0097247D"/>
    <w:rsid w:val="0098217A"/>
    <w:rsid w:val="0098688D"/>
    <w:rsid w:val="00997382"/>
    <w:rsid w:val="009A3345"/>
    <w:rsid w:val="009A50D2"/>
    <w:rsid w:val="009A6E06"/>
    <w:rsid w:val="009B52F9"/>
    <w:rsid w:val="009C131D"/>
    <w:rsid w:val="009C3AB3"/>
    <w:rsid w:val="009E3063"/>
    <w:rsid w:val="009E3F43"/>
    <w:rsid w:val="009E7A37"/>
    <w:rsid w:val="009EC855"/>
    <w:rsid w:val="009F20A5"/>
    <w:rsid w:val="00A01DD0"/>
    <w:rsid w:val="00A053A5"/>
    <w:rsid w:val="00A43969"/>
    <w:rsid w:val="00A501DE"/>
    <w:rsid w:val="00A56510"/>
    <w:rsid w:val="00A56F0D"/>
    <w:rsid w:val="00A70AA4"/>
    <w:rsid w:val="00A77CAA"/>
    <w:rsid w:val="00A811AD"/>
    <w:rsid w:val="00A85726"/>
    <w:rsid w:val="00A92FE5"/>
    <w:rsid w:val="00A94AC5"/>
    <w:rsid w:val="00A965E6"/>
    <w:rsid w:val="00AB02EF"/>
    <w:rsid w:val="00AB5DF0"/>
    <w:rsid w:val="00AB5F7C"/>
    <w:rsid w:val="00AF48FB"/>
    <w:rsid w:val="00B0213E"/>
    <w:rsid w:val="00B230A8"/>
    <w:rsid w:val="00B23175"/>
    <w:rsid w:val="00B23C55"/>
    <w:rsid w:val="00B2407D"/>
    <w:rsid w:val="00B34018"/>
    <w:rsid w:val="00B40189"/>
    <w:rsid w:val="00B50A1E"/>
    <w:rsid w:val="00B54347"/>
    <w:rsid w:val="00B63D21"/>
    <w:rsid w:val="00B66CA9"/>
    <w:rsid w:val="00B6717A"/>
    <w:rsid w:val="00B724D6"/>
    <w:rsid w:val="00B740F0"/>
    <w:rsid w:val="00B81DCB"/>
    <w:rsid w:val="00B845D2"/>
    <w:rsid w:val="00B85178"/>
    <w:rsid w:val="00B91F68"/>
    <w:rsid w:val="00B93213"/>
    <w:rsid w:val="00BA6378"/>
    <w:rsid w:val="00BB08BF"/>
    <w:rsid w:val="00BC327B"/>
    <w:rsid w:val="00BC4222"/>
    <w:rsid w:val="00BD7B3D"/>
    <w:rsid w:val="00BE2156"/>
    <w:rsid w:val="00BF176A"/>
    <w:rsid w:val="00C03F4D"/>
    <w:rsid w:val="00C23D9F"/>
    <w:rsid w:val="00C2475D"/>
    <w:rsid w:val="00C26EAA"/>
    <w:rsid w:val="00C31AEC"/>
    <w:rsid w:val="00C4243B"/>
    <w:rsid w:val="00C520F8"/>
    <w:rsid w:val="00C557E3"/>
    <w:rsid w:val="00C64EEA"/>
    <w:rsid w:val="00C65652"/>
    <w:rsid w:val="00C772E4"/>
    <w:rsid w:val="00C87A9A"/>
    <w:rsid w:val="00CA0AF7"/>
    <w:rsid w:val="00CA3A09"/>
    <w:rsid w:val="00CA611C"/>
    <w:rsid w:val="00CB231B"/>
    <w:rsid w:val="00CB6FB1"/>
    <w:rsid w:val="00CD0EF5"/>
    <w:rsid w:val="00CD7921"/>
    <w:rsid w:val="00CE07EB"/>
    <w:rsid w:val="00CE2B97"/>
    <w:rsid w:val="00CF231B"/>
    <w:rsid w:val="00D24747"/>
    <w:rsid w:val="00D309C5"/>
    <w:rsid w:val="00D37442"/>
    <w:rsid w:val="00D40529"/>
    <w:rsid w:val="00D448AB"/>
    <w:rsid w:val="00D650AF"/>
    <w:rsid w:val="00D74202"/>
    <w:rsid w:val="00D74261"/>
    <w:rsid w:val="00D86D8F"/>
    <w:rsid w:val="00D86FE3"/>
    <w:rsid w:val="00D92F00"/>
    <w:rsid w:val="00DB168D"/>
    <w:rsid w:val="00DC1938"/>
    <w:rsid w:val="00DE0E2F"/>
    <w:rsid w:val="00DE5E8D"/>
    <w:rsid w:val="00DE7DE6"/>
    <w:rsid w:val="00E022A8"/>
    <w:rsid w:val="00E137B8"/>
    <w:rsid w:val="00E14979"/>
    <w:rsid w:val="00E35458"/>
    <w:rsid w:val="00E36D4A"/>
    <w:rsid w:val="00E44E56"/>
    <w:rsid w:val="00E70655"/>
    <w:rsid w:val="00E947E6"/>
    <w:rsid w:val="00E967DE"/>
    <w:rsid w:val="00EA3417"/>
    <w:rsid w:val="00EA505F"/>
    <w:rsid w:val="00EB17E4"/>
    <w:rsid w:val="00EB20C7"/>
    <w:rsid w:val="00EC2CDE"/>
    <w:rsid w:val="00EC4B8F"/>
    <w:rsid w:val="00ED39EB"/>
    <w:rsid w:val="00EE5557"/>
    <w:rsid w:val="00EE5B51"/>
    <w:rsid w:val="00EE7735"/>
    <w:rsid w:val="00EF2EFE"/>
    <w:rsid w:val="00F01270"/>
    <w:rsid w:val="00F0300C"/>
    <w:rsid w:val="00F06800"/>
    <w:rsid w:val="00F24D55"/>
    <w:rsid w:val="00F4191D"/>
    <w:rsid w:val="00F530EA"/>
    <w:rsid w:val="00F56FEA"/>
    <w:rsid w:val="00F65878"/>
    <w:rsid w:val="00F70AE5"/>
    <w:rsid w:val="00F769F5"/>
    <w:rsid w:val="00F82F67"/>
    <w:rsid w:val="00F9136C"/>
    <w:rsid w:val="00FA2B96"/>
    <w:rsid w:val="00FA4EAC"/>
    <w:rsid w:val="00FB5CFC"/>
    <w:rsid w:val="00FB6072"/>
    <w:rsid w:val="00FD53A3"/>
    <w:rsid w:val="00FD7549"/>
    <w:rsid w:val="00FF32A8"/>
    <w:rsid w:val="00FF485E"/>
    <w:rsid w:val="011CA1F0"/>
    <w:rsid w:val="01325718"/>
    <w:rsid w:val="02CE2779"/>
    <w:rsid w:val="04F4E1D7"/>
    <w:rsid w:val="0547178E"/>
    <w:rsid w:val="05653A1B"/>
    <w:rsid w:val="05E6D2CF"/>
    <w:rsid w:val="0610D15C"/>
    <w:rsid w:val="077D3E08"/>
    <w:rsid w:val="079CEEEA"/>
    <w:rsid w:val="07D6AAE2"/>
    <w:rsid w:val="08217FF3"/>
    <w:rsid w:val="0AE00597"/>
    <w:rsid w:val="0AE9DCBD"/>
    <w:rsid w:val="0B99D7B1"/>
    <w:rsid w:val="0C287E77"/>
    <w:rsid w:val="0C8012E0"/>
    <w:rsid w:val="0D00AA1F"/>
    <w:rsid w:val="0D83AEE9"/>
    <w:rsid w:val="0DE26E6D"/>
    <w:rsid w:val="0E02BAE4"/>
    <w:rsid w:val="0F582B3D"/>
    <w:rsid w:val="0F5DEA74"/>
    <w:rsid w:val="0F669DD8"/>
    <w:rsid w:val="0F938224"/>
    <w:rsid w:val="100DE568"/>
    <w:rsid w:val="102FC129"/>
    <w:rsid w:val="104CCB64"/>
    <w:rsid w:val="1150EBFA"/>
    <w:rsid w:val="12E8EFDD"/>
    <w:rsid w:val="13A4E996"/>
    <w:rsid w:val="1413100D"/>
    <w:rsid w:val="144FB4CF"/>
    <w:rsid w:val="16F6869B"/>
    <w:rsid w:val="174953CA"/>
    <w:rsid w:val="176A99AB"/>
    <w:rsid w:val="19A1BE1C"/>
    <w:rsid w:val="19B4C7AE"/>
    <w:rsid w:val="19BB7AB1"/>
    <w:rsid w:val="1A04BD34"/>
    <w:rsid w:val="1A0A53F4"/>
    <w:rsid w:val="1AE16625"/>
    <w:rsid w:val="1B61D52B"/>
    <w:rsid w:val="1BB44296"/>
    <w:rsid w:val="1CC0D64C"/>
    <w:rsid w:val="1D0B8FB2"/>
    <w:rsid w:val="1D57D361"/>
    <w:rsid w:val="1D70D140"/>
    <w:rsid w:val="1DE5AF76"/>
    <w:rsid w:val="1E69B39F"/>
    <w:rsid w:val="1EA69209"/>
    <w:rsid w:val="1EAC5841"/>
    <w:rsid w:val="1ED82E57"/>
    <w:rsid w:val="212E6E69"/>
    <w:rsid w:val="21CA392E"/>
    <w:rsid w:val="226E4B88"/>
    <w:rsid w:val="22BC4FEA"/>
    <w:rsid w:val="233D24C2"/>
    <w:rsid w:val="23864996"/>
    <w:rsid w:val="23B7E632"/>
    <w:rsid w:val="2557D9E0"/>
    <w:rsid w:val="2691C1B7"/>
    <w:rsid w:val="2925B5C1"/>
    <w:rsid w:val="29691919"/>
    <w:rsid w:val="29EFCBE3"/>
    <w:rsid w:val="2B336468"/>
    <w:rsid w:val="2C41566F"/>
    <w:rsid w:val="2CB6BC56"/>
    <w:rsid w:val="2D276CA5"/>
    <w:rsid w:val="2DDD26D0"/>
    <w:rsid w:val="2E3C8A3C"/>
    <w:rsid w:val="2FEC89D1"/>
    <w:rsid w:val="301BDCE0"/>
    <w:rsid w:val="307D40DD"/>
    <w:rsid w:val="30D65C68"/>
    <w:rsid w:val="30EB393F"/>
    <w:rsid w:val="31DA743E"/>
    <w:rsid w:val="3219113E"/>
    <w:rsid w:val="335F09E8"/>
    <w:rsid w:val="3565812B"/>
    <w:rsid w:val="358886CD"/>
    <w:rsid w:val="36AFD307"/>
    <w:rsid w:val="3883F990"/>
    <w:rsid w:val="395DE23F"/>
    <w:rsid w:val="3B0DADB9"/>
    <w:rsid w:val="3D0CD202"/>
    <w:rsid w:val="3D45E057"/>
    <w:rsid w:val="3D576AB3"/>
    <w:rsid w:val="3DA0C972"/>
    <w:rsid w:val="402090BD"/>
    <w:rsid w:val="4069B591"/>
    <w:rsid w:val="40F46DB8"/>
    <w:rsid w:val="42DCFC57"/>
    <w:rsid w:val="4318BF9E"/>
    <w:rsid w:val="436AE347"/>
    <w:rsid w:val="439AD621"/>
    <w:rsid w:val="44B48FFF"/>
    <w:rsid w:val="44D6DAFF"/>
    <w:rsid w:val="45BD9F08"/>
    <w:rsid w:val="45CCEF3D"/>
    <w:rsid w:val="45DE8CB2"/>
    <w:rsid w:val="47EC30C1"/>
    <w:rsid w:val="48CE90A4"/>
    <w:rsid w:val="49EBF71A"/>
    <w:rsid w:val="4A6A6105"/>
    <w:rsid w:val="4BA14C2C"/>
    <w:rsid w:val="4BAF537F"/>
    <w:rsid w:val="4C4F4DE7"/>
    <w:rsid w:val="4D88D96A"/>
    <w:rsid w:val="4E229906"/>
    <w:rsid w:val="4E41DF09"/>
    <w:rsid w:val="4E57FBA0"/>
    <w:rsid w:val="4E9B193C"/>
    <w:rsid w:val="5021E248"/>
    <w:rsid w:val="50AD1CC5"/>
    <w:rsid w:val="515028A9"/>
    <w:rsid w:val="51C850A8"/>
    <w:rsid w:val="525361E3"/>
    <w:rsid w:val="528653B2"/>
    <w:rsid w:val="52F1624F"/>
    <w:rsid w:val="53500D80"/>
    <w:rsid w:val="536AB452"/>
    <w:rsid w:val="53A44708"/>
    <w:rsid w:val="53BF67A3"/>
    <w:rsid w:val="5407C329"/>
    <w:rsid w:val="5414F3E9"/>
    <w:rsid w:val="544D45FD"/>
    <w:rsid w:val="5462183C"/>
    <w:rsid w:val="556BBEBD"/>
    <w:rsid w:val="57224656"/>
    <w:rsid w:val="58A35F7F"/>
    <w:rsid w:val="58BD3E3F"/>
    <w:rsid w:val="58DB344C"/>
    <w:rsid w:val="590F7C49"/>
    <w:rsid w:val="59C4E942"/>
    <w:rsid w:val="5A78BF82"/>
    <w:rsid w:val="5B49B1BD"/>
    <w:rsid w:val="5BE02B40"/>
    <w:rsid w:val="5BFDDB91"/>
    <w:rsid w:val="5D8806BD"/>
    <w:rsid w:val="5DEFD225"/>
    <w:rsid w:val="5E94BF3C"/>
    <w:rsid w:val="5F021A4A"/>
    <w:rsid w:val="5F1D4D1A"/>
    <w:rsid w:val="5F6CC440"/>
    <w:rsid w:val="5FA4FFF9"/>
    <w:rsid w:val="60DA4E94"/>
    <w:rsid w:val="612772E7"/>
    <w:rsid w:val="61A23457"/>
    <w:rsid w:val="61ADDF88"/>
    <w:rsid w:val="61DB41B1"/>
    <w:rsid w:val="64403563"/>
    <w:rsid w:val="651EDAA6"/>
    <w:rsid w:val="656DE529"/>
    <w:rsid w:val="658298EA"/>
    <w:rsid w:val="6626B397"/>
    <w:rsid w:val="6694E962"/>
    <w:rsid w:val="6809A286"/>
    <w:rsid w:val="68A585EB"/>
    <w:rsid w:val="68B0288D"/>
    <w:rsid w:val="69490219"/>
    <w:rsid w:val="69B361C7"/>
    <w:rsid w:val="6AA50443"/>
    <w:rsid w:val="6B35D339"/>
    <w:rsid w:val="6B9FB7A2"/>
    <w:rsid w:val="6C25C617"/>
    <w:rsid w:val="6CDD13A9"/>
    <w:rsid w:val="6D89DF4C"/>
    <w:rsid w:val="6E78E40A"/>
    <w:rsid w:val="6E86D2EA"/>
    <w:rsid w:val="6EB0D177"/>
    <w:rsid w:val="6EB9C4B9"/>
    <w:rsid w:val="6ED7E746"/>
    <w:rsid w:val="6F5B5341"/>
    <w:rsid w:val="6FA24122"/>
    <w:rsid w:val="6FDB5A0F"/>
    <w:rsid w:val="71894C36"/>
    <w:rsid w:val="71B74267"/>
    <w:rsid w:val="71D8BF66"/>
    <w:rsid w:val="725AD5E9"/>
    <w:rsid w:val="7372D4F2"/>
    <w:rsid w:val="7376EFEC"/>
    <w:rsid w:val="738005B2"/>
    <w:rsid w:val="744E0700"/>
    <w:rsid w:val="751BD613"/>
    <w:rsid w:val="7530F3C3"/>
    <w:rsid w:val="7635F18D"/>
    <w:rsid w:val="77C1B809"/>
    <w:rsid w:val="7844259E"/>
    <w:rsid w:val="785376D5"/>
    <w:rsid w:val="792A60CD"/>
    <w:rsid w:val="7B7FA1AC"/>
    <w:rsid w:val="7B8F547F"/>
    <w:rsid w:val="7BD34E79"/>
    <w:rsid w:val="7C34F975"/>
    <w:rsid w:val="7C56CE1C"/>
    <w:rsid w:val="7CEFB4EA"/>
    <w:rsid w:val="7DFDD1F0"/>
    <w:rsid w:val="7E684A10"/>
    <w:rsid w:val="7ED7D609"/>
    <w:rsid w:val="7ED89704"/>
    <w:rsid w:val="7EE68BC2"/>
    <w:rsid w:val="7F673D6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CA1CA9"/>
  <w15:chartTrackingRefBased/>
  <w15:docId w15:val="{212B0D2F-1884-4578-A9C0-C8B2BD588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4"/>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4"/>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4"/>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NormalWeb">
    <w:name w:val="Normal (Web)"/>
    <w:basedOn w:val="Normal"/>
    <w:uiPriority w:val="99"/>
    <w:semiHidden/>
    <w:unhideWhenUsed/>
    <w:rsid w:val="0003483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357414">
      <w:bodyDiv w:val="1"/>
      <w:marLeft w:val="0"/>
      <w:marRight w:val="0"/>
      <w:marTop w:val="0"/>
      <w:marBottom w:val="0"/>
      <w:divBdr>
        <w:top w:val="none" w:sz="0" w:space="0" w:color="auto"/>
        <w:left w:val="none" w:sz="0" w:space="0" w:color="auto"/>
        <w:bottom w:val="none" w:sz="0" w:space="0" w:color="auto"/>
        <w:right w:val="none" w:sz="0" w:space="0" w:color="auto"/>
      </w:divBdr>
    </w:div>
    <w:div w:id="109583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ll.ac.uk/choose-hull/university-and-region/key-documents/qualit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383BEE"/>
    <w:rsid w:val="004F4472"/>
    <w:rsid w:val="00632E27"/>
    <w:rsid w:val="00773C84"/>
    <w:rsid w:val="00847960"/>
    <w:rsid w:val="00910A56"/>
    <w:rsid w:val="00970B81"/>
    <w:rsid w:val="00A4148F"/>
    <w:rsid w:val="00AF5F8F"/>
    <w:rsid w:val="00B12F0F"/>
    <w:rsid w:val="00B30567"/>
    <w:rsid w:val="00BB2354"/>
    <w:rsid w:val="00C2475D"/>
    <w:rsid w:val="00C73211"/>
    <w:rsid w:val="00E22EFF"/>
    <w:rsid w:val="00E60458"/>
    <w:rsid w:val="00F018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BC0EA05EB64C40BA0971C8741CB228" ma:contentTypeVersion="15" ma:contentTypeDescription="Create a new document." ma:contentTypeScope="" ma:versionID="3a347e4f9bcfae4c00488d92a52430fa">
  <xsd:schema xmlns:xsd="http://www.w3.org/2001/XMLSchema" xmlns:xs="http://www.w3.org/2001/XMLSchema" xmlns:p="http://schemas.microsoft.com/office/2006/metadata/properties" xmlns:ns2="0e57e755-fdd3-4d43-bbdf-57b1ed5f1885" xmlns:ns3="1138e1da-3645-4d31-98e5-e3767637a668" targetNamespace="http://schemas.microsoft.com/office/2006/metadata/properties" ma:root="true" ma:fieldsID="efc38896d40c5dc3e8443ef60f55d4d3" ns2:_="" ns3:_="">
    <xsd:import namespace="0e57e755-fdd3-4d43-bbdf-57b1ed5f1885"/>
    <xsd:import namespace="1138e1da-3645-4d31-98e5-e3767637a6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7e755-fdd3-4d43-bbdf-57b1ed5f1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f13b88-e628-427a-a7d3-46ff87ef6df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38e1da-3645-4d31-98e5-e3767637a66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a122b0a-7665-4ab9-b3f6-52f33a3a52a5}" ma:internalName="TaxCatchAll" ma:showField="CatchAllData" ma:web="1138e1da-3645-4d31-98e5-e3767637a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57e755-fdd3-4d43-bbdf-57b1ed5f1885">
      <Terms xmlns="http://schemas.microsoft.com/office/infopath/2007/PartnerControls"/>
    </lcf76f155ced4ddcb4097134ff3c332f>
    <TaxCatchAll xmlns="1138e1da-3645-4d31-98e5-e3767637a66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A75359-7A1A-44FE-B6A0-8769C13D7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7e755-fdd3-4d43-bbdf-57b1ed5f1885"/>
    <ds:schemaRef ds:uri="1138e1da-3645-4d31-98e5-e3767637a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B85C6-D294-44E6-ACB2-DA18CF90DBBC}">
  <ds:schemaRefs>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2006/metadata/properties"/>
    <ds:schemaRef ds:uri="0e57e755-fdd3-4d43-bbdf-57b1ed5f1885"/>
    <ds:schemaRef ds:uri="http://schemas.microsoft.com/office/infopath/2007/PartnerControls"/>
    <ds:schemaRef ds:uri="1138e1da-3645-4d31-98e5-e3767637a668"/>
    <ds:schemaRef ds:uri="http://www.w3.org/XML/1998/namespace"/>
  </ds:schemaRefs>
</ds:datastoreItem>
</file>

<file path=customXml/itemProps3.xml><?xml version="1.0" encoding="utf-8"?>
<ds:datastoreItem xmlns:ds="http://schemas.openxmlformats.org/officeDocument/2006/customXml" ds:itemID="{288A2A21-4F56-4636-B8D3-60729EFEA9B6}">
  <ds:schemaRefs>
    <ds:schemaRef ds:uri="http://schemas.openxmlformats.org/officeDocument/2006/bibliography"/>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5071</Words>
  <Characters>28911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33915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ucop-personal-supervision-for-sept-23</dc:title>
  <dc:subject>
  </dc:subject>
  <dc:creator>Katie J Skilton</dc:creator>
  <cp:keywords>
  </cp:keywords>
  <dc:description>
  </dc:description>
  <cp:lastModifiedBy>Catie Winter</cp:lastModifiedBy>
  <cp:revision>10</cp:revision>
  <cp:lastPrinted>2018-01-15T16:18:00Z</cp:lastPrinted>
  <dcterms:created xsi:type="dcterms:W3CDTF">2022-08-01T13:15:00Z</dcterms:created>
  <dcterms:modified xsi:type="dcterms:W3CDTF">2025-07-23T15:35:11Z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0x01010001BC0EA05EB64C40BA0971C8741CB228</vt:lpwstr>
  </property>
  <property fmtid="{D5CDD505-2E9C-101B-9397-08002B2CF9AE}" pid="3" name="_dlc_DocIdItemGuid">
    <vt:lpwstr>b9ab5b55-f228-4b07-8bbc-2be0e8f41881</vt:lpwstr>
  </property>
  <property fmtid="{D5CDD505-2E9C-101B-9397-08002B2CF9AE}" pid="4" name="MediaServiceImageTags">
    <vt:lpwstr/>
  </property>
</Properties>
</file>