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5C1D52" w14:paraId="567FF2F5" w14:textId="40A0010A">
          <w:pPr>
            <w:pStyle w:val="PolicyMainTitle"/>
          </w:pPr>
          <w:r w:rsidRPr="005C1D52">
            <w:t>Regulations and Procedure for the Investigation and Determination of Complaints by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3"/>
        <w:gridCol w:w="6333"/>
      </w:tblGrid>
      <w:tr w:rsidRPr="001C25B7" w:rsidR="00FD5282" w:rsidTr="00594F90" w14:paraId="112186A5" w14:textId="77777777">
        <w:tc>
          <w:tcPr>
            <w:tcW w:w="2694" w:type="dxa"/>
          </w:tcPr>
          <w:p w:rsidRPr="005C3775" w:rsidR="00FD5282" w:rsidP="00E73AF9" w:rsidRDefault="00FD5282" w14:paraId="626E3692" w14:textId="25B24E38">
            <w:pPr>
              <w:pStyle w:val="PolicyAuto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033D8" w14:paraId="39306864" w14:textId="4FBE9A0F">
            <w:pPr>
              <w:pStyle w:val="PolicyAuto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D51FD">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Auto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033D8" w14:paraId="31B699F8" w14:textId="2ED657B9">
            <w:pPr>
              <w:pStyle w:val="PolicyAuto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1D52">
                  <w:rPr>
                    <w:b w:val="0"/>
                    <w:bCs/>
                    <w:color w:val="auto"/>
                    <w:sz w:val="22"/>
                    <w:szCs w:val="22"/>
                  </w:rPr>
                  <w:t>4-01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AutoTitle"/>
              <w:spacing w:after="240"/>
              <w:rPr>
                <w:color w:val="auto"/>
                <w:sz w:val="22"/>
                <w:szCs w:val="22"/>
              </w:rPr>
            </w:pPr>
            <w:r w:rsidRPr="005C3775">
              <w:rPr>
                <w:color w:val="auto"/>
                <w:sz w:val="22"/>
                <w:szCs w:val="22"/>
              </w:rPr>
              <w:t>Status</w:t>
            </w:r>
          </w:p>
        </w:tc>
        <w:tc>
          <w:tcPr>
            <w:tcW w:w="6336" w:type="dxa"/>
          </w:tcPr>
          <w:p w:rsidRPr="005C3775" w:rsidR="00FD5282" w:rsidP="00E73AF9" w:rsidRDefault="003033D8" w14:paraId="086EE632" w14:textId="527EC1B6">
            <w:pPr>
              <w:pStyle w:val="PolicyAuto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C1D5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AutoTitle"/>
              <w:spacing w:after="240"/>
              <w:rPr>
                <w:color w:val="auto"/>
                <w:sz w:val="22"/>
                <w:szCs w:val="22"/>
              </w:rPr>
            </w:pPr>
            <w:r w:rsidRPr="005C3775">
              <w:rPr>
                <w:color w:val="auto"/>
                <w:sz w:val="22"/>
                <w:szCs w:val="22"/>
              </w:rPr>
              <w:t>Approved by:</w:t>
            </w:r>
          </w:p>
        </w:tc>
        <w:tc>
          <w:tcPr>
            <w:tcW w:w="6336" w:type="dxa"/>
          </w:tcPr>
          <w:p w:rsidRPr="005C3775" w:rsidR="00FD5282" w:rsidP="00E73AF9" w:rsidRDefault="003033D8" w14:paraId="61A4A8F3" w14:textId="6C573344">
            <w:pPr>
              <w:pStyle w:val="PolicyAuto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C1D52">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Auto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033D8" w14:paraId="1252F2F2" w14:textId="190FD51D">
            <w:pPr>
              <w:pStyle w:val="PolicyAuto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3-12T00:00:00Z">
                  <w:dateFormat w:val="dd MMMM yyyy"/>
                  <w:lid w:val="en-GB"/>
                  <w:storeMappedDataAs w:val="dateTime"/>
                  <w:calendar w:val="gregorian"/>
                </w:date>
              </w:sdtPr>
              <w:sdtEndPr/>
              <w:sdtContent>
                <w:r w:rsidR="005C1D52">
                  <w:rPr>
                    <w:b w:val="0"/>
                    <w:bCs/>
                    <w:color w:val="auto"/>
                    <w:sz w:val="22"/>
                    <w:szCs w:val="22"/>
                  </w:rPr>
                  <w:t>12 March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Auto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033D8" w14:paraId="3AC671EE" w14:textId="376D888B">
            <w:pPr>
              <w:pStyle w:val="PolicyAuto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13T00:00:00Z">
                  <w:dateFormat w:val="dd MMMM yyyy"/>
                  <w:lid w:val="en-GB"/>
                  <w:storeMappedDataAs w:val="dateTime"/>
                  <w:calendar w:val="gregorian"/>
                </w:date>
              </w:sdtPr>
              <w:sdtEndPr/>
              <w:sdtContent>
                <w:r w:rsidR="005C1D52">
                  <w:rPr>
                    <w:b w:val="0"/>
                    <w:bCs/>
                    <w:color w:val="auto"/>
                    <w:sz w:val="22"/>
                    <w:szCs w:val="22"/>
                  </w:rPr>
                  <w:t>13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Auto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033D8" w14:paraId="5101B7D5" w14:textId="063CA72F">
            <w:pPr>
              <w:pStyle w:val="PolicyAuto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8-09-01T00:00:00Z">
                  <w:dateFormat w:val="dd MMMM yyyy"/>
                  <w:lid w:val="en-GB"/>
                  <w:storeMappedDataAs w:val="dateTime"/>
                  <w:calendar w:val="gregorian"/>
                </w:date>
              </w:sdtPr>
              <w:sdtEndPr/>
              <w:sdtContent>
                <w:r w:rsidR="001B5390">
                  <w:rPr>
                    <w:b w:val="0"/>
                    <w:bCs/>
                    <w:color w:val="auto"/>
                    <w:sz w:val="22"/>
                    <w:szCs w:val="22"/>
                  </w:rPr>
                  <w:t>01 September 2028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Auto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033D8" w14:paraId="5EBE624B" w14:textId="41AD6DF9">
            <w:pPr>
              <w:pStyle w:val="PolicyAuto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02AE6">
                  <w:rPr>
                    <w:b w:val="0"/>
                    <w:bCs/>
                    <w:color w:val="auto"/>
                    <w:sz w:val="22"/>
                    <w:szCs w:val="22"/>
                  </w:rPr>
                  <w:t>Conduct and Complaints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Auto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033D8" w14:paraId="196463B0" w14:textId="4A0BDF48">
            <w:pPr>
              <w:pStyle w:val="PolicyAuto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02AE6">
                  <w:rPr>
                    <w:b w:val="0"/>
                    <w:bCs/>
                    <w:color w:val="auto"/>
                    <w:sz w:val="22"/>
                    <w:szCs w:val="22"/>
                  </w:rPr>
                  <w:t xml:space="preserve">Executive </w:t>
                </w:r>
                <w:r w:rsidR="00C451F2">
                  <w:rPr>
                    <w:b w:val="0"/>
                    <w:bCs/>
                    <w:color w:val="auto"/>
                    <w:sz w:val="22"/>
                    <w:szCs w:val="22"/>
                  </w:rPr>
                  <w:t>Director, Academic Services</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AutoTitle"/>
              <w:spacing w:after="240"/>
              <w:rPr>
                <w:color w:val="auto"/>
                <w:sz w:val="22"/>
                <w:szCs w:val="22"/>
              </w:rPr>
            </w:pPr>
            <w:r w:rsidRPr="005C3775">
              <w:rPr>
                <w:color w:val="auto"/>
                <w:sz w:val="22"/>
                <w:szCs w:val="22"/>
              </w:rPr>
              <w:t>Contact:</w:t>
            </w:r>
          </w:p>
        </w:tc>
        <w:tc>
          <w:tcPr>
            <w:tcW w:w="6336" w:type="dxa"/>
          </w:tcPr>
          <w:p w:rsidRPr="005C3775" w:rsidR="00FD5282" w:rsidP="00E73AF9" w:rsidRDefault="003033D8" w14:paraId="123D99E2" w14:textId="47CEB57C">
            <w:pPr>
              <w:pStyle w:val="PolicyAuto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D6109C">
                  <w:rPr>
                    <w:b w:val="0"/>
                    <w:bCs/>
                    <w:color w:val="auto"/>
                    <w:sz w:val="22"/>
                    <w:szCs w:val="22"/>
                    <w:lang w:val="it-IT"/>
                  </w:rPr>
                  <w:t>Academic Services Office</w:t>
                </w:r>
              </w:sdtContent>
            </w:sdt>
          </w:p>
        </w:tc>
      </w:tr>
      <w:tr w:rsidRPr="001C25B7" w:rsidR="0046155A" w:rsidTr="00594F90" w14:paraId="23FB2DE7" w14:textId="77777777">
        <w:tc>
          <w:tcPr>
            <w:tcW w:w="2694" w:type="dxa"/>
          </w:tcPr>
          <w:p w:rsidRPr="005C3775" w:rsidR="0046155A" w:rsidP="00E73AF9" w:rsidRDefault="0046155A" w14:paraId="40B16DA4" w14:textId="18CF674B">
            <w:pPr>
              <w:pStyle w:val="PolicyAutoTitle"/>
              <w:spacing w:after="240"/>
              <w:rPr>
                <w:color w:val="auto"/>
                <w:sz w:val="22"/>
                <w:szCs w:val="22"/>
              </w:rPr>
            </w:pPr>
            <w:r>
              <w:rPr>
                <w:color w:val="auto"/>
                <w:sz w:val="22"/>
                <w:szCs w:val="22"/>
              </w:rPr>
              <w:t>Report exemption</w:t>
            </w:r>
            <w:r w:rsidR="00E56F54">
              <w:rPr>
                <w:color w:val="auto"/>
                <w:sz w:val="22"/>
                <w:szCs w:val="22"/>
              </w:rPr>
              <w:t>s to:</w:t>
            </w:r>
          </w:p>
        </w:tc>
        <w:tc>
          <w:tcPr>
            <w:tcW w:w="6336" w:type="dxa"/>
          </w:tcPr>
          <w:p w:rsidR="0046155A" w:rsidP="00E73AF9" w:rsidRDefault="00E56F54" w14:paraId="71C815DA" w14:textId="59F54A39">
            <w:pPr>
              <w:pStyle w:val="PolicyAutoTitle"/>
              <w:spacing w:after="240"/>
              <w:rPr>
                <w:b w:val="0"/>
                <w:bCs/>
                <w:color w:val="auto"/>
                <w:sz w:val="22"/>
                <w:szCs w:val="22"/>
                <w:lang w:val="it-IT"/>
              </w:rPr>
            </w:pPr>
            <w:r>
              <w:rPr>
                <w:b w:val="0"/>
                <w:bCs/>
                <w:color w:val="auto"/>
                <w:sz w:val="22"/>
                <w:szCs w:val="22"/>
                <w:lang w:val="it-IT"/>
              </w:rP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AutoTitle"/>
              <w:rPr>
                <w:color w:val="auto"/>
                <w:sz w:val="22"/>
                <w:szCs w:val="22"/>
              </w:rPr>
            </w:pPr>
            <w:r w:rsidRPr="005C3775">
              <w:rPr>
                <w:color w:val="auto"/>
                <w:sz w:val="22"/>
                <w:szCs w:val="22"/>
              </w:rPr>
              <w:t>Collaborative provision:</w:t>
            </w:r>
          </w:p>
        </w:tc>
        <w:tc>
          <w:tcPr>
            <w:tcW w:w="6336" w:type="dxa"/>
          </w:tcPr>
          <w:p w:rsidRPr="005C3775" w:rsidR="00A764B0" w:rsidP="00E73AF9" w:rsidRDefault="003033D8" w14:paraId="2461BAFE" w14:textId="2614CBF5">
            <w:pPr>
              <w:pStyle w:val="PolicyAuto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6109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Auto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Auto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033D8" w14:paraId="30450FD0" w14:textId="61116C3B">
            <w:pPr>
              <w:pStyle w:val="PolicyAuto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2773B" w:rsidR="0012773B">
                  <w:rPr>
                    <w:b w:val="0"/>
                    <w:bCs/>
                    <w:color w:val="auto"/>
                    <w:sz w:val="22"/>
                    <w:szCs w:val="22"/>
                  </w:rPr>
                  <w:t>Complaints Procedure for Student Admissions</w:t>
                </w:r>
                <w:r w:rsidR="0012773B">
                  <w:rPr>
                    <w:b w:val="0"/>
                    <w:bCs/>
                    <w:color w:val="auto"/>
                    <w:sz w:val="22"/>
                    <w:szCs w:val="22"/>
                  </w:rPr>
                  <w:t xml:space="preserve">; </w:t>
                </w:r>
                <w:r w:rsidRPr="0012773B" w:rsidR="0012773B">
                  <w:rPr>
                    <w:b w:val="0"/>
                    <w:bCs/>
                    <w:color w:val="auto"/>
                    <w:sz w:val="22"/>
                    <w:szCs w:val="22"/>
                  </w:rPr>
                  <w:t>QAA UK Quality Code (July 2024)</w:t>
                </w:r>
                <w:r w:rsidR="0012773B">
                  <w:rPr>
                    <w:b w:val="0"/>
                    <w:bCs/>
                    <w:color w:val="auto"/>
                    <w:sz w:val="22"/>
                    <w:szCs w:val="22"/>
                  </w:rPr>
                  <w:t xml:space="preserve">; </w:t>
                </w:r>
                <w:r w:rsidRPr="0012773B" w:rsidR="0012773B">
                  <w:rPr>
                    <w:b w:val="0"/>
                    <w:bCs/>
                    <w:color w:val="auto"/>
                    <w:sz w:val="22"/>
                    <w:szCs w:val="22"/>
                  </w:rPr>
                  <w:t>OIA Good Practice Framework for handling complaints and academic appeals (Dec 2022)</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AutoTitle"/>
              <w:rPr>
                <w:color w:val="auto"/>
                <w:sz w:val="22"/>
                <w:szCs w:val="22"/>
              </w:rPr>
            </w:pPr>
            <w:r w:rsidRPr="005C3775">
              <w:rPr>
                <w:color w:val="auto"/>
                <w:sz w:val="22"/>
                <w:szCs w:val="22"/>
              </w:rPr>
              <w:t>University document:</w:t>
            </w:r>
          </w:p>
        </w:tc>
        <w:tc>
          <w:tcPr>
            <w:tcW w:w="6336" w:type="dxa"/>
          </w:tcPr>
          <w:p w:rsidRPr="005C3775" w:rsidR="00A764B0" w:rsidP="00E73AF9" w:rsidRDefault="003033D8" w14:paraId="10AD8CAD" w14:textId="54E442DB">
            <w:pPr>
              <w:pStyle w:val="PolicyAuto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2773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Auto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Auto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3033D8" w14:paraId="047E3FAD" w14:textId="7720ECCE">
            <w:pPr>
              <w:pStyle w:val="PolicyAuto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0037614F">
                  <w:rPr>
                    <w:b w:val="0"/>
                    <w:bCs/>
                    <w:color w:val="auto"/>
                    <w:sz w:val="22"/>
                    <w:szCs w:val="22"/>
                  </w:rPr>
                  <w:t>University Policy Directory SharePoint; University website</w:t>
                </w:r>
              </w:sdtContent>
            </w:sdt>
          </w:p>
        </w:tc>
      </w:tr>
    </w:tbl>
    <w:p w:rsidR="00EA0B48" w:rsidP="00147CA2" w:rsidRDefault="00EA0B48" w14:paraId="5A9C47F4" w14:textId="77777777">
      <w:pPr>
        <w:pStyle w:val="PolicyAutoTitle"/>
        <w:rPr>
          <w:sz w:val="20"/>
          <w:szCs w:val="20"/>
        </w:rPr>
      </w:pPr>
    </w:p>
    <w:p w:rsidRPr="005C3775" w:rsidR="00FB6C3F" w:rsidP="005C3775" w:rsidRDefault="00FB6C3F" w14:paraId="0C6C026E" w14:textId="3F0A0F87">
      <w:pPr>
        <w:pStyle w:val="PolicyAuto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Auto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00CE7866" w:rsidRDefault="00CE7866" w14:paraId="199DAFF3" w14:textId="77777777">
      <w:pPr>
        <w:rPr>
          <w:b/>
          <w:color w:val="0E1647"/>
          <w:sz w:val="36"/>
          <w:szCs w:val="36"/>
        </w:rPr>
      </w:pPr>
      <w:r>
        <w:rPr>
          <w:sz w:val="36"/>
          <w:szCs w:val="36"/>
        </w:rPr>
        <w:br w:type="page"/>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C1D52" w14:paraId="338EF9A3" w14:textId="0E0CBC3A">
          <w:pPr>
            <w:pStyle w:val="PolicyAutoTitle"/>
            <w:spacing w:after="360" w:line="240" w:lineRule="auto"/>
            <w:rPr>
              <w:sz w:val="36"/>
              <w:szCs w:val="36"/>
            </w:rPr>
          </w:pPr>
          <w:r>
            <w:rPr>
              <w:sz w:val="36"/>
              <w:szCs w:val="36"/>
            </w:rPr>
            <w:t>Regulations and Procedure for the Investigation and Determination of Complaints by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37F22" w:rsidRDefault="00E37F22" w14:paraId="568E9D0C" w14:textId="505C23E2">
          <w:pPr>
            <w:pStyle w:val="TOC1"/>
            <w:rPr>
              <w:rFonts w:asciiTheme="minorHAnsi" w:hAnsiTheme="minorHAnsi" w:cstheme="minorBidi"/>
              <w:noProof/>
              <w:kern w:val="2"/>
              <w:sz w:val="24"/>
              <w:szCs w:val="24"/>
              <w:lang w:val="en-GB" w:eastAsia="en-GB"/>
              <w14:ligatures w14:val="standardContextual"/>
            </w:rPr>
          </w:pPr>
          <w:r>
            <w:fldChar w:fldCharType="begin"/>
          </w:r>
          <w:r>
            <w:instrText xml:space="preserve"> TOC \o "1-1" \h \z \u </w:instrText>
          </w:r>
          <w:r>
            <w:fldChar w:fldCharType="separate"/>
          </w:r>
          <w:hyperlink w:history="1" w:anchor="_Toc193445993">
            <w:r w:rsidRPr="00E16F0D">
              <w:rPr>
                <w:rStyle w:val="Hyperlink"/>
                <w:noProof/>
              </w:rPr>
              <w:t>1</w:t>
            </w:r>
            <w:r>
              <w:rPr>
                <w:rFonts w:asciiTheme="minorHAnsi" w:hAnsiTheme="minorHAnsi" w:cstheme="minorBidi"/>
                <w:noProof/>
                <w:kern w:val="2"/>
                <w:sz w:val="24"/>
                <w:szCs w:val="24"/>
                <w:lang w:val="en-GB" w:eastAsia="en-GB"/>
                <w14:ligatures w14:val="standardContextual"/>
              </w:rPr>
              <w:tab/>
            </w:r>
            <w:r w:rsidRPr="00E16F0D">
              <w:rPr>
                <w:rStyle w:val="Hyperlink"/>
                <w:noProof/>
              </w:rPr>
              <w:t>Introduction</w:t>
            </w:r>
            <w:r>
              <w:rPr>
                <w:noProof/>
                <w:webHidden/>
              </w:rPr>
              <w:tab/>
            </w:r>
            <w:r>
              <w:rPr>
                <w:noProof/>
                <w:webHidden/>
              </w:rPr>
              <w:fldChar w:fldCharType="begin"/>
            </w:r>
            <w:r>
              <w:rPr>
                <w:noProof/>
                <w:webHidden/>
              </w:rPr>
              <w:instrText xml:space="preserve"> PAGEREF _Toc193445993 \h </w:instrText>
            </w:r>
            <w:r>
              <w:rPr>
                <w:noProof/>
                <w:webHidden/>
              </w:rPr>
            </w:r>
            <w:r>
              <w:rPr>
                <w:noProof/>
                <w:webHidden/>
              </w:rPr>
              <w:fldChar w:fldCharType="separate"/>
            </w:r>
            <w:r>
              <w:rPr>
                <w:noProof/>
                <w:webHidden/>
              </w:rPr>
              <w:t>3</w:t>
            </w:r>
            <w:r>
              <w:rPr>
                <w:noProof/>
                <w:webHidden/>
              </w:rPr>
              <w:fldChar w:fldCharType="end"/>
            </w:r>
          </w:hyperlink>
        </w:p>
        <w:p w:rsidR="00E37F22" w:rsidRDefault="00E37F22" w14:paraId="382BB891" w14:textId="639E3101">
          <w:pPr>
            <w:pStyle w:val="TOC1"/>
            <w:rPr>
              <w:rFonts w:asciiTheme="minorHAnsi" w:hAnsiTheme="minorHAnsi" w:cstheme="minorBidi"/>
              <w:noProof/>
              <w:kern w:val="2"/>
              <w:sz w:val="24"/>
              <w:szCs w:val="24"/>
              <w:lang w:val="en-GB" w:eastAsia="en-GB"/>
              <w14:ligatures w14:val="standardContextual"/>
            </w:rPr>
          </w:pPr>
          <w:hyperlink w:history="1" w:anchor="_Toc193445994">
            <w:r w:rsidRPr="00E16F0D">
              <w:rPr>
                <w:rStyle w:val="Hyperlink"/>
                <w:noProof/>
              </w:rPr>
              <w:t>2</w:t>
            </w:r>
            <w:r>
              <w:rPr>
                <w:rFonts w:asciiTheme="minorHAnsi" w:hAnsiTheme="minorHAnsi" w:cstheme="minorBidi"/>
                <w:noProof/>
                <w:kern w:val="2"/>
                <w:sz w:val="24"/>
                <w:szCs w:val="24"/>
                <w:lang w:val="en-GB" w:eastAsia="en-GB"/>
                <w14:ligatures w14:val="standardContextual"/>
              </w:rPr>
              <w:tab/>
            </w:r>
            <w:r w:rsidRPr="00E16F0D">
              <w:rPr>
                <w:rStyle w:val="Hyperlink"/>
                <w:noProof/>
              </w:rPr>
              <w:t>Definition of complaints</w:t>
            </w:r>
            <w:r>
              <w:rPr>
                <w:noProof/>
                <w:webHidden/>
              </w:rPr>
              <w:tab/>
            </w:r>
            <w:r>
              <w:rPr>
                <w:noProof/>
                <w:webHidden/>
              </w:rPr>
              <w:fldChar w:fldCharType="begin"/>
            </w:r>
            <w:r>
              <w:rPr>
                <w:noProof/>
                <w:webHidden/>
              </w:rPr>
              <w:instrText xml:space="preserve"> PAGEREF _Toc193445994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0054590A" w14:textId="5F7DFD31">
          <w:pPr>
            <w:pStyle w:val="TOC1"/>
            <w:rPr>
              <w:rFonts w:asciiTheme="minorHAnsi" w:hAnsiTheme="minorHAnsi" w:cstheme="minorBidi"/>
              <w:noProof/>
              <w:kern w:val="2"/>
              <w:sz w:val="24"/>
              <w:szCs w:val="24"/>
              <w:lang w:val="en-GB" w:eastAsia="en-GB"/>
              <w14:ligatures w14:val="standardContextual"/>
            </w:rPr>
          </w:pPr>
          <w:hyperlink w:history="1" w:anchor="_Toc193445995">
            <w:r w:rsidRPr="00E16F0D">
              <w:rPr>
                <w:rStyle w:val="Hyperlink"/>
                <w:noProof/>
              </w:rPr>
              <w:t>3</w:t>
            </w:r>
            <w:r>
              <w:rPr>
                <w:rFonts w:asciiTheme="minorHAnsi" w:hAnsiTheme="minorHAnsi" w:cstheme="minorBidi"/>
                <w:noProof/>
                <w:kern w:val="2"/>
                <w:sz w:val="24"/>
                <w:szCs w:val="24"/>
                <w:lang w:val="en-GB" w:eastAsia="en-GB"/>
                <w14:ligatures w14:val="standardContextual"/>
              </w:rPr>
              <w:tab/>
            </w:r>
            <w:r w:rsidRPr="00E16F0D">
              <w:rPr>
                <w:rStyle w:val="Hyperlink"/>
                <w:noProof/>
              </w:rPr>
              <w:t>Who may complain</w:t>
            </w:r>
            <w:r>
              <w:rPr>
                <w:noProof/>
                <w:webHidden/>
              </w:rPr>
              <w:tab/>
            </w:r>
            <w:r>
              <w:rPr>
                <w:noProof/>
                <w:webHidden/>
              </w:rPr>
              <w:fldChar w:fldCharType="begin"/>
            </w:r>
            <w:r>
              <w:rPr>
                <w:noProof/>
                <w:webHidden/>
              </w:rPr>
              <w:instrText xml:space="preserve"> PAGEREF _Toc193445995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3EE87740" w14:textId="51084F2E">
          <w:pPr>
            <w:pStyle w:val="TOC1"/>
            <w:rPr>
              <w:rFonts w:asciiTheme="minorHAnsi" w:hAnsiTheme="minorHAnsi" w:cstheme="minorBidi"/>
              <w:noProof/>
              <w:kern w:val="2"/>
              <w:sz w:val="24"/>
              <w:szCs w:val="24"/>
              <w:lang w:val="en-GB" w:eastAsia="en-GB"/>
              <w14:ligatures w14:val="standardContextual"/>
            </w:rPr>
          </w:pPr>
          <w:hyperlink w:history="1" w:anchor="_Toc193445996">
            <w:r w:rsidRPr="00E16F0D">
              <w:rPr>
                <w:rStyle w:val="Hyperlink"/>
                <w:noProof/>
              </w:rPr>
              <w:t>4</w:t>
            </w:r>
            <w:r>
              <w:rPr>
                <w:rFonts w:asciiTheme="minorHAnsi" w:hAnsiTheme="minorHAnsi" w:cstheme="minorBidi"/>
                <w:noProof/>
                <w:kern w:val="2"/>
                <w:sz w:val="24"/>
                <w:szCs w:val="24"/>
                <w:lang w:val="en-GB" w:eastAsia="en-GB"/>
                <w14:ligatures w14:val="standardContextual"/>
              </w:rPr>
              <w:tab/>
            </w:r>
            <w:r w:rsidRPr="00E16F0D">
              <w:rPr>
                <w:rStyle w:val="Hyperlink"/>
                <w:noProof/>
              </w:rPr>
              <w:t>Referral to other procedures</w:t>
            </w:r>
            <w:r>
              <w:rPr>
                <w:noProof/>
                <w:webHidden/>
              </w:rPr>
              <w:tab/>
            </w:r>
            <w:r>
              <w:rPr>
                <w:noProof/>
                <w:webHidden/>
              </w:rPr>
              <w:fldChar w:fldCharType="begin"/>
            </w:r>
            <w:r>
              <w:rPr>
                <w:noProof/>
                <w:webHidden/>
              </w:rPr>
              <w:instrText xml:space="preserve"> PAGEREF _Toc193445996 \h </w:instrText>
            </w:r>
            <w:r>
              <w:rPr>
                <w:noProof/>
                <w:webHidden/>
              </w:rPr>
            </w:r>
            <w:r>
              <w:rPr>
                <w:noProof/>
                <w:webHidden/>
              </w:rPr>
              <w:fldChar w:fldCharType="separate"/>
            </w:r>
            <w:r>
              <w:rPr>
                <w:noProof/>
                <w:webHidden/>
              </w:rPr>
              <w:t>5</w:t>
            </w:r>
            <w:r>
              <w:rPr>
                <w:noProof/>
                <w:webHidden/>
              </w:rPr>
              <w:fldChar w:fldCharType="end"/>
            </w:r>
          </w:hyperlink>
        </w:p>
        <w:p w:rsidR="00E37F22" w:rsidRDefault="00E37F22" w14:paraId="7733A8F1" w14:textId="306B5111">
          <w:pPr>
            <w:pStyle w:val="TOC1"/>
            <w:rPr>
              <w:rFonts w:asciiTheme="minorHAnsi" w:hAnsiTheme="minorHAnsi" w:cstheme="minorBidi"/>
              <w:noProof/>
              <w:kern w:val="2"/>
              <w:sz w:val="24"/>
              <w:szCs w:val="24"/>
              <w:lang w:val="en-GB" w:eastAsia="en-GB"/>
              <w14:ligatures w14:val="standardContextual"/>
            </w:rPr>
          </w:pPr>
          <w:hyperlink w:history="1" w:anchor="_Toc193445997">
            <w:r w:rsidRPr="00E16F0D">
              <w:rPr>
                <w:rStyle w:val="Hyperlink"/>
                <w:noProof/>
              </w:rPr>
              <w:t>5</w:t>
            </w:r>
            <w:r>
              <w:rPr>
                <w:rFonts w:asciiTheme="minorHAnsi" w:hAnsiTheme="minorHAnsi" w:cstheme="minorBidi"/>
                <w:noProof/>
                <w:kern w:val="2"/>
                <w:sz w:val="24"/>
                <w:szCs w:val="24"/>
                <w:lang w:val="en-GB" w:eastAsia="en-GB"/>
                <w14:ligatures w14:val="standardContextual"/>
              </w:rPr>
              <w:tab/>
            </w:r>
            <w:r w:rsidRPr="00E16F0D">
              <w:rPr>
                <w:rStyle w:val="Hyperlink"/>
                <w:noProof/>
              </w:rPr>
              <w:t>Academic appeals and complaints</w:t>
            </w:r>
            <w:r>
              <w:rPr>
                <w:noProof/>
                <w:webHidden/>
              </w:rPr>
              <w:tab/>
            </w:r>
            <w:r>
              <w:rPr>
                <w:noProof/>
                <w:webHidden/>
              </w:rPr>
              <w:fldChar w:fldCharType="begin"/>
            </w:r>
            <w:r>
              <w:rPr>
                <w:noProof/>
                <w:webHidden/>
              </w:rPr>
              <w:instrText xml:space="preserve"> PAGEREF _Toc193445997 \h </w:instrText>
            </w:r>
            <w:r>
              <w:rPr>
                <w:noProof/>
                <w:webHidden/>
              </w:rPr>
            </w:r>
            <w:r>
              <w:rPr>
                <w:noProof/>
                <w:webHidden/>
              </w:rPr>
              <w:fldChar w:fldCharType="separate"/>
            </w:r>
            <w:r>
              <w:rPr>
                <w:noProof/>
                <w:webHidden/>
              </w:rPr>
              <w:t>6</w:t>
            </w:r>
            <w:r>
              <w:rPr>
                <w:noProof/>
                <w:webHidden/>
              </w:rPr>
              <w:fldChar w:fldCharType="end"/>
            </w:r>
          </w:hyperlink>
        </w:p>
        <w:p w:rsidR="00E37F22" w:rsidRDefault="00E37F22" w14:paraId="13E513D9" w14:textId="7598A363">
          <w:pPr>
            <w:pStyle w:val="TOC1"/>
            <w:rPr>
              <w:rFonts w:asciiTheme="minorHAnsi" w:hAnsiTheme="minorHAnsi" w:cstheme="minorBidi"/>
              <w:noProof/>
              <w:kern w:val="2"/>
              <w:sz w:val="24"/>
              <w:szCs w:val="24"/>
              <w:lang w:val="en-GB" w:eastAsia="en-GB"/>
              <w14:ligatures w14:val="standardContextual"/>
            </w:rPr>
          </w:pPr>
          <w:hyperlink w:history="1" w:anchor="_Toc193445998">
            <w:r w:rsidRPr="00E16F0D">
              <w:rPr>
                <w:rStyle w:val="Hyperlink"/>
                <w:noProof/>
              </w:rPr>
              <w:t>6</w:t>
            </w:r>
            <w:r>
              <w:rPr>
                <w:rFonts w:asciiTheme="minorHAnsi" w:hAnsiTheme="minorHAnsi" w:cstheme="minorBidi"/>
                <w:noProof/>
                <w:kern w:val="2"/>
                <w:sz w:val="24"/>
                <w:szCs w:val="24"/>
                <w:lang w:val="en-GB" w:eastAsia="en-GB"/>
                <w14:ligatures w14:val="standardContextual"/>
              </w:rPr>
              <w:tab/>
            </w:r>
            <w:r w:rsidRPr="00E16F0D">
              <w:rPr>
                <w:rStyle w:val="Hyperlink"/>
                <w:noProof/>
              </w:rPr>
              <w:t>Confidentiality</w:t>
            </w:r>
            <w:r>
              <w:rPr>
                <w:noProof/>
                <w:webHidden/>
              </w:rPr>
              <w:tab/>
            </w:r>
            <w:r>
              <w:rPr>
                <w:noProof/>
                <w:webHidden/>
              </w:rPr>
              <w:fldChar w:fldCharType="begin"/>
            </w:r>
            <w:r>
              <w:rPr>
                <w:noProof/>
                <w:webHidden/>
              </w:rPr>
              <w:instrText xml:space="preserve"> PAGEREF _Toc193445998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6372DB1" w14:textId="4590CB86">
          <w:pPr>
            <w:pStyle w:val="TOC1"/>
            <w:rPr>
              <w:rFonts w:asciiTheme="minorHAnsi" w:hAnsiTheme="minorHAnsi" w:cstheme="minorBidi"/>
              <w:noProof/>
              <w:kern w:val="2"/>
              <w:sz w:val="24"/>
              <w:szCs w:val="24"/>
              <w:lang w:val="en-GB" w:eastAsia="en-GB"/>
              <w14:ligatures w14:val="standardContextual"/>
            </w:rPr>
          </w:pPr>
          <w:hyperlink w:history="1" w:anchor="_Toc193445999">
            <w:r w:rsidRPr="00E16F0D">
              <w:rPr>
                <w:rStyle w:val="Hyperlink"/>
                <w:noProof/>
              </w:rPr>
              <w:t>7</w:t>
            </w:r>
            <w:r>
              <w:rPr>
                <w:rFonts w:asciiTheme="minorHAnsi" w:hAnsiTheme="minorHAnsi" w:cstheme="minorBidi"/>
                <w:noProof/>
                <w:kern w:val="2"/>
                <w:sz w:val="24"/>
                <w:szCs w:val="24"/>
                <w:lang w:val="en-GB" w:eastAsia="en-GB"/>
                <w14:ligatures w14:val="standardContextual"/>
              </w:rPr>
              <w:tab/>
            </w:r>
            <w:r w:rsidRPr="00E16F0D">
              <w:rPr>
                <w:rStyle w:val="Hyperlink"/>
                <w:noProof/>
              </w:rPr>
              <w:t>Application of the University Policy on Harassment</w:t>
            </w:r>
            <w:r>
              <w:rPr>
                <w:noProof/>
                <w:webHidden/>
              </w:rPr>
              <w:tab/>
            </w:r>
            <w:r>
              <w:rPr>
                <w:noProof/>
                <w:webHidden/>
              </w:rPr>
              <w:fldChar w:fldCharType="begin"/>
            </w:r>
            <w:r>
              <w:rPr>
                <w:noProof/>
                <w:webHidden/>
              </w:rPr>
              <w:instrText xml:space="preserve"> PAGEREF _Toc193445999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1DE0D28B" w14:textId="3078423B">
          <w:pPr>
            <w:pStyle w:val="TOC1"/>
            <w:rPr>
              <w:rFonts w:asciiTheme="minorHAnsi" w:hAnsiTheme="minorHAnsi" w:cstheme="minorBidi"/>
              <w:noProof/>
              <w:kern w:val="2"/>
              <w:sz w:val="24"/>
              <w:szCs w:val="24"/>
              <w:lang w:val="en-GB" w:eastAsia="en-GB"/>
              <w14:ligatures w14:val="standardContextual"/>
            </w:rPr>
          </w:pPr>
          <w:hyperlink w:history="1" w:anchor="_Toc193446000">
            <w:r w:rsidRPr="00E16F0D">
              <w:rPr>
                <w:rStyle w:val="Hyperlink"/>
                <w:noProof/>
              </w:rPr>
              <w:t>8</w:t>
            </w:r>
            <w:r>
              <w:rPr>
                <w:rFonts w:asciiTheme="minorHAnsi" w:hAnsiTheme="minorHAnsi" w:cstheme="minorBidi"/>
                <w:noProof/>
                <w:kern w:val="2"/>
                <w:sz w:val="24"/>
                <w:szCs w:val="24"/>
                <w:lang w:val="en-GB" w:eastAsia="en-GB"/>
                <w14:ligatures w14:val="standardContextual"/>
              </w:rPr>
              <w:tab/>
            </w:r>
            <w:r w:rsidRPr="00E16F0D">
              <w:rPr>
                <w:rStyle w:val="Hyperlink"/>
                <w:noProof/>
              </w:rPr>
              <w:t>Anonymous, vexatious or malicious complaints</w:t>
            </w:r>
            <w:r>
              <w:rPr>
                <w:noProof/>
                <w:webHidden/>
              </w:rPr>
              <w:tab/>
            </w:r>
            <w:r>
              <w:rPr>
                <w:noProof/>
                <w:webHidden/>
              </w:rPr>
              <w:fldChar w:fldCharType="begin"/>
            </w:r>
            <w:r>
              <w:rPr>
                <w:noProof/>
                <w:webHidden/>
              </w:rPr>
              <w:instrText xml:space="preserve"> PAGEREF _Toc193446000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4F9DFE8" w14:textId="20C56A65">
          <w:pPr>
            <w:pStyle w:val="TOC1"/>
            <w:rPr>
              <w:rFonts w:asciiTheme="minorHAnsi" w:hAnsiTheme="minorHAnsi" w:cstheme="minorBidi"/>
              <w:noProof/>
              <w:kern w:val="2"/>
              <w:sz w:val="24"/>
              <w:szCs w:val="24"/>
              <w:lang w:val="en-GB" w:eastAsia="en-GB"/>
              <w14:ligatures w14:val="standardContextual"/>
            </w:rPr>
          </w:pPr>
          <w:hyperlink w:history="1" w:anchor="_Toc193446001">
            <w:r w:rsidRPr="00E16F0D">
              <w:rPr>
                <w:rStyle w:val="Hyperlink"/>
                <w:noProof/>
              </w:rPr>
              <w:t>9</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principles</w:t>
            </w:r>
            <w:r>
              <w:rPr>
                <w:noProof/>
                <w:webHidden/>
              </w:rPr>
              <w:tab/>
            </w:r>
            <w:r>
              <w:rPr>
                <w:noProof/>
                <w:webHidden/>
              </w:rPr>
              <w:fldChar w:fldCharType="begin"/>
            </w:r>
            <w:r>
              <w:rPr>
                <w:noProof/>
                <w:webHidden/>
              </w:rPr>
              <w:instrText xml:space="preserve"> PAGEREF _Toc193446001 \h </w:instrText>
            </w:r>
            <w:r>
              <w:rPr>
                <w:noProof/>
                <w:webHidden/>
              </w:rPr>
            </w:r>
            <w:r>
              <w:rPr>
                <w:noProof/>
                <w:webHidden/>
              </w:rPr>
              <w:fldChar w:fldCharType="separate"/>
            </w:r>
            <w:r>
              <w:rPr>
                <w:noProof/>
                <w:webHidden/>
              </w:rPr>
              <w:t>8</w:t>
            </w:r>
            <w:r>
              <w:rPr>
                <w:noProof/>
                <w:webHidden/>
              </w:rPr>
              <w:fldChar w:fldCharType="end"/>
            </w:r>
          </w:hyperlink>
        </w:p>
        <w:p w:rsidR="00E37F22" w:rsidRDefault="00E37F22" w14:paraId="110FB714" w14:textId="4C0A8469">
          <w:pPr>
            <w:pStyle w:val="TOC1"/>
            <w:rPr>
              <w:rFonts w:asciiTheme="minorHAnsi" w:hAnsiTheme="minorHAnsi" w:cstheme="minorBidi"/>
              <w:noProof/>
              <w:kern w:val="2"/>
              <w:sz w:val="24"/>
              <w:szCs w:val="24"/>
              <w:lang w:val="en-GB" w:eastAsia="en-GB"/>
              <w14:ligatures w14:val="standardContextual"/>
            </w:rPr>
          </w:pPr>
          <w:hyperlink w:history="1" w:anchor="_Toc193446002">
            <w:r w:rsidRPr="00E16F0D">
              <w:rPr>
                <w:rStyle w:val="Hyperlink"/>
                <w:noProof/>
              </w:rPr>
              <w:t>10</w:t>
            </w:r>
            <w:r>
              <w:rPr>
                <w:rFonts w:asciiTheme="minorHAnsi" w:hAnsiTheme="minorHAnsi" w:cstheme="minorBidi"/>
                <w:noProof/>
                <w:kern w:val="2"/>
                <w:sz w:val="24"/>
                <w:szCs w:val="24"/>
                <w:lang w:val="en-GB" w:eastAsia="en-GB"/>
                <w14:ligatures w14:val="standardContextual"/>
              </w:rPr>
              <w:tab/>
            </w:r>
            <w:r w:rsidRPr="00E16F0D">
              <w:rPr>
                <w:rStyle w:val="Hyperlink"/>
                <w:noProof/>
              </w:rPr>
              <w:t>Submission of a complaint</w:t>
            </w:r>
            <w:r>
              <w:rPr>
                <w:noProof/>
                <w:webHidden/>
              </w:rPr>
              <w:tab/>
            </w:r>
            <w:r>
              <w:rPr>
                <w:noProof/>
                <w:webHidden/>
              </w:rPr>
              <w:fldChar w:fldCharType="begin"/>
            </w:r>
            <w:r>
              <w:rPr>
                <w:noProof/>
                <w:webHidden/>
              </w:rPr>
              <w:instrText xml:space="preserve"> PAGEREF _Toc193446002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22EF2E0B" w14:textId="7A813C84">
          <w:pPr>
            <w:pStyle w:val="TOC1"/>
            <w:rPr>
              <w:rFonts w:asciiTheme="minorHAnsi" w:hAnsiTheme="minorHAnsi" w:cstheme="minorBidi"/>
              <w:noProof/>
              <w:kern w:val="2"/>
              <w:sz w:val="24"/>
              <w:szCs w:val="24"/>
              <w:lang w:val="en-GB" w:eastAsia="en-GB"/>
              <w14:ligatures w14:val="standardContextual"/>
            </w:rPr>
          </w:pPr>
          <w:hyperlink w:history="1" w:anchor="_Toc193446003">
            <w:r w:rsidRPr="00E16F0D">
              <w:rPr>
                <w:rStyle w:val="Hyperlink"/>
                <w:noProof/>
              </w:rPr>
              <w:t>11</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process</w:t>
            </w:r>
            <w:r>
              <w:rPr>
                <w:noProof/>
                <w:webHidden/>
              </w:rPr>
              <w:tab/>
            </w:r>
            <w:r>
              <w:rPr>
                <w:noProof/>
                <w:webHidden/>
              </w:rPr>
              <w:fldChar w:fldCharType="begin"/>
            </w:r>
            <w:r>
              <w:rPr>
                <w:noProof/>
                <w:webHidden/>
              </w:rPr>
              <w:instrText xml:space="preserve"> PAGEREF _Toc193446003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4CC6232D" w14:textId="18E9C2DF">
          <w:pPr>
            <w:pStyle w:val="TOC1"/>
            <w:rPr>
              <w:rFonts w:asciiTheme="minorHAnsi" w:hAnsiTheme="minorHAnsi" w:cstheme="minorBidi"/>
              <w:noProof/>
              <w:kern w:val="2"/>
              <w:sz w:val="24"/>
              <w:szCs w:val="24"/>
              <w:lang w:val="en-GB" w:eastAsia="en-GB"/>
              <w14:ligatures w14:val="standardContextual"/>
            </w:rPr>
          </w:pPr>
          <w:hyperlink w:history="1" w:anchor="_Toc193446004">
            <w:r w:rsidRPr="00E16F0D">
              <w:rPr>
                <w:rStyle w:val="Hyperlink"/>
                <w:noProof/>
              </w:rPr>
              <w:t>12</w:t>
            </w:r>
            <w:r>
              <w:rPr>
                <w:rFonts w:asciiTheme="minorHAnsi" w:hAnsiTheme="minorHAnsi" w:cstheme="minorBidi"/>
                <w:noProof/>
                <w:kern w:val="2"/>
                <w:sz w:val="24"/>
                <w:szCs w:val="24"/>
                <w:lang w:val="en-GB" w:eastAsia="en-GB"/>
                <w14:ligatures w14:val="standardContextual"/>
              </w:rPr>
              <w:tab/>
            </w:r>
            <w:r w:rsidRPr="00E16F0D">
              <w:rPr>
                <w:rStyle w:val="Hyperlink"/>
                <w:noProof/>
              </w:rPr>
              <w:t>Stage 1 - Local informal resolution</w:t>
            </w:r>
            <w:r>
              <w:rPr>
                <w:noProof/>
                <w:webHidden/>
              </w:rPr>
              <w:tab/>
            </w:r>
            <w:r>
              <w:rPr>
                <w:noProof/>
                <w:webHidden/>
              </w:rPr>
              <w:fldChar w:fldCharType="begin"/>
            </w:r>
            <w:r>
              <w:rPr>
                <w:noProof/>
                <w:webHidden/>
              </w:rPr>
              <w:instrText xml:space="preserve"> PAGEREF _Toc193446004 \h </w:instrText>
            </w:r>
            <w:r>
              <w:rPr>
                <w:noProof/>
                <w:webHidden/>
              </w:rPr>
            </w:r>
            <w:r>
              <w:rPr>
                <w:noProof/>
                <w:webHidden/>
              </w:rPr>
              <w:fldChar w:fldCharType="separate"/>
            </w:r>
            <w:r>
              <w:rPr>
                <w:noProof/>
                <w:webHidden/>
              </w:rPr>
              <w:t>10</w:t>
            </w:r>
            <w:r>
              <w:rPr>
                <w:noProof/>
                <w:webHidden/>
              </w:rPr>
              <w:fldChar w:fldCharType="end"/>
            </w:r>
          </w:hyperlink>
        </w:p>
        <w:p w:rsidR="00E37F22" w:rsidRDefault="00E37F22" w14:paraId="6840649D" w14:textId="22E5194E">
          <w:pPr>
            <w:pStyle w:val="TOC1"/>
            <w:rPr>
              <w:rFonts w:asciiTheme="minorHAnsi" w:hAnsiTheme="minorHAnsi" w:cstheme="minorBidi"/>
              <w:noProof/>
              <w:kern w:val="2"/>
              <w:sz w:val="24"/>
              <w:szCs w:val="24"/>
              <w:lang w:val="en-GB" w:eastAsia="en-GB"/>
              <w14:ligatures w14:val="standardContextual"/>
            </w:rPr>
          </w:pPr>
          <w:hyperlink w:history="1" w:anchor="_Toc193446005">
            <w:r w:rsidRPr="00E16F0D">
              <w:rPr>
                <w:rStyle w:val="Hyperlink"/>
                <w:noProof/>
              </w:rPr>
              <w:t>13</w:t>
            </w:r>
            <w:r>
              <w:rPr>
                <w:rFonts w:asciiTheme="minorHAnsi" w:hAnsiTheme="minorHAnsi" w:cstheme="minorBidi"/>
                <w:noProof/>
                <w:kern w:val="2"/>
                <w:sz w:val="24"/>
                <w:szCs w:val="24"/>
                <w:lang w:val="en-GB" w:eastAsia="en-GB"/>
                <w14:ligatures w14:val="standardContextual"/>
              </w:rPr>
              <w:tab/>
            </w:r>
            <w:r w:rsidRPr="00E16F0D">
              <w:rPr>
                <w:rStyle w:val="Hyperlink"/>
                <w:noProof/>
              </w:rPr>
              <w:t>Stage 2 – Formal Complaint</w:t>
            </w:r>
            <w:r>
              <w:rPr>
                <w:noProof/>
                <w:webHidden/>
              </w:rPr>
              <w:tab/>
            </w:r>
            <w:r>
              <w:rPr>
                <w:noProof/>
                <w:webHidden/>
              </w:rPr>
              <w:fldChar w:fldCharType="begin"/>
            </w:r>
            <w:r>
              <w:rPr>
                <w:noProof/>
                <w:webHidden/>
              </w:rPr>
              <w:instrText xml:space="preserve"> PAGEREF _Toc193446005 \h </w:instrText>
            </w:r>
            <w:r>
              <w:rPr>
                <w:noProof/>
                <w:webHidden/>
              </w:rPr>
            </w:r>
            <w:r>
              <w:rPr>
                <w:noProof/>
                <w:webHidden/>
              </w:rPr>
              <w:fldChar w:fldCharType="separate"/>
            </w:r>
            <w:r>
              <w:rPr>
                <w:noProof/>
                <w:webHidden/>
              </w:rPr>
              <w:t>11</w:t>
            </w:r>
            <w:r>
              <w:rPr>
                <w:noProof/>
                <w:webHidden/>
              </w:rPr>
              <w:fldChar w:fldCharType="end"/>
            </w:r>
          </w:hyperlink>
        </w:p>
        <w:p w:rsidR="00E37F22" w:rsidRDefault="00E37F22" w14:paraId="0960D120" w14:textId="3901898F">
          <w:pPr>
            <w:pStyle w:val="TOC1"/>
            <w:rPr>
              <w:rFonts w:asciiTheme="minorHAnsi" w:hAnsiTheme="minorHAnsi" w:cstheme="minorBidi"/>
              <w:noProof/>
              <w:kern w:val="2"/>
              <w:sz w:val="24"/>
              <w:szCs w:val="24"/>
              <w:lang w:val="en-GB" w:eastAsia="en-GB"/>
              <w14:ligatures w14:val="standardContextual"/>
            </w:rPr>
          </w:pPr>
          <w:hyperlink w:history="1" w:anchor="_Toc193446006">
            <w:r w:rsidRPr="00E16F0D">
              <w:rPr>
                <w:rStyle w:val="Hyperlink"/>
                <w:noProof/>
              </w:rPr>
              <w:t>14</w:t>
            </w:r>
            <w:r>
              <w:rPr>
                <w:rFonts w:asciiTheme="minorHAnsi" w:hAnsiTheme="minorHAnsi" w:cstheme="minorBidi"/>
                <w:noProof/>
                <w:kern w:val="2"/>
                <w:sz w:val="24"/>
                <w:szCs w:val="24"/>
                <w:lang w:val="en-GB" w:eastAsia="en-GB"/>
                <w14:ligatures w14:val="standardContextual"/>
              </w:rPr>
              <w:tab/>
            </w:r>
            <w:r w:rsidRPr="00E16F0D">
              <w:rPr>
                <w:rStyle w:val="Hyperlink"/>
                <w:noProof/>
              </w:rPr>
              <w:t>Stage 3 - University Review</w:t>
            </w:r>
            <w:r>
              <w:rPr>
                <w:noProof/>
                <w:webHidden/>
              </w:rPr>
              <w:tab/>
            </w:r>
            <w:r>
              <w:rPr>
                <w:noProof/>
                <w:webHidden/>
              </w:rPr>
              <w:fldChar w:fldCharType="begin"/>
            </w:r>
            <w:r>
              <w:rPr>
                <w:noProof/>
                <w:webHidden/>
              </w:rPr>
              <w:instrText xml:space="preserve"> PAGEREF _Toc193446006 \h </w:instrText>
            </w:r>
            <w:r>
              <w:rPr>
                <w:noProof/>
                <w:webHidden/>
              </w:rPr>
            </w:r>
            <w:r>
              <w:rPr>
                <w:noProof/>
                <w:webHidden/>
              </w:rPr>
              <w:fldChar w:fldCharType="separate"/>
            </w:r>
            <w:r>
              <w:rPr>
                <w:noProof/>
                <w:webHidden/>
              </w:rPr>
              <w:t>13</w:t>
            </w:r>
            <w:r>
              <w:rPr>
                <w:noProof/>
                <w:webHidden/>
              </w:rPr>
              <w:fldChar w:fldCharType="end"/>
            </w:r>
          </w:hyperlink>
        </w:p>
        <w:p w:rsidR="00E37F22" w:rsidRDefault="00E37F22" w14:paraId="6243764A" w14:textId="4B1E1B39">
          <w:pPr>
            <w:pStyle w:val="TOC1"/>
            <w:rPr>
              <w:rFonts w:asciiTheme="minorHAnsi" w:hAnsiTheme="minorHAnsi" w:cstheme="minorBidi"/>
              <w:noProof/>
              <w:kern w:val="2"/>
              <w:sz w:val="24"/>
              <w:szCs w:val="24"/>
              <w:lang w:val="en-GB" w:eastAsia="en-GB"/>
              <w14:ligatures w14:val="standardContextual"/>
            </w:rPr>
          </w:pPr>
          <w:hyperlink w:history="1" w:anchor="_Toc193446007">
            <w:r w:rsidRPr="00E16F0D">
              <w:rPr>
                <w:rStyle w:val="Hyperlink"/>
                <w:noProof/>
              </w:rPr>
              <w:t>15</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_Toc193446007 \h </w:instrText>
            </w:r>
            <w:r>
              <w:rPr>
                <w:noProof/>
                <w:webHidden/>
              </w:rPr>
            </w:r>
            <w:r>
              <w:rPr>
                <w:noProof/>
                <w:webHidden/>
              </w:rPr>
              <w:fldChar w:fldCharType="separate"/>
            </w:r>
            <w:r>
              <w:rPr>
                <w:noProof/>
                <w:webHidden/>
              </w:rPr>
              <w:t>15</w:t>
            </w:r>
            <w:r>
              <w:rPr>
                <w:noProof/>
                <w:webHidden/>
              </w:rPr>
              <w:fldChar w:fldCharType="end"/>
            </w:r>
          </w:hyperlink>
        </w:p>
        <w:p w:rsidR="00E37F22" w:rsidRDefault="00E37F22" w14:paraId="511DE187" w14:textId="352EF583">
          <w:pPr>
            <w:pStyle w:val="TOC1"/>
            <w:rPr>
              <w:rFonts w:asciiTheme="minorHAnsi" w:hAnsiTheme="minorHAnsi" w:cstheme="minorBidi"/>
              <w:noProof/>
              <w:kern w:val="2"/>
              <w:sz w:val="24"/>
              <w:szCs w:val="24"/>
              <w:lang w:val="en-GB" w:eastAsia="en-GB"/>
              <w14:ligatures w14:val="standardContextual"/>
            </w:rPr>
          </w:pPr>
          <w:hyperlink w:history="1" w:anchor="_Toc193446008">
            <w:r w:rsidRPr="00E16F0D">
              <w:rPr>
                <w:rStyle w:val="Hyperlink"/>
                <w:noProof/>
              </w:rPr>
              <w:t>16</w:t>
            </w:r>
            <w:r>
              <w:rPr>
                <w:rFonts w:asciiTheme="minorHAnsi" w:hAnsiTheme="minorHAnsi" w:cstheme="minorBidi"/>
                <w:noProof/>
                <w:kern w:val="2"/>
                <w:sz w:val="24"/>
                <w:szCs w:val="24"/>
                <w:lang w:val="en-GB" w:eastAsia="en-GB"/>
                <w14:ligatures w14:val="standardContextual"/>
              </w:rPr>
              <w:tab/>
            </w:r>
            <w:r w:rsidRPr="00E16F0D">
              <w:rPr>
                <w:rStyle w:val="Hyperlink"/>
                <w:noProof/>
              </w:rPr>
              <w:t>Finality</w:t>
            </w:r>
            <w:r>
              <w:rPr>
                <w:noProof/>
                <w:webHidden/>
              </w:rPr>
              <w:tab/>
            </w:r>
            <w:r>
              <w:rPr>
                <w:noProof/>
                <w:webHidden/>
              </w:rPr>
              <w:fldChar w:fldCharType="begin"/>
            </w:r>
            <w:r>
              <w:rPr>
                <w:noProof/>
                <w:webHidden/>
              </w:rPr>
              <w:instrText xml:space="preserve"> PAGEREF _Toc193446008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0261E06C" w14:textId="0F3CB67C">
          <w:pPr>
            <w:pStyle w:val="TOC1"/>
            <w:rPr>
              <w:rFonts w:asciiTheme="minorHAnsi" w:hAnsiTheme="minorHAnsi" w:cstheme="minorBidi"/>
              <w:noProof/>
              <w:kern w:val="2"/>
              <w:sz w:val="24"/>
              <w:szCs w:val="24"/>
              <w:lang w:val="en-GB" w:eastAsia="en-GB"/>
              <w14:ligatures w14:val="standardContextual"/>
            </w:rPr>
          </w:pPr>
          <w:hyperlink w:history="1" w:anchor="_Toc193446009">
            <w:r w:rsidRPr="00E16F0D">
              <w:rPr>
                <w:rStyle w:val="Hyperlink"/>
                <w:noProof/>
              </w:rPr>
              <w:t>17</w:t>
            </w:r>
            <w:r>
              <w:rPr>
                <w:rFonts w:asciiTheme="minorHAnsi" w:hAnsiTheme="minorHAnsi" w:cstheme="minorBidi"/>
                <w:noProof/>
                <w:kern w:val="2"/>
                <w:sz w:val="24"/>
                <w:szCs w:val="24"/>
                <w:lang w:val="en-GB" w:eastAsia="en-GB"/>
                <w14:ligatures w14:val="standardContextual"/>
              </w:rPr>
              <w:tab/>
            </w:r>
            <w:r w:rsidRPr="00E16F0D">
              <w:rPr>
                <w:rStyle w:val="Hyperlink"/>
                <w:noProof/>
              </w:rPr>
              <w:t>Office of the Independent Adjudicator for Higher Education (OIA)</w:t>
            </w:r>
            <w:r>
              <w:rPr>
                <w:noProof/>
                <w:webHidden/>
              </w:rPr>
              <w:tab/>
            </w:r>
            <w:r>
              <w:rPr>
                <w:noProof/>
                <w:webHidden/>
              </w:rPr>
              <w:fldChar w:fldCharType="begin"/>
            </w:r>
            <w:r>
              <w:rPr>
                <w:noProof/>
                <w:webHidden/>
              </w:rPr>
              <w:instrText xml:space="preserve"> PAGEREF _Toc193446009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EB43AE" w14:textId="3E53E52C">
          <w:pPr>
            <w:pStyle w:val="TOC1"/>
            <w:rPr>
              <w:rFonts w:asciiTheme="minorHAnsi" w:hAnsiTheme="minorHAnsi" w:cstheme="minorBidi"/>
              <w:noProof/>
              <w:kern w:val="2"/>
              <w:sz w:val="24"/>
              <w:szCs w:val="24"/>
              <w:lang w:val="en-GB" w:eastAsia="en-GB"/>
              <w14:ligatures w14:val="standardContextual"/>
            </w:rPr>
          </w:pPr>
          <w:hyperlink w:history="1" w:anchor="_Toc193446010">
            <w:r w:rsidRPr="00E16F0D">
              <w:rPr>
                <w:rStyle w:val="Hyperlink"/>
                <w:noProof/>
              </w:rPr>
              <w:t>18</w:t>
            </w:r>
            <w:r>
              <w:rPr>
                <w:rFonts w:asciiTheme="minorHAnsi" w:hAnsiTheme="minorHAnsi" w:cstheme="minorBidi"/>
                <w:noProof/>
                <w:kern w:val="2"/>
                <w:sz w:val="24"/>
                <w:szCs w:val="24"/>
                <w:lang w:val="en-GB" w:eastAsia="en-GB"/>
                <w14:ligatures w14:val="standardContextual"/>
              </w:rPr>
              <w:tab/>
            </w:r>
            <w:r w:rsidRPr="00E16F0D">
              <w:rPr>
                <w:rStyle w:val="Hyperlink"/>
                <w:noProof/>
              </w:rPr>
              <w:t>Monitoring of Complaints</w:t>
            </w:r>
            <w:r>
              <w:rPr>
                <w:noProof/>
                <w:webHidden/>
              </w:rPr>
              <w:tab/>
            </w:r>
            <w:r>
              <w:rPr>
                <w:noProof/>
                <w:webHidden/>
              </w:rPr>
              <w:fldChar w:fldCharType="begin"/>
            </w:r>
            <w:r>
              <w:rPr>
                <w:noProof/>
                <w:webHidden/>
              </w:rPr>
              <w:instrText xml:space="preserve"> PAGEREF _Toc193446010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90701B" w14:textId="1B5635F9">
          <w:pPr>
            <w:pStyle w:val="TOC1"/>
            <w:rPr>
              <w:rFonts w:asciiTheme="minorHAnsi" w:hAnsiTheme="minorHAnsi" w:cstheme="minorBidi"/>
              <w:noProof/>
              <w:kern w:val="2"/>
              <w:sz w:val="24"/>
              <w:szCs w:val="24"/>
              <w:lang w:val="en-GB" w:eastAsia="en-GB"/>
              <w14:ligatures w14:val="standardContextual"/>
            </w:rPr>
          </w:pPr>
          <w:hyperlink w:history="1" w:anchor="_Toc193446011">
            <w:r w:rsidRPr="00E16F0D">
              <w:rPr>
                <w:rStyle w:val="Hyperlink"/>
                <w:noProof/>
              </w:rPr>
              <w:t>19</w:t>
            </w:r>
            <w:r>
              <w:rPr>
                <w:rFonts w:asciiTheme="minorHAnsi" w:hAnsiTheme="minorHAnsi" w:cstheme="minorBidi"/>
                <w:noProof/>
                <w:kern w:val="2"/>
                <w:sz w:val="24"/>
                <w:szCs w:val="24"/>
                <w:lang w:val="en-GB" w:eastAsia="en-GB"/>
                <w14:ligatures w14:val="standardContextual"/>
              </w:rPr>
              <w:tab/>
            </w:r>
            <w:r w:rsidRPr="00E16F0D">
              <w:rPr>
                <w:rStyle w:val="Hyperlink"/>
                <w:noProof/>
              </w:rPr>
              <w:t>Version control</w:t>
            </w:r>
            <w:r>
              <w:rPr>
                <w:noProof/>
                <w:webHidden/>
              </w:rPr>
              <w:tab/>
            </w:r>
            <w:r>
              <w:rPr>
                <w:noProof/>
                <w:webHidden/>
              </w:rPr>
              <w:fldChar w:fldCharType="begin"/>
            </w:r>
            <w:r>
              <w:rPr>
                <w:noProof/>
                <w:webHidden/>
              </w:rPr>
              <w:instrText xml:space="preserve"> PAGEREF _Toc193446011 \h </w:instrText>
            </w:r>
            <w:r>
              <w:rPr>
                <w:noProof/>
                <w:webHidden/>
              </w:rPr>
            </w:r>
            <w:r>
              <w:rPr>
                <w:noProof/>
                <w:webHidden/>
              </w:rPr>
              <w:fldChar w:fldCharType="separate"/>
            </w:r>
            <w:r>
              <w:rPr>
                <w:noProof/>
                <w:webHidden/>
              </w:rPr>
              <w:t>19</w:t>
            </w:r>
            <w:r>
              <w:rPr>
                <w:noProof/>
                <w:webHidden/>
              </w:rPr>
              <w:fldChar w:fldCharType="end"/>
            </w:r>
          </w:hyperlink>
        </w:p>
        <w:p w:rsidR="00F24D55" w:rsidRDefault="00E37F22" w14:paraId="79CE4072" w14:textId="6329C35A">
          <w:r>
            <w:rPr>
              <w:rFonts w:cs="Times New Roman"/>
              <w:lang w:val="en-US" w:eastAsia="en-US"/>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0F6D60">
          <w:headerReference w:type="default" r:id="rId15"/>
          <w:footerReference w:type="default" r:id="rId16"/>
          <w:headerReference w:type="first" r:id="rId17"/>
          <w:footerReference w:type="first" r:id="rId18"/>
          <w:pgSz w:w="11906" w:h="16838"/>
          <w:pgMar w:top="1814" w:right="1440" w:bottom="1440" w:left="1440" w:header="709" w:footer="567" w:gutter="0"/>
          <w:cols w:space="708"/>
          <w:formProt w:val="0"/>
          <w:titlePg/>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C1D52" w14:paraId="1027AF12" w14:textId="2CB57F78">
          <w:pPr>
            <w:pStyle w:val="PolicyAutoTitle"/>
            <w:spacing w:after="360" w:line="240" w:lineRule="auto"/>
            <w:rPr>
              <w:sz w:val="36"/>
              <w:szCs w:val="36"/>
            </w:rPr>
          </w:pPr>
          <w:r>
            <w:t>Regulations and Procedure for the Investigation and Determination of Complaints by Students</w:t>
          </w:r>
        </w:p>
      </w:sdtContent>
    </w:sdt>
    <w:p w:rsidR="001D6D9F" w:rsidP="001D6D9F" w:rsidRDefault="001D6D9F" w14:paraId="5248AA13" w14:textId="77777777">
      <w:pPr>
        <w:pStyle w:val="Heading1"/>
      </w:pPr>
      <w:bookmarkStart w:name="_Toc173149384" w:id="0"/>
      <w:bookmarkStart w:name="_Toc193445993" w:id="1"/>
      <w:r w:rsidRPr="00780B17">
        <w:t>Introduction</w:t>
      </w:r>
      <w:bookmarkEnd w:id="0"/>
      <w:bookmarkEnd w:id="1"/>
    </w:p>
    <w:p w:rsidRPr="009673F6" w:rsidR="001D6D9F" w:rsidP="001D6D9F" w:rsidRDefault="001D6D9F" w14:paraId="48B179FC" w14:textId="2F3850FA">
      <w:pPr>
        <w:pStyle w:val="MainBullet"/>
      </w:pPr>
      <w:r w:rsidRPr="009673F6">
        <w:t>The University of Hull provides a high standard of education and related services and encourages students to inform it of any cause for concern or opportunity to make improvements.</w:t>
      </w:r>
      <w:r w:rsidR="0097212D">
        <w:t xml:space="preserve"> </w:t>
      </w:r>
      <w:r w:rsidRPr="009673F6">
        <w:t>Often, this communication can be handled as informal feedback at a local level.</w:t>
      </w:r>
      <w:r w:rsidR="0097212D">
        <w:t xml:space="preserve"> </w:t>
      </w:r>
      <w:r w:rsidRPr="009673F6">
        <w:t xml:space="preserve">Where things have gone wrong and a complaint is made, these procedures </w:t>
      </w:r>
      <w:r w:rsidRPr="00E866EA">
        <w:rPr>
          <w:b/>
        </w:rPr>
        <w:t>must</w:t>
      </w:r>
      <w:r w:rsidRPr="009673F6">
        <w:t xml:space="preserve"> be followed. </w:t>
      </w:r>
    </w:p>
    <w:p w:rsidRPr="009673F6" w:rsidR="001D6D9F" w:rsidP="001D6D9F" w:rsidRDefault="001D6D9F" w14:paraId="5BA1A5A4" w14:textId="77777777">
      <w:pPr>
        <w:pStyle w:val="MainBullet"/>
      </w:pPr>
      <w:r w:rsidRPr="009673F6">
        <w:t xml:space="preserve">The University is committed to handling student complaints in a way which: </w:t>
      </w:r>
    </w:p>
    <w:p w:rsidRPr="009673F6" w:rsidR="001D6D9F" w:rsidP="001D6D9F" w:rsidRDefault="001D6D9F" w14:paraId="635C7066" w14:textId="77777777">
      <w:pPr>
        <w:pStyle w:val="MainBullet"/>
        <w:numPr>
          <w:ilvl w:val="3"/>
          <w:numId w:val="27"/>
        </w:numPr>
        <w:rPr>
          <w:lang w:val="en-GB" w:eastAsia="zh-CN"/>
        </w:rPr>
      </w:pPr>
      <w:r w:rsidRPr="009673F6">
        <w:rPr>
          <w:lang w:val="en-GB" w:eastAsia="zh-CN"/>
        </w:rPr>
        <w:t xml:space="preserve">encourages informal resolution </w:t>
      </w:r>
    </w:p>
    <w:p w:rsidRPr="009673F6" w:rsidR="001D6D9F" w:rsidP="001D6D9F" w:rsidRDefault="001D6D9F" w14:paraId="6C50E181" w14:textId="77777777">
      <w:pPr>
        <w:pStyle w:val="MainBullet"/>
        <w:numPr>
          <w:ilvl w:val="3"/>
          <w:numId w:val="27"/>
        </w:numPr>
        <w:rPr>
          <w:lang w:val="en-GB" w:eastAsia="zh-CN"/>
        </w:rPr>
      </w:pPr>
      <w:r w:rsidRPr="009673F6">
        <w:rPr>
          <w:lang w:val="en-GB" w:eastAsia="zh-CN"/>
        </w:rPr>
        <w:t xml:space="preserve">is fair and efficient </w:t>
      </w:r>
    </w:p>
    <w:p w:rsidRPr="009673F6" w:rsidR="001D6D9F" w:rsidP="001D6D9F" w:rsidRDefault="001D6D9F" w14:paraId="75E7F3A4" w14:textId="77777777">
      <w:pPr>
        <w:pStyle w:val="MainBullet"/>
        <w:numPr>
          <w:ilvl w:val="3"/>
          <w:numId w:val="27"/>
        </w:numPr>
        <w:rPr>
          <w:lang w:val="en-GB" w:eastAsia="zh-CN"/>
        </w:rPr>
      </w:pPr>
      <w:r w:rsidRPr="009673F6">
        <w:rPr>
          <w:lang w:val="en-GB" w:eastAsia="zh-CN"/>
        </w:rPr>
        <w:t xml:space="preserve">treats complaints with appropriate seriousness and empathy </w:t>
      </w:r>
    </w:p>
    <w:p w:rsidRPr="009673F6" w:rsidR="001D6D9F" w:rsidP="001D6D9F" w:rsidRDefault="001D6D9F" w14:paraId="5E7ADC6D" w14:textId="77777777">
      <w:pPr>
        <w:pStyle w:val="MainBullet"/>
        <w:numPr>
          <w:ilvl w:val="3"/>
          <w:numId w:val="27"/>
        </w:numPr>
        <w:rPr>
          <w:lang w:val="en-GB" w:eastAsia="zh-CN"/>
        </w:rPr>
      </w:pPr>
      <w:r w:rsidRPr="009673F6">
        <w:rPr>
          <w:lang w:val="en-GB" w:eastAsia="zh-CN"/>
        </w:rPr>
        <w:t xml:space="preserve">is as speedy as is consistent with a fair and thorough investigation </w:t>
      </w:r>
    </w:p>
    <w:p w:rsidRPr="009673F6" w:rsidR="001D6D9F" w:rsidP="001D6D9F" w:rsidRDefault="001D6D9F" w14:paraId="2A67398F" w14:textId="77777777">
      <w:pPr>
        <w:pStyle w:val="MainBullet"/>
        <w:numPr>
          <w:ilvl w:val="3"/>
          <w:numId w:val="27"/>
        </w:numPr>
        <w:rPr>
          <w:lang w:val="en-GB" w:eastAsia="zh-CN"/>
        </w:rPr>
      </w:pPr>
      <w:r w:rsidRPr="009673F6">
        <w:rPr>
          <w:lang w:val="en-GB" w:eastAsia="zh-CN"/>
        </w:rPr>
        <w:t xml:space="preserve">allows the University, or any part of it, to benefit from its investigation. </w:t>
      </w:r>
    </w:p>
    <w:p w:rsidRPr="00373A25" w:rsidR="001D6D9F" w:rsidP="001D6D9F" w:rsidRDefault="001D6D9F" w14:paraId="5517F55F" w14:textId="77777777">
      <w:pPr>
        <w:pStyle w:val="MainBullet"/>
      </w:pPr>
      <w:r w:rsidRPr="009673F6">
        <w:t xml:space="preserve">The investigation of student complaints shall be conducted in accordance with the following </w:t>
      </w:r>
      <w:r>
        <w:t>r</w:t>
      </w:r>
      <w:r w:rsidRPr="009673F6">
        <w:t xml:space="preserve">egulations which are designed to reflect the principles of natural justice, the Quality Assurance </w:t>
      </w:r>
      <w:r w:rsidRPr="00373A25">
        <w:t>Agency</w:t>
      </w:r>
      <w:r>
        <w:t xml:space="preserve"> (QAA)</w:t>
      </w:r>
      <w:r w:rsidRPr="00373A25">
        <w:t xml:space="preserve"> UK Quality Code for Higher Education (</w:t>
      </w:r>
      <w:r>
        <w:t>July 2024</w:t>
      </w:r>
      <w:r w:rsidRPr="00373A25">
        <w:t xml:space="preserve">) and the </w:t>
      </w:r>
      <w:r>
        <w:t>Office of the Independent Adjudicator for Higher Education (</w:t>
      </w:r>
      <w:r w:rsidRPr="00373A25">
        <w:t>OIA</w:t>
      </w:r>
      <w:r>
        <w:t>)</w:t>
      </w:r>
      <w:r w:rsidRPr="00373A25">
        <w:t xml:space="preserve"> Good Practice Framework for handling complaints and academic appeals (Dec 2022). </w:t>
      </w:r>
    </w:p>
    <w:p w:rsidRPr="00373A25" w:rsidR="001D6D9F" w:rsidP="001D6D9F" w:rsidRDefault="001D6D9F" w14:paraId="132D0FDC" w14:textId="77777777">
      <w:pPr>
        <w:pStyle w:val="MainBullet"/>
      </w:pPr>
      <w:r w:rsidRPr="00373A25">
        <w:t xml:space="preserve">Any reference to ‘head of academic area’ shall, in the case of complaints against the Students’ Union, be read as a reference to the President of the Students’ Union or such other person or persons as specified in the Standing Orders of the Students’ Union. </w:t>
      </w:r>
    </w:p>
    <w:p w:rsidRPr="00373A25" w:rsidR="001D6D9F" w:rsidP="001D6D9F" w:rsidRDefault="001D6D9F" w14:paraId="42C6364D" w14:textId="77777777">
      <w:pPr>
        <w:pStyle w:val="MainBullet"/>
      </w:pPr>
      <w:r w:rsidRPr="00373A25">
        <w:t xml:space="preserve">Those about whom complaints are made will normally be informed about what is being claimed and who is making a complaint. </w:t>
      </w:r>
    </w:p>
    <w:p w:rsidRPr="00373A25" w:rsidR="001D6D9F" w:rsidP="001D6D9F" w:rsidRDefault="001D6D9F" w14:paraId="491DF779" w14:textId="77777777">
      <w:pPr>
        <w:pStyle w:val="MainBullet"/>
      </w:pPr>
      <w:r w:rsidRPr="00373A25">
        <w:t xml:space="preserve">Matters outside the scope of these </w:t>
      </w:r>
      <w:r>
        <w:t>r</w:t>
      </w:r>
      <w:r w:rsidRPr="00373A25">
        <w:t xml:space="preserve">egulations include: </w:t>
      </w:r>
    </w:p>
    <w:p w:rsidRPr="00373A25" w:rsidR="001D6D9F" w:rsidP="001D6D9F" w:rsidRDefault="001D6D9F" w14:paraId="1DABAC15" w14:textId="77777777">
      <w:pPr>
        <w:pStyle w:val="MainBullet"/>
        <w:numPr>
          <w:ilvl w:val="3"/>
          <w:numId w:val="27"/>
        </w:numPr>
        <w:rPr>
          <w:lang w:val="en-GB" w:eastAsia="zh-CN"/>
        </w:rPr>
      </w:pPr>
      <w:r w:rsidRPr="00373A25">
        <w:rPr>
          <w:lang w:val="en-GB" w:eastAsia="zh-CN"/>
        </w:rPr>
        <w:t xml:space="preserve">matters which are the subject of legal proceedings until such time as those proceedings are concluded </w:t>
      </w:r>
    </w:p>
    <w:p w:rsidRPr="00373A25" w:rsidR="001D6D9F" w:rsidP="001D6D9F" w:rsidRDefault="001D6D9F" w14:paraId="5DF57446" w14:textId="77777777">
      <w:pPr>
        <w:pStyle w:val="MainBullet"/>
        <w:numPr>
          <w:ilvl w:val="3"/>
          <w:numId w:val="27"/>
        </w:numPr>
        <w:rPr>
          <w:lang w:val="en-GB" w:eastAsia="zh-CN"/>
        </w:rPr>
      </w:pPr>
      <w:r w:rsidRPr="00373A25">
        <w:rPr>
          <w:lang w:val="en-GB" w:eastAsia="zh-CN"/>
        </w:rPr>
        <w:t xml:space="preserve">any matter/decision where there is an appeals route that can be followed (e.g. Academic </w:t>
      </w:r>
      <w:r>
        <w:rPr>
          <w:lang w:val="en-GB" w:eastAsia="zh-CN"/>
        </w:rPr>
        <w:t>M</w:t>
      </w:r>
      <w:r w:rsidRPr="00373A25">
        <w:rPr>
          <w:lang w:val="en-GB" w:eastAsia="zh-CN"/>
        </w:rPr>
        <w:t xml:space="preserve">isconduct, Fitness to </w:t>
      </w:r>
      <w:r>
        <w:rPr>
          <w:lang w:val="en-GB" w:eastAsia="zh-CN"/>
        </w:rPr>
        <w:t>P</w:t>
      </w:r>
      <w:r w:rsidRPr="00373A25">
        <w:rPr>
          <w:lang w:val="en-GB" w:eastAsia="zh-CN"/>
        </w:rPr>
        <w:t xml:space="preserve">ractice, </w:t>
      </w:r>
      <w:r>
        <w:rPr>
          <w:lang w:val="en-GB" w:eastAsia="zh-CN"/>
        </w:rPr>
        <w:t>S</w:t>
      </w:r>
      <w:r w:rsidRPr="00373A25">
        <w:rPr>
          <w:lang w:val="en-GB" w:eastAsia="zh-CN"/>
        </w:rPr>
        <w:t xml:space="preserve">tudent </w:t>
      </w:r>
      <w:r>
        <w:rPr>
          <w:lang w:val="en-GB" w:eastAsia="zh-CN"/>
        </w:rPr>
        <w:t>D</w:t>
      </w:r>
      <w:r w:rsidRPr="00373A25">
        <w:rPr>
          <w:lang w:val="en-GB" w:eastAsia="zh-CN"/>
        </w:rPr>
        <w:t xml:space="preserve">isciplinary </w:t>
      </w:r>
      <w:r>
        <w:rPr>
          <w:lang w:val="en-GB" w:eastAsia="zh-CN"/>
        </w:rPr>
        <w:t>R</w:t>
      </w:r>
      <w:r w:rsidRPr="00373A25">
        <w:rPr>
          <w:lang w:val="en-GB" w:eastAsia="zh-CN"/>
        </w:rPr>
        <w:t xml:space="preserve">egulations) </w:t>
      </w:r>
    </w:p>
    <w:p w:rsidRPr="00373A25" w:rsidR="001D6D9F" w:rsidP="001D6D9F" w:rsidRDefault="001D6D9F" w14:paraId="2C7A88AF" w14:textId="77777777">
      <w:pPr>
        <w:pStyle w:val="MainBullet"/>
        <w:numPr>
          <w:ilvl w:val="3"/>
          <w:numId w:val="27"/>
        </w:numPr>
        <w:rPr>
          <w:lang w:val="en-GB" w:eastAsia="zh-CN"/>
        </w:rPr>
      </w:pPr>
      <w:r w:rsidRPr="00373A25">
        <w:rPr>
          <w:lang w:val="en-GB" w:eastAsia="zh-CN"/>
        </w:rPr>
        <w:t xml:space="preserve">concerns raised by a 3rd party (3rd party complaints can be dealt with at a local level) </w:t>
      </w:r>
    </w:p>
    <w:p w:rsidRPr="00373A25" w:rsidR="001D6D9F" w:rsidP="001D6D9F" w:rsidRDefault="001D6D9F" w14:paraId="73DA6096" w14:textId="4A99C4CF">
      <w:pPr>
        <w:pStyle w:val="MainBullet"/>
        <w:numPr>
          <w:ilvl w:val="3"/>
          <w:numId w:val="27"/>
        </w:numPr>
        <w:rPr>
          <w:lang w:val="en-GB" w:eastAsia="zh-CN"/>
        </w:rPr>
      </w:pPr>
      <w:r w:rsidRPr="00373A25">
        <w:rPr>
          <w:lang w:val="en-GB" w:eastAsia="zh-CN"/>
        </w:rPr>
        <w:t>any complaint which has already exhausted these regulations</w:t>
      </w:r>
      <w:r w:rsidR="0097212D">
        <w:rPr>
          <w:lang w:val="en-GB" w:eastAsia="zh-CN"/>
        </w:rPr>
        <w:t xml:space="preserve"> </w:t>
      </w:r>
    </w:p>
    <w:p w:rsidR="001D6D9F" w:rsidP="001D6D9F" w:rsidRDefault="001D6D9F" w14:paraId="1BB8517B" w14:textId="5039C74E">
      <w:pPr>
        <w:pStyle w:val="MainBullet"/>
        <w:numPr>
          <w:ilvl w:val="3"/>
          <w:numId w:val="27"/>
        </w:numPr>
        <w:rPr>
          <w:lang w:val="en-GB" w:eastAsia="zh-CN"/>
        </w:rPr>
      </w:pPr>
      <w:r w:rsidRPr="00373A25">
        <w:rPr>
          <w:lang w:val="en-GB" w:eastAsia="zh-CN"/>
        </w:rPr>
        <w:t>issues not raised in a timely manner, normally within 3 months of the event leading to the complaint</w:t>
      </w:r>
      <w:r w:rsidR="0097212D">
        <w:rPr>
          <w:lang w:val="en-GB" w:eastAsia="zh-CN"/>
        </w:rPr>
        <w:t xml:space="preserve"> </w:t>
      </w:r>
    </w:p>
    <w:p w:rsidRPr="00373A25" w:rsidR="001D6D9F" w:rsidP="001D6D9F" w:rsidRDefault="001D6D9F" w14:paraId="091AA03F" w14:textId="77777777">
      <w:pPr>
        <w:pStyle w:val="MainBullet"/>
        <w:numPr>
          <w:ilvl w:val="3"/>
          <w:numId w:val="27"/>
        </w:numPr>
        <w:rPr>
          <w:lang w:val="en-GB" w:eastAsia="zh-CN"/>
        </w:rPr>
      </w:pPr>
      <w:r w:rsidRPr="00373A25">
        <w:rPr>
          <w:lang w:val="en-GB" w:eastAsia="zh-CN"/>
        </w:rPr>
        <w:t>complaints from applicants, which are subject to separate procedures including but not limited to</w:t>
      </w:r>
      <w:r>
        <w:rPr>
          <w:lang w:val="en-GB" w:eastAsia="zh-CN"/>
        </w:rPr>
        <w:t xml:space="preserve"> </w:t>
      </w:r>
      <w:r w:rsidRPr="00373A25">
        <w:rPr>
          <w:lang w:val="en-GB" w:eastAsia="zh-CN"/>
        </w:rPr>
        <w:t>the Admissions Policy and Freedom of Speech Policy</w:t>
      </w:r>
    </w:p>
    <w:p w:rsidRPr="00373A25" w:rsidR="001D6D9F" w:rsidP="001D6D9F" w:rsidRDefault="001D6D9F" w14:paraId="5D824C14" w14:textId="77777777">
      <w:pPr>
        <w:pStyle w:val="MainBullet"/>
        <w:numPr>
          <w:ilvl w:val="3"/>
          <w:numId w:val="27"/>
        </w:numPr>
        <w:rPr>
          <w:lang w:val="en-GB" w:eastAsia="zh-CN"/>
        </w:rPr>
      </w:pPr>
      <w:r w:rsidRPr="00373A25">
        <w:rPr>
          <w:lang w:val="en-GB" w:eastAsia="zh-CN"/>
        </w:rPr>
        <w:t xml:space="preserve">a concern about a decision made by an academic body regarding student progression, academic assessment and awards </w:t>
      </w:r>
    </w:p>
    <w:p w:rsidRPr="00373A25" w:rsidR="001D6D9F" w:rsidP="001D6D9F" w:rsidRDefault="001D6D9F" w14:paraId="6AAD8822" w14:textId="77777777">
      <w:pPr>
        <w:pStyle w:val="MainBullet"/>
        <w:numPr>
          <w:ilvl w:val="3"/>
          <w:numId w:val="27"/>
        </w:numPr>
        <w:rPr>
          <w:lang w:val="en-GB" w:eastAsia="zh-CN"/>
        </w:rPr>
      </w:pPr>
      <w:r w:rsidRPr="00373A25">
        <w:rPr>
          <w:lang w:val="en-GB" w:eastAsia="zh-CN"/>
        </w:rPr>
        <w:t xml:space="preserve">complaints about the conduct of a student or students, which </w:t>
      </w:r>
      <w:r w:rsidRPr="00E557EC">
        <w:rPr>
          <w:b/>
          <w:bCs w:val="0"/>
          <w:lang w:val="en-GB" w:eastAsia="zh-CN"/>
        </w:rPr>
        <w:t>should</w:t>
      </w:r>
      <w:r w:rsidRPr="00373A25">
        <w:rPr>
          <w:lang w:val="en-GB" w:eastAsia="zh-CN"/>
        </w:rPr>
        <w:t xml:space="preserve"> instead be considered under the Student Disciplinary Regulations. </w:t>
      </w:r>
    </w:p>
    <w:p w:rsidRPr="00373A25" w:rsidR="001D6D9F" w:rsidP="001D6D9F" w:rsidRDefault="001D6D9F" w14:paraId="1E4C7DA2" w14:textId="1D7E9C1E">
      <w:pPr>
        <w:pStyle w:val="MainBullet"/>
        <w:numPr>
          <w:ilvl w:val="3"/>
          <w:numId w:val="27"/>
        </w:numPr>
        <w:rPr>
          <w:lang w:val="en-GB" w:eastAsia="zh-CN"/>
        </w:rPr>
      </w:pPr>
      <w:r w:rsidRPr="00373A25">
        <w:rPr>
          <w:lang w:val="en-GB" w:eastAsia="zh-CN"/>
        </w:rPr>
        <w:lastRenderedPageBreak/>
        <w:t>the service of another organisation provided on behalf of the University.</w:t>
      </w:r>
      <w:r w:rsidR="0097212D">
        <w:rPr>
          <w:lang w:val="en-GB" w:eastAsia="zh-CN"/>
        </w:rPr>
        <w:t xml:space="preserve"> </w:t>
      </w:r>
      <w:r w:rsidRPr="00373A25">
        <w:rPr>
          <w:lang w:val="en-GB" w:eastAsia="zh-CN"/>
        </w:rPr>
        <w:t xml:space="preserve">In these cases, the student </w:t>
      </w:r>
      <w:r w:rsidRPr="00E557EC">
        <w:rPr>
          <w:b/>
          <w:bCs w:val="0"/>
          <w:lang w:val="en-GB" w:eastAsia="zh-CN"/>
        </w:rPr>
        <w:t>should</w:t>
      </w:r>
      <w:r w:rsidRPr="00373A25">
        <w:rPr>
          <w:lang w:val="en-GB" w:eastAsia="zh-CN"/>
        </w:rPr>
        <w:t xml:space="preserve"> be advised to contact the appropriate organisation directly, who will be expected to have robust complaints procedures in place.</w:t>
      </w:r>
      <w:r w:rsidR="0097212D">
        <w:rPr>
          <w:lang w:val="en-GB" w:eastAsia="zh-CN"/>
        </w:rPr>
        <w:t xml:space="preserve"> </w:t>
      </w:r>
    </w:p>
    <w:p w:rsidRPr="00373A25" w:rsidR="001D6D9F" w:rsidP="001D6D9F" w:rsidRDefault="001D6D9F" w14:paraId="777C7E4C" w14:textId="77777777">
      <w:pPr>
        <w:pStyle w:val="MainBullet"/>
        <w:numPr>
          <w:ilvl w:val="3"/>
          <w:numId w:val="27"/>
        </w:numPr>
        <w:rPr>
          <w:lang w:val="en-GB" w:eastAsia="zh-CN"/>
        </w:rPr>
      </w:pPr>
      <w:r w:rsidRPr="00373A25">
        <w:rPr>
          <w:lang w:val="en-GB" w:eastAsia="zh-CN"/>
        </w:rPr>
        <w:t xml:space="preserve">dissatisfaction about the outcome of an academic misconduct or disciplinary process </w:t>
      </w:r>
    </w:p>
    <w:p w:rsidRPr="00373A25" w:rsidR="001D6D9F" w:rsidP="001D6D9F" w:rsidRDefault="001D6D9F" w14:paraId="7E0630A0" w14:textId="77777777">
      <w:pPr>
        <w:pStyle w:val="MainBullet"/>
        <w:numPr>
          <w:ilvl w:val="3"/>
          <w:numId w:val="27"/>
        </w:numPr>
        <w:rPr>
          <w:lang w:val="en-GB" w:eastAsia="zh-CN"/>
        </w:rPr>
      </w:pPr>
      <w:r w:rsidRPr="00373A25">
        <w:rPr>
          <w:lang w:val="en-GB" w:eastAsia="zh-CN"/>
        </w:rPr>
        <w:t xml:space="preserve">matters relating to the Student Loans Company, which has its own complaints procedures. </w:t>
      </w:r>
    </w:p>
    <w:p w:rsidRPr="00AD62EF" w:rsidR="001D6D9F" w:rsidP="001D6D9F" w:rsidRDefault="001D6D9F" w14:paraId="4E84769D" w14:textId="77777777">
      <w:pPr>
        <w:pStyle w:val="MainBullet"/>
      </w:pPr>
      <w:r w:rsidRPr="00373A25">
        <w:t>Days refer to calendar days, exclusive of Bank Holidays or any day where the University is closed for operational reasons.</w:t>
      </w:r>
    </w:p>
    <w:p w:rsidR="001D6D9F" w:rsidP="001D6D9F" w:rsidRDefault="001D6D9F" w14:paraId="4AC7550D" w14:textId="065D37E4">
      <w:pPr>
        <w:pStyle w:val="Heading1"/>
      </w:pPr>
      <w:bookmarkStart w:name="_Toc173149385" w:id="2"/>
      <w:bookmarkStart w:name="_Toc193445994" w:id="3"/>
      <w:r w:rsidRPr="00373A25">
        <w:t>Definition of complaints</w:t>
      </w:r>
      <w:bookmarkEnd w:id="2"/>
      <w:bookmarkEnd w:id="3"/>
      <w:r w:rsidR="0097212D">
        <w:t xml:space="preserve"> </w:t>
      </w:r>
    </w:p>
    <w:p w:rsidRPr="00373A25" w:rsidR="001D6D9F" w:rsidP="001D6D9F" w:rsidRDefault="001D6D9F" w14:paraId="5C16C2C4" w14:textId="4B0389D1">
      <w:pPr>
        <w:pStyle w:val="MainBullet"/>
      </w:pPr>
      <w:proofErr w:type="gramStart"/>
      <w:r w:rsidRPr="00373A25">
        <w:t>For the purpose of</w:t>
      </w:r>
      <w:proofErr w:type="gramEnd"/>
      <w:r w:rsidRPr="00373A25">
        <w:t xml:space="preserve"> these regulations a complaint is an expression of dissatisfaction by one or more students about the University’s action or lack of action, or about the standard of service provided by or on behalf of the University.</w:t>
      </w:r>
      <w:r w:rsidR="0097212D">
        <w:t xml:space="preserve"> </w:t>
      </w:r>
      <w:r w:rsidRPr="00373A25">
        <w:t xml:space="preserve">Examples of complaints include: </w:t>
      </w:r>
    </w:p>
    <w:p w:rsidRPr="00373A25" w:rsidR="001D6D9F" w:rsidP="001D6D9F" w:rsidRDefault="001D6D9F" w14:paraId="703ABA62" w14:textId="77777777">
      <w:pPr>
        <w:pStyle w:val="MainBullet"/>
        <w:numPr>
          <w:ilvl w:val="3"/>
          <w:numId w:val="27"/>
        </w:numPr>
        <w:rPr>
          <w:lang w:val="en-GB" w:eastAsia="zh-CN"/>
        </w:rPr>
      </w:pPr>
      <w:r w:rsidRPr="00373A25">
        <w:rPr>
          <w:lang w:val="en-GB" w:eastAsia="zh-CN"/>
        </w:rPr>
        <w:t xml:space="preserve">failure by the University to meet obligations including those outlined in course or student handbooks, student charter or accommodation contract </w:t>
      </w:r>
    </w:p>
    <w:p w:rsidRPr="00373A25" w:rsidR="001D6D9F" w:rsidP="001D6D9F" w:rsidRDefault="001D6D9F" w14:paraId="180D31FF" w14:textId="77777777">
      <w:pPr>
        <w:pStyle w:val="MainBullet"/>
        <w:numPr>
          <w:ilvl w:val="3"/>
          <w:numId w:val="27"/>
        </w:numPr>
        <w:rPr>
          <w:lang w:val="en-GB" w:eastAsia="zh-CN"/>
        </w:rPr>
      </w:pPr>
      <w:r w:rsidRPr="00373A25">
        <w:rPr>
          <w:lang w:val="en-GB" w:eastAsia="zh-CN"/>
        </w:rPr>
        <w:t xml:space="preserve">misleading or incorrect information in prospectuses or promotional material and other information provided by the university </w:t>
      </w:r>
    </w:p>
    <w:p w:rsidRPr="00373A25" w:rsidR="001D6D9F" w:rsidP="001D6D9F" w:rsidRDefault="001D6D9F" w14:paraId="4D43C8CC" w14:textId="77777777">
      <w:pPr>
        <w:pStyle w:val="MainBullet"/>
        <w:numPr>
          <w:ilvl w:val="3"/>
          <w:numId w:val="27"/>
        </w:numPr>
        <w:rPr>
          <w:lang w:val="en-GB" w:eastAsia="zh-CN"/>
        </w:rPr>
      </w:pPr>
      <w:r w:rsidRPr="00373A25">
        <w:rPr>
          <w:lang w:val="en-GB" w:eastAsia="zh-CN"/>
        </w:rPr>
        <w:t xml:space="preserve">concerns about the delivery of a programme, teaching or administration including, where applicable, that provided by a partner institution </w:t>
      </w:r>
    </w:p>
    <w:p w:rsidRPr="00373A25" w:rsidR="001D6D9F" w:rsidP="001D6D9F" w:rsidRDefault="001D6D9F" w14:paraId="3C7B06B0" w14:textId="77777777">
      <w:pPr>
        <w:pStyle w:val="MainBullet"/>
        <w:numPr>
          <w:ilvl w:val="3"/>
          <w:numId w:val="27"/>
        </w:numPr>
        <w:rPr>
          <w:lang w:val="en-GB" w:eastAsia="zh-CN"/>
        </w:rPr>
      </w:pPr>
      <w:r w:rsidRPr="00373A25">
        <w:rPr>
          <w:lang w:val="en-GB" w:eastAsia="zh-CN"/>
        </w:rPr>
        <w:t xml:space="preserve">the quality and standards of a service provided by the University, including learning and teaching provision, advice, resources and facilities </w:t>
      </w:r>
    </w:p>
    <w:p w:rsidRPr="00373A25" w:rsidR="001D6D9F" w:rsidP="001D6D9F" w:rsidRDefault="001D6D9F" w14:paraId="56BC59D7" w14:textId="77777777">
      <w:pPr>
        <w:pStyle w:val="MainBullet"/>
        <w:numPr>
          <w:ilvl w:val="3"/>
          <w:numId w:val="27"/>
        </w:numPr>
        <w:rPr>
          <w:lang w:val="en-GB" w:eastAsia="zh-CN"/>
        </w:rPr>
      </w:pPr>
      <w:r w:rsidRPr="00373A25">
        <w:rPr>
          <w:lang w:val="en-GB" w:eastAsia="zh-CN"/>
        </w:rPr>
        <w:t xml:space="preserve">failure to properly apply an administrative or academic process </w:t>
      </w:r>
    </w:p>
    <w:p w:rsidRPr="00373A25" w:rsidR="001D6D9F" w:rsidP="001D6D9F" w:rsidRDefault="001D6D9F" w14:paraId="12CF6706" w14:textId="77777777">
      <w:pPr>
        <w:pStyle w:val="MainBullet"/>
        <w:numPr>
          <w:ilvl w:val="3"/>
          <w:numId w:val="27"/>
        </w:numPr>
        <w:rPr>
          <w:lang w:val="en-GB" w:eastAsia="zh-CN"/>
        </w:rPr>
      </w:pPr>
      <w:r w:rsidRPr="00373A25">
        <w:rPr>
          <w:lang w:val="en-GB" w:eastAsia="zh-CN"/>
        </w:rPr>
        <w:t xml:space="preserve">concerns about the impact of a </w:t>
      </w:r>
      <w:proofErr w:type="gramStart"/>
      <w:r w:rsidRPr="00373A25">
        <w:rPr>
          <w:lang w:val="en-GB" w:eastAsia="zh-CN"/>
        </w:rPr>
        <w:t>University</w:t>
      </w:r>
      <w:proofErr w:type="gramEnd"/>
      <w:r w:rsidRPr="00373A25">
        <w:rPr>
          <w:lang w:val="en-GB" w:eastAsia="zh-CN"/>
        </w:rPr>
        <w:t xml:space="preserve"> policy, even if it has been correctly applied </w:t>
      </w:r>
    </w:p>
    <w:p w:rsidRPr="00373A25" w:rsidR="001D6D9F" w:rsidP="001D6D9F" w:rsidRDefault="001D6D9F" w14:paraId="39B00375" w14:textId="77777777">
      <w:pPr>
        <w:pStyle w:val="MainBullet"/>
        <w:numPr>
          <w:ilvl w:val="3"/>
          <w:numId w:val="27"/>
        </w:numPr>
        <w:rPr>
          <w:lang w:val="en-GB" w:eastAsia="zh-CN"/>
        </w:rPr>
      </w:pPr>
      <w:r w:rsidRPr="00373A25">
        <w:rPr>
          <w:lang w:val="en-GB" w:eastAsia="zh-CN"/>
        </w:rPr>
        <w:t>a complaint about an academic service provided by another organisation, for example, a placement provider, which the student feels has impacted on their learning experience</w:t>
      </w:r>
      <w:r>
        <w:rPr>
          <w:lang w:val="en-GB" w:eastAsia="zh-CN"/>
        </w:rPr>
        <w:t>.</w:t>
      </w:r>
    </w:p>
    <w:p w:rsidR="001D6D9F" w:rsidP="001D6D9F" w:rsidRDefault="001D6D9F" w14:paraId="308174C6" w14:textId="77777777">
      <w:pPr>
        <w:pStyle w:val="Heading1"/>
      </w:pPr>
      <w:bookmarkStart w:name="_Toc173149386" w:id="4"/>
      <w:bookmarkStart w:name="_Toc193445995" w:id="5"/>
      <w:r w:rsidRPr="00373A25">
        <w:t>Who may complain</w:t>
      </w:r>
      <w:bookmarkEnd w:id="4"/>
      <w:bookmarkEnd w:id="5"/>
    </w:p>
    <w:p w:rsidRPr="00964B7B" w:rsidR="001D6D9F" w:rsidP="001D6D9F" w:rsidRDefault="001D6D9F" w14:paraId="71699E87" w14:textId="41B15ECE">
      <w:pPr>
        <w:pStyle w:val="MainBullet"/>
      </w:pPr>
      <w:r w:rsidRPr="00964B7B">
        <w:t>A complaint may be made only by a student or group of students, including those on a leave of absence, temporary withdrawal, temporary exclusion or suspension and those who have recently left the University – normally within 3 months of leaving</w:t>
      </w:r>
      <w:r>
        <w:t>.</w:t>
      </w:r>
      <w:r w:rsidR="0097212D">
        <w:t xml:space="preserve"> </w:t>
      </w:r>
    </w:p>
    <w:p w:rsidRPr="00964B7B" w:rsidR="001D6D9F" w:rsidP="001D6D9F" w:rsidRDefault="001D6D9F" w14:paraId="7BF38FA2" w14:textId="77777777">
      <w:pPr>
        <w:pStyle w:val="MainBullet"/>
      </w:pPr>
      <w:r w:rsidRPr="00964B7B">
        <w:t>A Collaborative Student may complain about any service provided by the University</w:t>
      </w:r>
      <w:r>
        <w:t>.</w:t>
      </w:r>
    </w:p>
    <w:p w:rsidRPr="00964B7B" w:rsidR="001D6D9F" w:rsidP="001D6D9F" w:rsidRDefault="001D6D9F" w14:paraId="49DA3DF3" w14:textId="77777777">
      <w:pPr>
        <w:pStyle w:val="MainBullet"/>
      </w:pPr>
      <w:r w:rsidRPr="00964B7B">
        <w:t xml:space="preserve">A complaint may be raised by a student undertaking an apprenticeship, however in these instances the complaint will be assessed by the University to ensure it meets the parameters set out in section 2. Where it does not, apprenticeship complaints may be </w:t>
      </w:r>
      <w:proofErr w:type="gramStart"/>
      <w:r w:rsidRPr="00964B7B">
        <w:t>referred back</w:t>
      </w:r>
      <w:proofErr w:type="gramEnd"/>
      <w:r w:rsidRPr="00964B7B">
        <w:t xml:space="preserve"> to their employing </w:t>
      </w:r>
      <w:proofErr w:type="spellStart"/>
      <w:r w:rsidRPr="00964B7B">
        <w:t>organisation</w:t>
      </w:r>
      <w:proofErr w:type="spellEnd"/>
      <w:r w:rsidRPr="00964B7B">
        <w:t>.</w:t>
      </w:r>
    </w:p>
    <w:p w:rsidR="001D6D9F" w:rsidP="001D6D9F" w:rsidRDefault="001D6D9F" w14:paraId="5487761B" w14:textId="77777777">
      <w:pPr>
        <w:pStyle w:val="MainBullet"/>
      </w:pPr>
      <w:r w:rsidRPr="00964B7B">
        <w:t xml:space="preserve">Complaints by third parties (i.e. by individuals or </w:t>
      </w:r>
      <w:proofErr w:type="spellStart"/>
      <w:r w:rsidRPr="00964B7B">
        <w:t>organisations</w:t>
      </w:r>
      <w:proofErr w:type="spellEnd"/>
      <w:r w:rsidRPr="00964B7B">
        <w:t xml:space="preserve"> other than the actual student) are not normally accepted.</w:t>
      </w:r>
    </w:p>
    <w:p w:rsidRPr="00964B7B" w:rsidR="001D6D9F" w:rsidP="001D6D9F" w:rsidRDefault="001D6D9F" w14:paraId="6BCADA0C" w14:textId="76DD3840">
      <w:pPr>
        <w:pStyle w:val="MainBullet"/>
      </w:pPr>
      <w:r w:rsidRPr="00964B7B">
        <w:t>A complaint may be submitted by a group of students acting collectively, provided that all named individuals have signed up to it.</w:t>
      </w:r>
      <w:r w:rsidR="0097212D">
        <w:t xml:space="preserve"> </w:t>
      </w:r>
      <w:proofErr w:type="gramStart"/>
      <w:r w:rsidRPr="00964B7B">
        <w:t>In order to</w:t>
      </w:r>
      <w:proofErr w:type="gramEnd"/>
      <w:r w:rsidRPr="00964B7B">
        <w:t xml:space="preserve"> manage the process effectively, </w:t>
      </w:r>
      <w:r w:rsidRPr="00964B7B">
        <w:lastRenderedPageBreak/>
        <w:t>students will be asked to nominate one person to act as representative and main contact, and who will be expected to liaise with the others and keep them informed.</w:t>
      </w:r>
      <w:r w:rsidR="0097212D">
        <w:t xml:space="preserve"> </w:t>
      </w:r>
      <w:r w:rsidRPr="00964B7B">
        <w:t xml:space="preserve"> All students who are party to a collective complaint will receive the same outcome.</w:t>
      </w:r>
      <w:r w:rsidR="0097212D">
        <w:t xml:space="preserve"> </w:t>
      </w:r>
      <w:r w:rsidRPr="00964B7B">
        <w:t xml:space="preserve">If any student wishes to withdraw from the collective complaint and lodge an individual complaint, they may choose to do so. </w:t>
      </w:r>
    </w:p>
    <w:p w:rsidRPr="00964B7B" w:rsidR="001D6D9F" w:rsidP="001D6D9F" w:rsidRDefault="001D6D9F" w14:paraId="601C024E" w14:textId="3A530C10">
      <w:pPr>
        <w:pStyle w:val="MainBullet"/>
      </w:pPr>
      <w:r w:rsidRPr="00964B7B">
        <w:t xml:space="preserve">Students can view guidance in respect of these </w:t>
      </w:r>
      <w:r>
        <w:t>r</w:t>
      </w:r>
      <w:r w:rsidRPr="00964B7B">
        <w:t>egulations online.</w:t>
      </w:r>
      <w:r w:rsidR="0097212D">
        <w:t xml:space="preserve"> </w:t>
      </w:r>
      <w:r w:rsidRPr="00964B7B">
        <w:t xml:space="preserve">Students may also seek independent advice and support from the Students' Union Advice Centre. </w:t>
      </w:r>
    </w:p>
    <w:p w:rsidRPr="00964B7B" w:rsidR="001D6D9F" w:rsidP="001D6D9F" w:rsidRDefault="001D6D9F" w14:paraId="2D916598" w14:textId="77777777">
      <w:pPr>
        <w:pStyle w:val="MainBullet"/>
      </w:pPr>
      <w:r w:rsidRPr="00964B7B">
        <w:t xml:space="preserve">These </w:t>
      </w:r>
      <w:r>
        <w:t>r</w:t>
      </w:r>
      <w:r w:rsidRPr="00964B7B">
        <w:t xml:space="preserve">egulations and </w:t>
      </w:r>
      <w:r>
        <w:t>p</w:t>
      </w:r>
      <w:r w:rsidRPr="00964B7B">
        <w:t xml:space="preserve">rocedures and associated documents will be made available in accessible formats and the University will make and document reasonable adjustments on a case-by-case basis to take account of the individual needs of students. </w:t>
      </w:r>
    </w:p>
    <w:p w:rsidRPr="00964B7B" w:rsidR="001D6D9F" w:rsidP="001D6D9F" w:rsidRDefault="001D6D9F" w14:paraId="3DF34A57" w14:textId="77777777">
      <w:pPr>
        <w:pStyle w:val="MainBullet"/>
      </w:pPr>
      <w:r w:rsidRPr="00964B7B">
        <w:t>Students with declared mental health issues will be advised of or referred to relevant internal and external support services available to them. If a student appears unable to engage effectively with the complaints process, the consideration of their complaint may be suspended until they have accessed appropriate support.</w:t>
      </w:r>
    </w:p>
    <w:p w:rsidR="001D6D9F" w:rsidP="001D6D9F" w:rsidRDefault="001D6D9F" w14:paraId="3977C871" w14:textId="77777777">
      <w:pPr>
        <w:pStyle w:val="Heading1"/>
      </w:pPr>
      <w:bookmarkStart w:name="_Toc173149387" w:id="6"/>
      <w:bookmarkStart w:name="_Toc193445996" w:id="7"/>
      <w:r w:rsidRPr="00964B7B">
        <w:t>Referral to other procedures</w:t>
      </w:r>
      <w:bookmarkEnd w:id="6"/>
      <w:bookmarkEnd w:id="7"/>
    </w:p>
    <w:p w:rsidRPr="00964B7B" w:rsidR="001D6D9F" w:rsidP="001D6D9F" w:rsidRDefault="001D6D9F" w14:paraId="435172EA" w14:textId="3F096AA5">
      <w:pPr>
        <w:pStyle w:val="MainBullet"/>
      </w:pPr>
      <w:bookmarkStart w:name="_Toc173149388" w:id="8"/>
      <w:r w:rsidRPr="00964B7B">
        <w:t xml:space="preserve">Complaints by students registered for collaborative </w:t>
      </w:r>
      <w:proofErr w:type="spellStart"/>
      <w:r w:rsidRPr="00964B7B">
        <w:t>programmes</w:t>
      </w:r>
      <w:proofErr w:type="spellEnd"/>
      <w:r w:rsidRPr="00964B7B">
        <w:t xml:space="preserve"> leading to University of Hull awards</w:t>
      </w:r>
      <w:bookmarkEnd w:id="8"/>
      <w:r w:rsidR="0097212D">
        <w:t xml:space="preserve"> </w:t>
      </w:r>
    </w:p>
    <w:p w:rsidRPr="00964B7B" w:rsidR="001D6D9F" w:rsidP="001D6D9F" w:rsidRDefault="001D6D9F" w14:paraId="26B24903" w14:textId="77777777">
      <w:pPr>
        <w:pStyle w:val="MainBullet"/>
      </w:pPr>
      <w:r w:rsidRPr="00964B7B">
        <w:t xml:space="preserve">Our definition of a collaborative </w:t>
      </w:r>
      <w:proofErr w:type="spellStart"/>
      <w:r w:rsidRPr="00964B7B">
        <w:t>programme</w:t>
      </w:r>
      <w:proofErr w:type="spellEnd"/>
      <w:r w:rsidRPr="00964B7B">
        <w:t xml:space="preserve"> is where another provider (for example a college) provides all or part of a learning opportunity leading to a qualification, or part of a qualification, awarded by the University of Hull. </w:t>
      </w:r>
    </w:p>
    <w:p w:rsidRPr="00964B7B" w:rsidR="001D6D9F" w:rsidP="001D6D9F" w:rsidRDefault="001D6D9F" w14:paraId="20A7AEF1" w14:textId="77777777">
      <w:pPr>
        <w:pStyle w:val="MainBullet"/>
      </w:pPr>
      <w:r w:rsidRPr="00964B7B">
        <w:t xml:space="preserve">A complaint by a student on a collaborative </w:t>
      </w:r>
      <w:proofErr w:type="spellStart"/>
      <w:r w:rsidRPr="00964B7B">
        <w:t>programme</w:t>
      </w:r>
      <w:proofErr w:type="spellEnd"/>
      <w:r w:rsidRPr="00964B7B">
        <w:t xml:space="preserve"> (leading to a University of Hull award any service provided by the partner institution responsible for the delivery of the </w:t>
      </w:r>
      <w:proofErr w:type="spellStart"/>
      <w:r w:rsidRPr="00964B7B">
        <w:t>programme</w:t>
      </w:r>
      <w:proofErr w:type="spellEnd"/>
      <w:r w:rsidRPr="00964B7B">
        <w:t xml:space="preserve"> shall be made to the partner institution using its complaints procedures. </w:t>
      </w:r>
    </w:p>
    <w:p w:rsidRPr="00964B7B" w:rsidR="001D6D9F" w:rsidP="001D6D9F" w:rsidRDefault="001D6D9F" w14:paraId="5BEF0587" w14:textId="77777777">
      <w:pPr>
        <w:pStyle w:val="MainBullet"/>
      </w:pPr>
      <w:r w:rsidRPr="00964B7B">
        <w:t xml:space="preserve">It shall be the responsibility of all partner institutions offering </w:t>
      </w:r>
      <w:proofErr w:type="spellStart"/>
      <w:r w:rsidRPr="00964B7B">
        <w:t>programmes</w:t>
      </w:r>
      <w:proofErr w:type="spellEnd"/>
      <w:r w:rsidRPr="00964B7B">
        <w:t xml:space="preserve"> of study which lead to awards of the University of Hull (hereafter ‘collaborative </w:t>
      </w:r>
      <w:proofErr w:type="spellStart"/>
      <w:r w:rsidRPr="00964B7B">
        <w:t>programmes’</w:t>
      </w:r>
      <w:proofErr w:type="spellEnd"/>
      <w:r w:rsidRPr="00964B7B">
        <w:t xml:space="preserve">) to establish regulations and procedures which reflect the Quality Assurance Agency’s UK Quality Code, and the general principles embodied in the University of Hull Complaints Regulations. </w:t>
      </w:r>
    </w:p>
    <w:p w:rsidRPr="00964B7B" w:rsidR="001D6D9F" w:rsidP="001D6D9F" w:rsidRDefault="001D6D9F" w14:paraId="7BB3EBCC" w14:textId="77777777">
      <w:pPr>
        <w:pStyle w:val="MainBullet"/>
      </w:pPr>
      <w:r w:rsidRPr="00964B7B">
        <w:t xml:space="preserve">The regulations and procedures established by the partner institution shall specifically provide </w:t>
      </w:r>
      <w:proofErr w:type="gramStart"/>
      <w:r w:rsidRPr="00964B7B">
        <w:t>for the production of</w:t>
      </w:r>
      <w:proofErr w:type="gramEnd"/>
      <w:r w:rsidRPr="00964B7B">
        <w:t xml:space="preserve"> a report by the person or persons responsible for determining the complaint, which shall include: </w:t>
      </w:r>
    </w:p>
    <w:p w:rsidRPr="00964B7B" w:rsidR="001D6D9F" w:rsidP="001D6D9F" w:rsidRDefault="001D6D9F" w14:paraId="4069F68F" w14:textId="77777777">
      <w:pPr>
        <w:pStyle w:val="MainBullet"/>
        <w:numPr>
          <w:ilvl w:val="3"/>
          <w:numId w:val="27"/>
        </w:numPr>
        <w:rPr>
          <w:lang w:val="en-GB" w:eastAsia="zh-CN"/>
        </w:rPr>
      </w:pPr>
      <w:r w:rsidRPr="00964B7B">
        <w:rPr>
          <w:lang w:val="en-GB" w:eastAsia="zh-CN"/>
        </w:rPr>
        <w:t xml:space="preserve">a summary of the nature of the complaint and the evidence obtained </w:t>
      </w:r>
    </w:p>
    <w:p w:rsidRPr="00964B7B" w:rsidR="001D6D9F" w:rsidP="001D6D9F" w:rsidRDefault="001D6D9F" w14:paraId="3C2492C2" w14:textId="77777777">
      <w:pPr>
        <w:pStyle w:val="MainBullet"/>
        <w:numPr>
          <w:ilvl w:val="3"/>
          <w:numId w:val="27"/>
        </w:numPr>
        <w:rPr>
          <w:lang w:val="en-GB" w:eastAsia="zh-CN"/>
        </w:rPr>
      </w:pPr>
      <w:r w:rsidRPr="00964B7B">
        <w:rPr>
          <w:lang w:val="en-GB" w:eastAsia="zh-CN"/>
        </w:rPr>
        <w:t xml:space="preserve">the details of any witnesses interviewed or otherwise consulted </w:t>
      </w:r>
    </w:p>
    <w:p w:rsidRPr="00964B7B" w:rsidR="001D6D9F" w:rsidP="001D6D9F" w:rsidRDefault="001D6D9F" w14:paraId="621EE8E7" w14:textId="77777777">
      <w:pPr>
        <w:pStyle w:val="MainBullet"/>
        <w:numPr>
          <w:ilvl w:val="3"/>
          <w:numId w:val="27"/>
        </w:numPr>
        <w:rPr>
          <w:lang w:val="en-GB" w:eastAsia="zh-CN"/>
        </w:rPr>
      </w:pPr>
      <w:r w:rsidRPr="00964B7B">
        <w:rPr>
          <w:lang w:val="en-GB" w:eastAsia="zh-CN"/>
        </w:rPr>
        <w:t xml:space="preserve">their conclusions, including whether they uphold the complaint, and any recommendations, including as to any action which </w:t>
      </w:r>
      <w:r w:rsidRPr="00E557EC">
        <w:rPr>
          <w:b/>
          <w:bCs w:val="0"/>
          <w:lang w:val="en-GB" w:eastAsia="zh-CN"/>
        </w:rPr>
        <w:t>should</w:t>
      </w:r>
      <w:r w:rsidRPr="00964B7B">
        <w:rPr>
          <w:lang w:val="en-GB" w:eastAsia="zh-CN"/>
        </w:rPr>
        <w:t xml:space="preserve"> be taken in response to the complaint (irrespective of whether the complaint is upheld or not), which may include the re-consideration of any decision relating to the student, financial compensation, consideration of disciplinary action against a member of staff or student, or a combination of these </w:t>
      </w:r>
    </w:p>
    <w:p w:rsidRPr="00964B7B" w:rsidR="001D6D9F" w:rsidP="001D6D9F" w:rsidRDefault="001D6D9F" w14:paraId="56D9CA3F" w14:textId="77777777">
      <w:pPr>
        <w:pStyle w:val="MainBullet"/>
        <w:numPr>
          <w:ilvl w:val="3"/>
          <w:numId w:val="27"/>
        </w:numPr>
        <w:rPr>
          <w:lang w:val="en-GB" w:eastAsia="zh-CN"/>
        </w:rPr>
      </w:pPr>
      <w:r w:rsidRPr="00964B7B">
        <w:rPr>
          <w:lang w:val="en-GB" w:eastAsia="zh-CN"/>
        </w:rPr>
        <w:t xml:space="preserve">an explanation of the right of the student to make a further challenge within 21 days to the Conduct and Complaint Office where the student remains dissatisfied. </w:t>
      </w:r>
    </w:p>
    <w:p w:rsidRPr="00964B7B" w:rsidR="001D6D9F" w:rsidP="001D6D9F" w:rsidRDefault="001D6D9F" w14:paraId="7C30B50A" w14:textId="77777777">
      <w:pPr>
        <w:pStyle w:val="MainBullet"/>
      </w:pPr>
      <w:r w:rsidRPr="00964B7B">
        <w:t xml:space="preserve">The regulations and procedures </w:t>
      </w:r>
      <w:r w:rsidRPr="00E866EA">
        <w:rPr>
          <w:b/>
        </w:rPr>
        <w:t>must</w:t>
      </w:r>
      <w:r w:rsidRPr="00964B7B">
        <w:t xml:space="preserve"> be approved by the Governing Body of the partner institution, or such other body as the Governing Body shall determine. </w:t>
      </w:r>
    </w:p>
    <w:p w:rsidRPr="00E72905" w:rsidR="001D6D9F" w:rsidP="001D6D9F" w:rsidRDefault="001D6D9F" w14:paraId="739E3EE2" w14:textId="77777777">
      <w:pPr>
        <w:pStyle w:val="AlphaSubhead"/>
        <w:numPr>
          <w:ilvl w:val="1"/>
          <w:numId w:val="29"/>
        </w:numPr>
      </w:pPr>
      <w:bookmarkStart w:name="_Toc173149389" w:id="9"/>
      <w:r w:rsidRPr="00E72905">
        <w:lastRenderedPageBreak/>
        <w:t>Provision of a copy of the regulations to the university</w:t>
      </w:r>
      <w:bookmarkEnd w:id="9"/>
    </w:p>
    <w:p w:rsidRPr="00E72905" w:rsidR="001D6D9F" w:rsidP="001D6D9F" w:rsidRDefault="001D6D9F" w14:paraId="18DF66DB" w14:textId="77777777">
      <w:pPr>
        <w:pStyle w:val="MainBullet"/>
      </w:pPr>
      <w:r w:rsidRPr="00E72905">
        <w:t xml:space="preserve">The partner institution </w:t>
      </w:r>
      <w:r w:rsidRPr="00E866EA">
        <w:rPr>
          <w:b/>
        </w:rPr>
        <w:t>must</w:t>
      </w:r>
      <w:r w:rsidRPr="00E72905">
        <w:t xml:space="preserve"> designate an officer or committee responsible for the institution's complaints procedures and inform the Conduct and Complaints Office of the identity of the said officer or </w:t>
      </w:r>
      <w:r>
        <w:t>c</w:t>
      </w:r>
      <w:r w:rsidRPr="00E72905">
        <w:t xml:space="preserve">ommittee. </w:t>
      </w:r>
    </w:p>
    <w:p w:rsidRPr="00E72905" w:rsidR="001D6D9F" w:rsidP="001D6D9F" w:rsidRDefault="001D6D9F" w14:paraId="4D7991AF" w14:textId="77777777">
      <w:pPr>
        <w:pStyle w:val="MainBullet"/>
      </w:pPr>
      <w:r w:rsidRPr="00E72905">
        <w:t xml:space="preserve">The officer or committee </w:t>
      </w:r>
      <w:r w:rsidRPr="00E866EA">
        <w:rPr>
          <w:b/>
        </w:rPr>
        <w:t>must</w:t>
      </w:r>
      <w:r w:rsidRPr="00E72905">
        <w:t xml:space="preserve"> provide the Conduct and Complaints Office with a copy of the complaint’s regulations and procedures in force at the current time and advise of any changes to those regulations and procedures. </w:t>
      </w:r>
    </w:p>
    <w:p w:rsidR="001D6D9F" w:rsidP="001D6D9F" w:rsidRDefault="001D6D9F" w14:paraId="4BD6D445" w14:textId="77777777">
      <w:pPr>
        <w:pStyle w:val="MainBullet"/>
      </w:pPr>
      <w:r w:rsidRPr="00E72905">
        <w:t xml:space="preserve">The Conduct and Complaints Office will advise the officer or committee of any issues with the regulations and procedures of the partner institution. </w:t>
      </w:r>
    </w:p>
    <w:p w:rsidR="001D6D9F" w:rsidP="001D6D9F" w:rsidRDefault="001D6D9F" w14:paraId="0B9A31E9" w14:textId="77777777">
      <w:pPr>
        <w:pStyle w:val="AlphaSubhead"/>
      </w:pPr>
      <w:bookmarkStart w:name="_Toc173149390" w:id="10"/>
      <w:r>
        <w:t>Review of Students’ Union complaints</w:t>
      </w:r>
      <w:bookmarkEnd w:id="10"/>
      <w:r>
        <w:t xml:space="preserve"> </w:t>
      </w:r>
    </w:p>
    <w:p w:rsidRPr="001D6D9F" w:rsidR="001D6D9F" w:rsidP="001D6D9F" w:rsidRDefault="001D6D9F" w14:paraId="35797F21" w14:textId="77777777">
      <w:pPr>
        <w:pStyle w:val="MainBullet"/>
      </w:pPr>
      <w:r w:rsidRPr="001D6D9F">
        <w:t xml:space="preserve">Where a complaint received in accordance with these regulations is a complaint against the Students’ Union, it shall be limited to challenging the application of the procedure through which the complaint was investigated by the Students’ Union. </w:t>
      </w:r>
    </w:p>
    <w:p w:rsidRPr="001D6D9F" w:rsidR="001D6D9F" w:rsidP="001D6D9F" w:rsidRDefault="001D6D9F" w14:paraId="110ED368" w14:textId="77777777">
      <w:pPr>
        <w:pStyle w:val="MainBullet"/>
      </w:pPr>
      <w:r w:rsidRPr="001D6D9F">
        <w:t xml:space="preserve">A complaint against the Student’s Union shall be considered a request for Stage 3 - University Review under these regulations and procedures. </w:t>
      </w:r>
    </w:p>
    <w:p w:rsidRPr="001D6D9F" w:rsidR="001D6D9F" w:rsidP="001D6D9F" w:rsidRDefault="001D6D9F" w14:paraId="00D0FC06" w14:textId="77777777">
      <w:pPr>
        <w:pStyle w:val="MainBullet"/>
      </w:pPr>
      <w:r w:rsidRPr="001D6D9F">
        <w:t>The student shall be directed to request a Stage 3 university review through the normal process and the request shall be handled as per the procedures under section 13 and, where necessary 14, with the same timescales.</w:t>
      </w:r>
    </w:p>
    <w:p w:rsidR="001D6D9F" w:rsidP="001D6D9F" w:rsidRDefault="001D6D9F" w14:paraId="6C613158" w14:textId="77777777">
      <w:pPr>
        <w:pStyle w:val="AlphaSubhead"/>
      </w:pPr>
      <w:bookmarkStart w:name="_Toc173149391" w:id="11"/>
      <w:r>
        <w:t>HR Procedures</w:t>
      </w:r>
      <w:bookmarkEnd w:id="11"/>
    </w:p>
    <w:p w:rsidR="001D6D9F" w:rsidP="001D6D9F" w:rsidRDefault="001D6D9F" w14:paraId="67AEDB87" w14:textId="77777777">
      <w:pPr>
        <w:pStyle w:val="MainBullet"/>
      </w:pPr>
      <w:r>
        <w:t>If a complaint relates to alleged misconduct of a staff member this will be referred to the appropriate HR procedure for staff.</w:t>
      </w:r>
    </w:p>
    <w:p w:rsidR="001D6D9F" w:rsidP="001D6D9F" w:rsidRDefault="001D6D9F" w14:paraId="3A28B843" w14:textId="77777777">
      <w:pPr>
        <w:pStyle w:val="AlphaSubhead"/>
      </w:pPr>
      <w:bookmarkStart w:name="_Toc173149392" w:id="12"/>
      <w:r>
        <w:t>Free Speech Complaints Process</w:t>
      </w:r>
      <w:bookmarkEnd w:id="12"/>
      <w:r>
        <w:t xml:space="preserve"> </w:t>
      </w:r>
    </w:p>
    <w:p w:rsidR="001D6D9F" w:rsidP="001D6D9F" w:rsidRDefault="001D6D9F" w14:paraId="4731C399" w14:textId="77777777">
      <w:pPr>
        <w:pStyle w:val="MainBullet"/>
      </w:pPr>
      <w:r>
        <w:t xml:space="preserve">A free speech complaint is a complaint made by an eligible person that: </w:t>
      </w:r>
    </w:p>
    <w:p w:rsidR="001D6D9F" w:rsidP="001D6D9F" w:rsidRDefault="001D6D9F" w14:paraId="5B299594" w14:textId="77777777">
      <w:pPr>
        <w:pStyle w:val="MainBullet"/>
        <w:numPr>
          <w:ilvl w:val="3"/>
          <w:numId w:val="27"/>
        </w:numPr>
      </w:pPr>
      <w:r>
        <w:t xml:space="preserve">claims they have suffered adverse consequences (which need not be financial) </w:t>
      </w:r>
      <w:proofErr w:type="gramStart"/>
      <w:r>
        <w:t>as a result of</w:t>
      </w:r>
      <w:proofErr w:type="gramEnd"/>
      <w:r>
        <w:t xml:space="preserve"> action or inaction by the University; and </w:t>
      </w:r>
    </w:p>
    <w:p w:rsidR="001D6D9F" w:rsidP="001D6D9F" w:rsidRDefault="001D6D9F" w14:paraId="655C362A" w14:textId="77777777">
      <w:pPr>
        <w:pStyle w:val="MainBullet"/>
        <w:numPr>
          <w:ilvl w:val="3"/>
          <w:numId w:val="27"/>
        </w:numPr>
      </w:pPr>
      <w:r>
        <w:t>claims that, or gives rise to a question as to whether, the action or inaction was a breach of the University’s free speech duty.</w:t>
      </w:r>
    </w:p>
    <w:p w:rsidR="001D6D9F" w:rsidP="0089067C" w:rsidRDefault="001D6D9F" w14:paraId="1D96DC93" w14:textId="3E994B0F">
      <w:pPr>
        <w:pStyle w:val="MainBullet"/>
      </w:pPr>
      <w:r>
        <w:t xml:space="preserve">Any complaints or part thereof received which meet the definition of a Free Speech Complaint shall be referred to the </w:t>
      </w:r>
      <w:r w:rsidR="0089067C">
        <w:t>Freedom of Speech Policy and Code of Practice on Events</w:t>
      </w:r>
      <w:r>
        <w:t>.</w:t>
      </w:r>
    </w:p>
    <w:p w:rsidRPr="00EA45E5" w:rsidR="001D6D9F" w:rsidP="001D6D9F" w:rsidRDefault="001D6D9F" w14:paraId="3F98BBC9" w14:textId="15183682">
      <w:pPr>
        <w:pStyle w:val="MainBullet"/>
      </w:pPr>
      <w:r>
        <w:t>The Office for Students (</w:t>
      </w:r>
      <w:proofErr w:type="spellStart"/>
      <w:r>
        <w:t>OfS</w:t>
      </w:r>
      <w:proofErr w:type="spellEnd"/>
      <w:r>
        <w:t>) operates a free speech complaints scheme that comes into effect from 1 August 2024.</w:t>
      </w:r>
      <w:r w:rsidR="0097212D">
        <w:t xml:space="preserve"> </w:t>
      </w:r>
      <w:r>
        <w:t xml:space="preserve">Under that scheme, the </w:t>
      </w:r>
      <w:proofErr w:type="spellStart"/>
      <w:r>
        <w:t>OfS</w:t>
      </w:r>
      <w:proofErr w:type="spellEnd"/>
      <w:r>
        <w:t xml:space="preserve"> can review complaints about free speech from members, students, staff, applicants for academic posts and (actual or invited) visiting speakers. Information about the complaints that the </w:t>
      </w:r>
      <w:proofErr w:type="spellStart"/>
      <w:r>
        <w:t>OfS</w:t>
      </w:r>
      <w:proofErr w:type="spellEnd"/>
      <w:r>
        <w:t xml:space="preserve"> can review is available on its website. </w:t>
      </w:r>
    </w:p>
    <w:p w:rsidR="001D6D9F" w:rsidP="001D6D9F" w:rsidRDefault="001D6D9F" w14:paraId="6168D354" w14:textId="77777777">
      <w:pPr>
        <w:pStyle w:val="Heading1"/>
      </w:pPr>
      <w:bookmarkStart w:name="_Toc173149393" w:id="13"/>
      <w:bookmarkStart w:name="_Toc193445997" w:id="14"/>
      <w:r w:rsidRPr="00EA45E5">
        <w:t>Academic appeals and complaints</w:t>
      </w:r>
      <w:bookmarkEnd w:id="13"/>
      <w:bookmarkEnd w:id="14"/>
    </w:p>
    <w:p w:rsidRPr="00EA45E5" w:rsidR="001D6D9F" w:rsidP="001D6D9F" w:rsidRDefault="001D6D9F" w14:paraId="0D801808" w14:textId="7A895926">
      <w:pPr>
        <w:pStyle w:val="MainBullet"/>
      </w:pPr>
      <w:r w:rsidRPr="00EA45E5">
        <w:t xml:space="preserve">These </w:t>
      </w:r>
      <w:r>
        <w:t>r</w:t>
      </w:r>
      <w:r w:rsidRPr="00EA45E5">
        <w:t>egulations only apply to complaints and do not apply to academic appeals.</w:t>
      </w:r>
      <w:r w:rsidR="0097212D">
        <w:t xml:space="preserve"> </w:t>
      </w:r>
      <w:r w:rsidRPr="00EA45E5">
        <w:t xml:space="preserve">An academic appeal means a request for a review of a decision of an academic body charged with decisions on student progression, achievement, assessment and awards. </w:t>
      </w:r>
    </w:p>
    <w:p w:rsidRPr="00EA45E5" w:rsidR="001D6D9F" w:rsidP="001D6D9F" w:rsidRDefault="001D6D9F" w14:paraId="0626AE92" w14:textId="39F81319">
      <w:pPr>
        <w:pStyle w:val="MainBullet"/>
      </w:pPr>
      <w:r w:rsidRPr="00EA45E5">
        <w:t xml:space="preserve">In circumstances where there are grounds for both an appeal and a complaint the Chair of Student Cases Committee or Research Degrees Committee and the person responsible for investigating the complaint in accordance with these </w:t>
      </w:r>
      <w:r>
        <w:t>r</w:t>
      </w:r>
      <w:r w:rsidRPr="00EA45E5">
        <w:t xml:space="preserve">egulations shall </w:t>
      </w:r>
      <w:r w:rsidRPr="00EA45E5">
        <w:lastRenderedPageBreak/>
        <w:t xml:space="preserve">jointly review the </w:t>
      </w:r>
      <w:proofErr w:type="gramStart"/>
      <w:r w:rsidRPr="00EA45E5">
        <w:t>manner in which</w:t>
      </w:r>
      <w:proofErr w:type="gramEnd"/>
      <w:r w:rsidRPr="00EA45E5">
        <w:t xml:space="preserve"> the two matters are to be handled and the appropriate timescale.</w:t>
      </w:r>
      <w:r w:rsidR="0097212D">
        <w:t xml:space="preserve"> </w:t>
      </w:r>
      <w:r w:rsidRPr="00EA45E5">
        <w:t xml:space="preserve">The student </w:t>
      </w:r>
      <w:r w:rsidRPr="00131095">
        <w:rPr>
          <w:b/>
        </w:rPr>
        <w:t xml:space="preserve">must </w:t>
      </w:r>
      <w:r w:rsidRPr="00EA45E5">
        <w:t xml:space="preserve">be informed in writing within 7 days of the review of which specific issues will be considered under which specific procedure, directed to any alternative appropriate procedure for any of the remaining issues and told where responsibility for overall conduct of the matter lies and who will issue the final decision. </w:t>
      </w:r>
    </w:p>
    <w:p w:rsidRPr="00EA45E5" w:rsidR="001D6D9F" w:rsidP="001D6D9F" w:rsidRDefault="001D6D9F" w14:paraId="1503CB58" w14:textId="77777777">
      <w:pPr>
        <w:pStyle w:val="MainBullet"/>
      </w:pPr>
      <w:r w:rsidRPr="00EA45E5">
        <w:t>If the student agrees, matters which are covered by separate procedures may be dealt with together, either in whole or in part, provided that the student has been informed of the implications, if any, of following two procedures at the same time, particularly where one procedure may be suspended pending the completion of another.</w:t>
      </w:r>
    </w:p>
    <w:p w:rsidR="001D6D9F" w:rsidP="001D6D9F" w:rsidRDefault="001D6D9F" w14:paraId="4D9C9A34" w14:textId="77777777">
      <w:pPr>
        <w:pStyle w:val="Heading1"/>
      </w:pPr>
      <w:bookmarkStart w:name="_Toc173149394" w:id="15"/>
      <w:bookmarkStart w:name="_Toc193445998" w:id="16"/>
      <w:r>
        <w:t>Confidentiality</w:t>
      </w:r>
      <w:bookmarkEnd w:id="15"/>
      <w:bookmarkEnd w:id="16"/>
    </w:p>
    <w:p w:rsidRPr="007314AB" w:rsidR="001D6D9F" w:rsidP="001D6D9F" w:rsidRDefault="001D6D9F" w14:paraId="0BD48F51" w14:textId="3DD7866F">
      <w:pPr>
        <w:pStyle w:val="MainBullet"/>
      </w:pPr>
      <w:r w:rsidRPr="007314AB">
        <w:t xml:space="preserve">All involved in the investigation or determination of a complaint in any capacity, including the student, </w:t>
      </w:r>
      <w:r w:rsidRPr="00131095">
        <w:rPr>
          <w:b/>
        </w:rPr>
        <w:t xml:space="preserve">must </w:t>
      </w:r>
      <w:r w:rsidRPr="007314AB">
        <w:t xml:space="preserve">respect the confidentiality of any document or other information generated in, or </w:t>
      </w:r>
      <w:proofErr w:type="gramStart"/>
      <w:r w:rsidRPr="007314AB">
        <w:t>as a result of</w:t>
      </w:r>
      <w:proofErr w:type="gramEnd"/>
      <w:r w:rsidRPr="007314AB">
        <w:t xml:space="preserve">, that complaint and </w:t>
      </w:r>
      <w:r w:rsidRPr="00131095">
        <w:rPr>
          <w:b/>
        </w:rPr>
        <w:t>must</w:t>
      </w:r>
      <w:r w:rsidRPr="007314AB">
        <w:t xml:space="preserve"> not disclose such information to anyone other than those who need it for the purposes of investigating or responding to the complaint.</w:t>
      </w:r>
      <w:r w:rsidR="0097212D">
        <w:t xml:space="preserve"> </w:t>
      </w:r>
      <w:r w:rsidRPr="007314AB">
        <w:t xml:space="preserve">No third party </w:t>
      </w:r>
      <w:r w:rsidRPr="00F54A1C">
        <w:rPr>
          <w:b/>
        </w:rPr>
        <w:t xml:space="preserve">should </w:t>
      </w:r>
      <w:r w:rsidRPr="007314AB">
        <w:t xml:space="preserve">be told any more about the investigation than is strictly necessary </w:t>
      </w:r>
      <w:proofErr w:type="gramStart"/>
      <w:r w:rsidRPr="007314AB">
        <w:t>in order to</w:t>
      </w:r>
      <w:proofErr w:type="gramEnd"/>
      <w:r w:rsidRPr="007314AB">
        <w:t xml:space="preserve"> obtain the information required from them. </w:t>
      </w:r>
    </w:p>
    <w:p w:rsidRPr="007314AB" w:rsidR="001D6D9F" w:rsidP="001D6D9F" w:rsidRDefault="001D6D9F" w14:paraId="748AC268" w14:textId="7CF54C4E">
      <w:pPr>
        <w:pStyle w:val="MainBullet"/>
      </w:pPr>
      <w:r w:rsidRPr="007314AB">
        <w:t>If a complaint has been raised against a student or member of staff and has been upheld, the student bringing the complaint will be advised of this.</w:t>
      </w:r>
      <w:r w:rsidR="0097212D">
        <w:t xml:space="preserve"> </w:t>
      </w:r>
      <w:r w:rsidRPr="007314AB">
        <w:t xml:space="preserve">However, it may not be appropriate to share specific details affecting individual students or staff members, particularly where disciplinary action is being taken. </w:t>
      </w:r>
    </w:p>
    <w:p w:rsidRPr="007314AB" w:rsidR="001D6D9F" w:rsidP="001D6D9F" w:rsidRDefault="001D6D9F" w14:paraId="0A510187" w14:textId="77777777">
      <w:pPr>
        <w:pStyle w:val="MainBullet"/>
      </w:pPr>
      <w:r w:rsidRPr="007314AB">
        <w:t xml:space="preserve">Any person who discloses personal or confidential information in breach of this regulation may be liable to disciplinary action under the appropriate University </w:t>
      </w:r>
      <w:r>
        <w:t>r</w:t>
      </w:r>
      <w:r w:rsidRPr="007314AB">
        <w:t xml:space="preserve">egulations and </w:t>
      </w:r>
      <w:r>
        <w:t>p</w:t>
      </w:r>
      <w:r w:rsidRPr="007314AB">
        <w:t xml:space="preserve">rocedures. </w:t>
      </w:r>
    </w:p>
    <w:p w:rsidRPr="007314AB" w:rsidR="001D6D9F" w:rsidP="001D6D9F" w:rsidRDefault="001D6D9F" w14:paraId="60B44154" w14:textId="77777777">
      <w:pPr>
        <w:pStyle w:val="MainBullet"/>
      </w:pPr>
      <w:r w:rsidRPr="007314AB">
        <w:t xml:space="preserve">Detailed records of the formal complaint submission, investigation and outcome, as well as of any review, will be kept in accordance with our Data Retention Policies. </w:t>
      </w:r>
    </w:p>
    <w:p w:rsidRPr="007314AB" w:rsidR="001D6D9F" w:rsidP="001D6D9F" w:rsidRDefault="001D6D9F" w14:paraId="7E3B1093" w14:textId="042AFBB3">
      <w:pPr>
        <w:pStyle w:val="MainBullet"/>
      </w:pPr>
      <w:r w:rsidRPr="007314AB">
        <w:t>Information received during the investigation will normally only be used for addressing the complaint.</w:t>
      </w:r>
      <w:r w:rsidR="0097212D">
        <w:t xml:space="preserve"> </w:t>
      </w:r>
      <w:r w:rsidRPr="007314AB">
        <w:t xml:space="preserve">However, if information is shared with us which we are obliged to share due to the University’s safeguarding, fitness to </w:t>
      </w:r>
      <w:proofErr w:type="spellStart"/>
      <w:r w:rsidRPr="007314AB">
        <w:t>practise</w:t>
      </w:r>
      <w:proofErr w:type="spellEnd"/>
      <w:r w:rsidRPr="007314AB">
        <w:t xml:space="preserve"> or other legal or professional obligations, we will do so.</w:t>
      </w:r>
    </w:p>
    <w:p w:rsidR="001D6D9F" w:rsidP="001D6D9F" w:rsidRDefault="001D6D9F" w14:paraId="3AF7C82C" w14:textId="77777777">
      <w:pPr>
        <w:pStyle w:val="Heading1"/>
      </w:pPr>
      <w:bookmarkStart w:name="_Toc173149395" w:id="17"/>
      <w:bookmarkStart w:name="_Toc193445999" w:id="18"/>
      <w:r w:rsidRPr="007314AB">
        <w:t>Application of the University Policy on Harassment</w:t>
      </w:r>
      <w:bookmarkEnd w:id="17"/>
      <w:bookmarkEnd w:id="18"/>
    </w:p>
    <w:p w:rsidR="001D6D9F" w:rsidP="001D6D9F" w:rsidRDefault="001D6D9F" w14:paraId="4EC701B2" w14:textId="1A1AE24F">
      <w:pPr>
        <w:pStyle w:val="MainBullet"/>
      </w:pPr>
      <w:r w:rsidRPr="007314AB">
        <w:t xml:space="preserve">No student will be disadvantaged or discriminated against </w:t>
      </w:r>
      <w:proofErr w:type="gramStart"/>
      <w:r w:rsidRPr="007314AB">
        <w:t>as a result of</w:t>
      </w:r>
      <w:proofErr w:type="gramEnd"/>
      <w:r w:rsidRPr="007314AB">
        <w:t xml:space="preserve"> making a complaint in good faith in accordance with these </w:t>
      </w:r>
      <w:r>
        <w:t>r</w:t>
      </w:r>
      <w:r w:rsidRPr="007314AB">
        <w:t>egulations.</w:t>
      </w:r>
      <w:r w:rsidR="0097212D">
        <w:t xml:space="preserve"> </w:t>
      </w:r>
      <w:r w:rsidRPr="007314AB">
        <w:t xml:space="preserve">Allegations of any such disadvantage or discrimination are grounds for complaint under these </w:t>
      </w:r>
      <w:r>
        <w:t>r</w:t>
      </w:r>
      <w:r w:rsidRPr="007314AB">
        <w:t>egulations.</w:t>
      </w:r>
    </w:p>
    <w:p w:rsidR="001D6D9F" w:rsidP="001D6D9F" w:rsidRDefault="001D6D9F" w14:paraId="4398EEF8" w14:textId="77777777">
      <w:pPr>
        <w:pStyle w:val="Heading1"/>
      </w:pPr>
      <w:bookmarkStart w:name="_Toc173149396" w:id="19"/>
      <w:bookmarkStart w:name="_Toc193446000" w:id="20"/>
      <w:r w:rsidRPr="007314AB">
        <w:t>Anonymous, vexatious or malicious complaints</w:t>
      </w:r>
      <w:bookmarkEnd w:id="19"/>
      <w:bookmarkEnd w:id="20"/>
    </w:p>
    <w:p w:rsidRPr="007314AB" w:rsidR="001D6D9F" w:rsidP="001D6D9F" w:rsidRDefault="001D6D9F" w14:paraId="5D1469BF" w14:textId="58AE67EE">
      <w:pPr>
        <w:pStyle w:val="MainBullet"/>
      </w:pPr>
      <w:r w:rsidRPr="007314AB">
        <w:t>Students are encouraged to complain about legitimate issues and will be supported in doing so.</w:t>
      </w:r>
      <w:r w:rsidR="0097212D">
        <w:t xml:space="preserve"> </w:t>
      </w:r>
      <w:r w:rsidRPr="007314AB">
        <w:t xml:space="preserve">If a student identifies themselves, but requests anonymity, that request will be considered </w:t>
      </w:r>
      <w:proofErr w:type="gramStart"/>
      <w:r w:rsidRPr="007314AB">
        <w:t>on the basis of</w:t>
      </w:r>
      <w:proofErr w:type="gramEnd"/>
      <w:r w:rsidRPr="007314AB">
        <w:t xml:space="preserve"> fairness to all involved.</w:t>
      </w:r>
      <w:r w:rsidR="0097212D">
        <w:t xml:space="preserve"> </w:t>
      </w:r>
      <w:r w:rsidRPr="007314AB">
        <w:t xml:space="preserve">Where a request for anonymity has been refused, the student </w:t>
      </w:r>
      <w:r w:rsidRPr="00131095">
        <w:rPr>
          <w:b/>
        </w:rPr>
        <w:t xml:space="preserve">must </w:t>
      </w:r>
      <w:r w:rsidRPr="007314AB">
        <w:t xml:space="preserve">be informed of the reasons in writing within 7 calendar days and the complaint </w:t>
      </w:r>
      <w:r w:rsidRPr="00131095">
        <w:rPr>
          <w:b/>
        </w:rPr>
        <w:t>must</w:t>
      </w:r>
      <w:r w:rsidRPr="007314AB">
        <w:t xml:space="preserve"> not be taken further under these </w:t>
      </w:r>
      <w:r>
        <w:t>r</w:t>
      </w:r>
      <w:r w:rsidRPr="007314AB">
        <w:t>egulations without written agreement from the student.</w:t>
      </w:r>
      <w:r w:rsidR="0097212D">
        <w:t xml:space="preserve"> </w:t>
      </w:r>
      <w:r w:rsidRPr="007314AB">
        <w:t>If the student does not give that consent within 14 calendar days, the complaint will be treated as an anonymous complaint.</w:t>
      </w:r>
      <w:r w:rsidR="0097212D">
        <w:t xml:space="preserve"> </w:t>
      </w:r>
      <w:r w:rsidRPr="007314AB">
        <w:t xml:space="preserve">Anonymous complaints will have their contents noted for further action by relevant authorities but </w:t>
      </w:r>
      <w:r w:rsidRPr="007314AB">
        <w:lastRenderedPageBreak/>
        <w:t xml:space="preserve">cannot be considered under these </w:t>
      </w:r>
      <w:proofErr w:type="gramStart"/>
      <w:r w:rsidRPr="007314AB">
        <w:t>complaints</w:t>
      </w:r>
      <w:proofErr w:type="gramEnd"/>
      <w:r w:rsidRPr="007314AB">
        <w:t xml:space="preserve"> </w:t>
      </w:r>
      <w:r>
        <w:t>r</w:t>
      </w:r>
      <w:r w:rsidRPr="007314AB">
        <w:t>egulations and, where they are completely anonymous, with due regard to the possibility that they may have been made vexatiously or maliciously.</w:t>
      </w:r>
    </w:p>
    <w:p w:rsidRPr="007314AB" w:rsidR="001D6D9F" w:rsidP="001D6D9F" w:rsidRDefault="001D6D9F" w14:paraId="7329B36D" w14:textId="77777777">
      <w:pPr>
        <w:pStyle w:val="MainBullet"/>
      </w:pPr>
      <w:r w:rsidRPr="007314AB">
        <w:t>A complaint which is deemed vexatious or malicious may be rejected, subject to the student being informed in writing within 7 calendar days of the decision, the reasons why the complaint is regarded as vexatious or malicious and their right to appeal against the decision by referring the matter to the Conduct and Complaints Office within 21 days.</w:t>
      </w:r>
    </w:p>
    <w:p w:rsidRPr="007314AB" w:rsidR="001D6D9F" w:rsidP="001D6D9F" w:rsidRDefault="001D6D9F" w14:paraId="21D56425" w14:textId="77777777">
      <w:pPr>
        <w:pStyle w:val="MainBullet"/>
      </w:pPr>
      <w:r w:rsidRPr="007314AB">
        <w:t xml:space="preserve">Examples of vexatious or malicious complaints include: </w:t>
      </w:r>
    </w:p>
    <w:p w:rsidR="001D6D9F" w:rsidP="001D6D9F" w:rsidRDefault="001D6D9F" w14:paraId="126FA98C" w14:textId="77777777">
      <w:pPr>
        <w:pStyle w:val="MainBullet"/>
        <w:numPr>
          <w:ilvl w:val="3"/>
          <w:numId w:val="27"/>
        </w:numPr>
        <w:rPr>
          <w:lang w:val="en-GB" w:eastAsia="zh-CN"/>
        </w:rPr>
      </w:pPr>
      <w:r w:rsidRPr="007314AB">
        <w:rPr>
          <w:lang w:val="en-GB" w:eastAsia="zh-CN"/>
        </w:rPr>
        <w:t xml:space="preserve">complaints which are obsessive, harassing, or repetitive </w:t>
      </w:r>
    </w:p>
    <w:p w:rsidRPr="007314AB" w:rsidR="001D6D9F" w:rsidP="001D6D9F" w:rsidRDefault="001D6D9F" w14:paraId="60C82BFC" w14:textId="77777777">
      <w:pPr>
        <w:pStyle w:val="MainBullet"/>
        <w:numPr>
          <w:ilvl w:val="3"/>
          <w:numId w:val="27"/>
        </w:numPr>
        <w:rPr>
          <w:lang w:val="en-GB" w:eastAsia="zh-CN"/>
        </w:rPr>
      </w:pPr>
      <w:r w:rsidRPr="007314AB">
        <w:rPr>
          <w:lang w:val="en-GB" w:eastAsia="zh-CN"/>
        </w:rPr>
        <w:t xml:space="preserve">insistence on pursuing non-meritorious complaints and/or unrealistic, unreasonable outcomes </w:t>
      </w:r>
    </w:p>
    <w:p w:rsidRPr="007314AB" w:rsidR="001D6D9F" w:rsidP="001D6D9F" w:rsidRDefault="001D6D9F" w14:paraId="7A4C515D" w14:textId="77777777">
      <w:pPr>
        <w:pStyle w:val="MainBullet"/>
        <w:numPr>
          <w:ilvl w:val="3"/>
          <w:numId w:val="27"/>
        </w:numPr>
        <w:rPr>
          <w:lang w:val="en-GB" w:eastAsia="zh-CN"/>
        </w:rPr>
      </w:pPr>
      <w:r w:rsidRPr="007314AB">
        <w:rPr>
          <w:lang w:val="en-GB" w:eastAsia="zh-CN"/>
        </w:rPr>
        <w:t xml:space="preserve">insistence on pursuing what may be meritorious complaints in an unreasonable manner </w:t>
      </w:r>
    </w:p>
    <w:p w:rsidRPr="007314AB" w:rsidR="001D6D9F" w:rsidP="001D6D9F" w:rsidRDefault="001D6D9F" w14:paraId="5CDA4F6D" w14:textId="77777777">
      <w:pPr>
        <w:pStyle w:val="MainBullet"/>
        <w:numPr>
          <w:ilvl w:val="3"/>
          <w:numId w:val="27"/>
        </w:numPr>
        <w:rPr>
          <w:lang w:val="en-GB" w:eastAsia="zh-CN"/>
        </w:rPr>
      </w:pPr>
      <w:r w:rsidRPr="007314AB">
        <w:rPr>
          <w:lang w:val="en-GB" w:eastAsia="zh-CN"/>
        </w:rPr>
        <w:t xml:space="preserve">complaints which are designed to cause disruption or annoyance </w:t>
      </w:r>
    </w:p>
    <w:p w:rsidRPr="007314AB" w:rsidR="001D6D9F" w:rsidP="001D6D9F" w:rsidRDefault="001D6D9F" w14:paraId="3E25DF24" w14:textId="77777777">
      <w:pPr>
        <w:pStyle w:val="MainBullet"/>
        <w:numPr>
          <w:ilvl w:val="3"/>
          <w:numId w:val="27"/>
        </w:numPr>
        <w:rPr>
          <w:lang w:val="en-GB" w:eastAsia="zh-CN"/>
        </w:rPr>
      </w:pPr>
      <w:r w:rsidRPr="007314AB">
        <w:rPr>
          <w:lang w:val="en-GB" w:eastAsia="zh-CN"/>
        </w:rPr>
        <w:t xml:space="preserve">demands for redress which lack any serious purpose or value. </w:t>
      </w:r>
    </w:p>
    <w:p w:rsidR="001D6D9F" w:rsidP="001D6D9F" w:rsidRDefault="001D6D9F" w14:paraId="4DEE3A0D" w14:textId="77777777">
      <w:pPr>
        <w:pStyle w:val="Heading1"/>
      </w:pPr>
      <w:bookmarkStart w:name="_Toc173149397" w:id="21"/>
      <w:bookmarkStart w:name="_Toc193446001" w:id="22"/>
      <w:r w:rsidRPr="007314AB">
        <w:t>Complaint investigation principles</w:t>
      </w:r>
      <w:bookmarkEnd w:id="21"/>
      <w:bookmarkEnd w:id="22"/>
    </w:p>
    <w:p w:rsidRPr="007314AB" w:rsidR="001D6D9F" w:rsidP="001D6D9F" w:rsidRDefault="001D6D9F" w14:paraId="4735D39F" w14:textId="77777777">
      <w:pPr>
        <w:pStyle w:val="MainBullet"/>
      </w:pPr>
      <w:r w:rsidRPr="007314AB">
        <w:t xml:space="preserve">The procedure for investigating complaints has been designed with reference to the </w:t>
      </w:r>
      <w:r>
        <w:t>OIA</w:t>
      </w:r>
      <w:r w:rsidRPr="007314AB">
        <w:t xml:space="preserve"> Good Practice Framework and the </w:t>
      </w:r>
      <w:r>
        <w:t>QAA</w:t>
      </w:r>
      <w:r w:rsidRPr="007314AB">
        <w:t xml:space="preserve"> UK Quality Code</w:t>
      </w:r>
      <w:r>
        <w:t>.</w:t>
      </w:r>
      <w:r w:rsidRPr="007314AB">
        <w:t xml:space="preserve"> In investigating a complaint, we will adhere to the following principles: </w:t>
      </w:r>
    </w:p>
    <w:p w:rsidRPr="007314AB" w:rsidR="001D6D9F" w:rsidP="001D6D9F" w:rsidRDefault="001D6D9F" w14:paraId="77045EDD" w14:textId="6D9A5400">
      <w:pPr>
        <w:pStyle w:val="MainBullet"/>
        <w:numPr>
          <w:ilvl w:val="3"/>
          <w:numId w:val="27"/>
        </w:numPr>
        <w:rPr>
          <w:lang w:val="en-GB" w:eastAsia="zh-CN"/>
        </w:rPr>
      </w:pPr>
      <w:r w:rsidRPr="007314AB">
        <w:rPr>
          <w:lang w:val="en-GB" w:eastAsia="zh-CN"/>
        </w:rPr>
        <w:t>In the first instance, complaints will be considered as close to the source and as informally as possible.</w:t>
      </w:r>
      <w:r w:rsidR="0097212D">
        <w:rPr>
          <w:lang w:val="en-GB" w:eastAsia="zh-CN"/>
        </w:rPr>
        <w:t xml:space="preserve"> </w:t>
      </w:r>
      <w:r w:rsidRPr="007314AB">
        <w:rPr>
          <w:lang w:val="en-GB" w:eastAsia="zh-CN"/>
        </w:rPr>
        <w:t xml:space="preserve">Where the complaint </w:t>
      </w:r>
      <w:proofErr w:type="gramStart"/>
      <w:r w:rsidRPr="007314AB">
        <w:rPr>
          <w:lang w:val="en-GB" w:eastAsia="zh-CN"/>
        </w:rPr>
        <w:t>is considered to be</w:t>
      </w:r>
      <w:proofErr w:type="gramEnd"/>
      <w:r w:rsidRPr="007314AB">
        <w:rPr>
          <w:lang w:val="en-GB" w:eastAsia="zh-CN"/>
        </w:rPr>
        <w:t xml:space="preserve"> of a serious or complex nature, the complaint may, where appropriate and at the discretion of the Conduct and Complaints Office, be raised to the formal stage. </w:t>
      </w:r>
    </w:p>
    <w:p w:rsidRPr="007314AB" w:rsidR="001D6D9F" w:rsidP="001D6D9F" w:rsidRDefault="001D6D9F" w14:paraId="7DB837E5" w14:textId="77777777">
      <w:pPr>
        <w:pStyle w:val="MainBullet"/>
        <w:numPr>
          <w:ilvl w:val="3"/>
          <w:numId w:val="27"/>
        </w:numPr>
        <w:rPr>
          <w:lang w:val="en-GB" w:eastAsia="zh-CN"/>
        </w:rPr>
      </w:pPr>
      <w:r>
        <w:rPr>
          <w:lang w:val="en-GB" w:eastAsia="zh-CN"/>
        </w:rPr>
        <w:t>C</w:t>
      </w:r>
      <w:r w:rsidRPr="007314AB">
        <w:rPr>
          <w:lang w:val="en-GB" w:eastAsia="zh-CN"/>
        </w:rPr>
        <w:t>omplaints will be dealt with in a fair, transparent and timely manner and in line with our Equality, Diversity and Inclusion policy</w:t>
      </w:r>
      <w:r>
        <w:rPr>
          <w:lang w:val="en-GB" w:eastAsia="zh-CN"/>
        </w:rPr>
        <w:t>.</w:t>
      </w:r>
      <w:r w:rsidRPr="007314AB">
        <w:rPr>
          <w:lang w:val="en-GB" w:eastAsia="zh-CN"/>
        </w:rPr>
        <w:t xml:space="preserve"> </w:t>
      </w:r>
    </w:p>
    <w:p w:rsidRPr="007314AB" w:rsidR="001D6D9F" w:rsidP="001D6D9F" w:rsidRDefault="001D6D9F" w14:paraId="1F4556E3" w14:textId="77777777">
      <w:pPr>
        <w:pStyle w:val="MainBullet"/>
        <w:numPr>
          <w:ilvl w:val="3"/>
          <w:numId w:val="27"/>
        </w:numPr>
        <w:rPr>
          <w:lang w:val="en-GB" w:eastAsia="zh-CN"/>
        </w:rPr>
      </w:pPr>
      <w:r>
        <w:rPr>
          <w:lang w:val="en-GB" w:eastAsia="zh-CN"/>
        </w:rPr>
        <w:t>T</w:t>
      </w:r>
      <w:r w:rsidRPr="007314AB">
        <w:rPr>
          <w:lang w:val="en-GB" w:eastAsia="zh-CN"/>
        </w:rPr>
        <w:t>he investigation, and evidence required, will be proportionate to the issues raised</w:t>
      </w:r>
      <w:r>
        <w:rPr>
          <w:lang w:val="en-GB" w:eastAsia="zh-CN"/>
        </w:rPr>
        <w:t>.</w:t>
      </w:r>
      <w:r w:rsidRPr="007314AB">
        <w:rPr>
          <w:lang w:val="en-GB" w:eastAsia="zh-CN"/>
        </w:rPr>
        <w:t xml:space="preserve"> </w:t>
      </w:r>
    </w:p>
    <w:p w:rsidR="001D6D9F" w:rsidP="001D6D9F" w:rsidRDefault="001D6D9F" w14:paraId="4222FE55" w14:textId="77777777">
      <w:pPr>
        <w:pStyle w:val="MainBullet"/>
        <w:numPr>
          <w:ilvl w:val="3"/>
          <w:numId w:val="27"/>
        </w:numPr>
        <w:rPr>
          <w:lang w:val="en-GB" w:eastAsia="zh-CN"/>
        </w:rPr>
      </w:pPr>
      <w:r>
        <w:rPr>
          <w:lang w:val="en-GB" w:eastAsia="zh-CN"/>
        </w:rPr>
        <w:t>S</w:t>
      </w:r>
      <w:r w:rsidRPr="007314AB">
        <w:rPr>
          <w:lang w:val="en-GB" w:eastAsia="zh-CN"/>
        </w:rPr>
        <w:t>tudents will not be victimised or disadvantaged for bringing a complaint</w:t>
      </w:r>
      <w:r>
        <w:rPr>
          <w:lang w:val="en-GB" w:eastAsia="zh-CN"/>
        </w:rPr>
        <w:t>.</w:t>
      </w:r>
    </w:p>
    <w:p w:rsidRPr="00751F79" w:rsidR="001D6D9F" w:rsidP="001D6D9F" w:rsidRDefault="001D6D9F" w14:paraId="5383E1BD" w14:textId="77777777">
      <w:pPr>
        <w:pStyle w:val="MainBullet"/>
        <w:numPr>
          <w:ilvl w:val="3"/>
          <w:numId w:val="27"/>
        </w:numPr>
        <w:rPr>
          <w:lang w:val="en-GB" w:eastAsia="zh-CN"/>
        </w:rPr>
      </w:pPr>
      <w:r>
        <w:rPr>
          <w:lang w:val="en-GB" w:eastAsia="zh-CN"/>
        </w:rPr>
        <w:t>C</w:t>
      </w:r>
      <w:r w:rsidRPr="00751F79">
        <w:rPr>
          <w:lang w:val="en-GB" w:eastAsia="zh-CN"/>
        </w:rPr>
        <w:t xml:space="preserve">omplaints will be monitored and anonymously reported on to understand and address, where possible, the root causes </w:t>
      </w:r>
    </w:p>
    <w:p w:rsidRPr="00751F79" w:rsidR="001D6D9F" w:rsidP="001D6D9F" w:rsidRDefault="001D6D9F" w14:paraId="0577E7DB" w14:textId="77777777">
      <w:pPr>
        <w:pStyle w:val="MainBullet"/>
        <w:numPr>
          <w:ilvl w:val="3"/>
          <w:numId w:val="27"/>
        </w:numPr>
        <w:rPr>
          <w:lang w:val="en-GB" w:eastAsia="zh-CN"/>
        </w:rPr>
      </w:pPr>
      <w:r>
        <w:rPr>
          <w:lang w:val="en-GB" w:eastAsia="zh-CN"/>
        </w:rPr>
        <w:t>W</w:t>
      </w:r>
      <w:r w:rsidRPr="00751F79">
        <w:rPr>
          <w:lang w:val="en-GB" w:eastAsia="zh-CN"/>
        </w:rPr>
        <w:t xml:space="preserve">here an investigation identifies problems in our service provision, we will take steps to prevent any recurrence </w:t>
      </w:r>
    </w:p>
    <w:p w:rsidRPr="00751F79" w:rsidR="001D6D9F" w:rsidP="001D6D9F" w:rsidRDefault="001D6D9F" w14:paraId="64066804" w14:textId="77777777">
      <w:pPr>
        <w:pStyle w:val="MainBullet"/>
        <w:numPr>
          <w:ilvl w:val="3"/>
          <w:numId w:val="27"/>
        </w:numPr>
        <w:rPr>
          <w:lang w:val="en-GB" w:eastAsia="zh-CN"/>
        </w:rPr>
      </w:pPr>
      <w:r>
        <w:rPr>
          <w:lang w:val="en-GB" w:eastAsia="zh-CN"/>
        </w:rPr>
        <w:t>T</w:t>
      </w:r>
      <w:r w:rsidRPr="00751F79">
        <w:rPr>
          <w:lang w:val="en-GB" w:eastAsia="zh-CN"/>
        </w:rPr>
        <w:t xml:space="preserve">hroughout the process, the focus will be on resolving issues, not apportioning blame. </w:t>
      </w:r>
    </w:p>
    <w:p w:rsidRPr="00751F79" w:rsidR="001D6D9F" w:rsidP="001D6D9F" w:rsidRDefault="001D6D9F" w14:paraId="64D148C7" w14:textId="32138F40">
      <w:pPr>
        <w:pStyle w:val="MainBullet"/>
      </w:pPr>
      <w:r w:rsidRPr="00751F79">
        <w:t xml:space="preserve">To give us the opportunity to respond, complaints </w:t>
      </w:r>
      <w:r w:rsidRPr="00F54A1C">
        <w:rPr>
          <w:b/>
        </w:rPr>
        <w:t>should</w:t>
      </w:r>
      <w:r w:rsidRPr="00751F79">
        <w:t xml:space="preserve"> be brought to the attention of the University as soon as possible following the occurrence of the events in question.</w:t>
      </w:r>
      <w:r w:rsidR="0097212D">
        <w:t xml:space="preserve"> </w:t>
      </w:r>
      <w:r w:rsidRPr="00751F79">
        <w:t>We will normally only investigate complaints that are made within 3 months of the event.</w:t>
      </w:r>
      <w:r w:rsidR="0097212D">
        <w:t xml:space="preserve"> </w:t>
      </w:r>
      <w:r w:rsidRPr="00751F79">
        <w:t>The University may consider complaints made outside this timescale where exceptional circumstances have prevented the complaint being raised, for example if the student experienced significant health issues.</w:t>
      </w:r>
      <w:r w:rsidR="0097212D">
        <w:t xml:space="preserve"> </w:t>
      </w:r>
      <w:r w:rsidRPr="00751F79">
        <w:t xml:space="preserve">Such requests, accompanied by supporting evidence, will be considered by the Conduct and Complaints Office. </w:t>
      </w:r>
    </w:p>
    <w:p w:rsidRPr="00751F79" w:rsidR="001D6D9F" w:rsidP="001D6D9F" w:rsidRDefault="001D6D9F" w14:paraId="4BE1E6A4" w14:textId="77777777">
      <w:pPr>
        <w:pStyle w:val="MainBullet"/>
      </w:pPr>
      <w:r w:rsidRPr="00751F79">
        <w:t xml:space="preserve">Staff who investigate complaints </w:t>
      </w:r>
      <w:r w:rsidRPr="00131095">
        <w:rPr>
          <w:b/>
        </w:rPr>
        <w:t>must</w:t>
      </w:r>
      <w:r w:rsidRPr="00751F79">
        <w:t xml:space="preserve"> not have been involved in the matters leading to </w:t>
      </w:r>
      <w:r w:rsidRPr="00751F79">
        <w:lastRenderedPageBreak/>
        <w:t xml:space="preserve">the complaint and </w:t>
      </w:r>
      <w:r w:rsidRPr="00131095">
        <w:rPr>
          <w:b/>
        </w:rPr>
        <w:t xml:space="preserve">must </w:t>
      </w:r>
      <w:r w:rsidRPr="00751F79">
        <w:t xml:space="preserve">be free from actual or perceived conflicts of interest. </w:t>
      </w:r>
    </w:p>
    <w:p w:rsidRPr="00751F79" w:rsidR="001D6D9F" w:rsidP="001D6D9F" w:rsidRDefault="001D6D9F" w14:paraId="3459EE15" w14:textId="77777777">
      <w:pPr>
        <w:pStyle w:val="MainBullet"/>
      </w:pPr>
      <w:r w:rsidRPr="00751F79">
        <w:t xml:space="preserve">The standard of proof to be applied shall be that used in civil court cases, i.e. on a balance of probabilities. </w:t>
      </w:r>
    </w:p>
    <w:p w:rsidRPr="00751F79" w:rsidR="001D6D9F" w:rsidP="001D6D9F" w:rsidRDefault="001D6D9F" w14:paraId="790F608F" w14:textId="3AAF0F3C">
      <w:pPr>
        <w:pStyle w:val="MainBullet"/>
      </w:pPr>
      <w:r w:rsidRPr="00751F79">
        <w:t>The University reserves the right to refuse to investigate or to suspend any investigation underway where it becomes aware that police, legal, court or tribunal proceedings have been initiated in relation to the issues raised in the complaint.</w:t>
      </w:r>
      <w:r w:rsidR="0097212D">
        <w:t xml:space="preserve"> </w:t>
      </w:r>
      <w:r w:rsidRPr="00751F79">
        <w:t xml:space="preserve">Similarly, if there are allegations of a criminal offence, the University may refer the matter to the police and suspend its own proceedings until the outcome of any police investigation or criminal proceedings are known, other than where the University deems it appropriate to act in the interests of the safety and wellbeing of students, staff and third parties, including visitors. </w:t>
      </w:r>
    </w:p>
    <w:p w:rsidRPr="006009A2" w:rsidR="001D6D9F" w:rsidP="001D6D9F" w:rsidRDefault="001D6D9F" w14:paraId="5DF85259" w14:textId="30B275D7">
      <w:pPr>
        <w:pStyle w:val="MainBullet"/>
      </w:pPr>
      <w:r w:rsidRPr="006009A2">
        <w:t>The University may also suspend an investigation on health grounds, where either the student or key staff are unable to fully engage in the process.</w:t>
      </w:r>
      <w:r w:rsidR="0097212D">
        <w:t xml:space="preserve"> </w:t>
      </w:r>
      <w:r w:rsidRPr="006009A2">
        <w:t xml:space="preserve">Suspending an investigation will ‘stop the clock’ on all timescales outlined in this procedure. </w:t>
      </w:r>
    </w:p>
    <w:p w:rsidRPr="006009A2" w:rsidR="001D6D9F" w:rsidP="001D6D9F" w:rsidRDefault="001D6D9F" w14:paraId="1A7BF8AD" w14:textId="604C6B23">
      <w:pPr>
        <w:pStyle w:val="MainBullet"/>
      </w:pPr>
      <w:r w:rsidRPr="006009A2">
        <w:t>The investigation will deal with the substance of the core concerns identified.</w:t>
      </w:r>
      <w:r w:rsidR="0097212D">
        <w:t xml:space="preserve"> </w:t>
      </w:r>
      <w:r w:rsidRPr="006009A2">
        <w:t>However, in complex cases the investigator may not be able to provide a detailed response to all the matters raised.</w:t>
      </w:r>
      <w:r w:rsidR="0097212D">
        <w:t xml:space="preserve"> </w:t>
      </w:r>
      <w:r w:rsidRPr="006009A2">
        <w:t xml:space="preserve">Only those issues raised at the outset will be investigated – new issues will not normally be permitted to be added to an existing complaint. </w:t>
      </w:r>
    </w:p>
    <w:p w:rsidRPr="006009A2" w:rsidR="001D6D9F" w:rsidP="001D6D9F" w:rsidRDefault="001D6D9F" w14:paraId="20FFBE3F" w14:textId="26F250E6">
      <w:pPr>
        <w:pStyle w:val="MainBullet"/>
      </w:pPr>
      <w:r w:rsidRPr="006009A2">
        <w:t>It is expected that all parties involved will act reasonably, fairly and courteously towards each other and respect the processes.</w:t>
      </w:r>
      <w:r w:rsidR="0097212D">
        <w:t xml:space="preserve"> </w:t>
      </w:r>
      <w:r w:rsidRPr="006009A2">
        <w:t xml:space="preserve">If it is considered that a concern/complaint, or </w:t>
      </w:r>
      <w:proofErr w:type="spellStart"/>
      <w:r w:rsidRPr="006009A2">
        <w:t>behaviour</w:t>
      </w:r>
      <w:proofErr w:type="spellEnd"/>
      <w:r w:rsidRPr="006009A2">
        <w:t xml:space="preserve"> associated with it, to be grossly unreasonable, action may be taken.</w:t>
      </w:r>
      <w:r w:rsidR="0097212D">
        <w:t xml:space="preserve"> </w:t>
      </w:r>
      <w:r w:rsidRPr="006009A2">
        <w:t xml:space="preserve">In appropriate cases, disciplinary action may be taken. </w:t>
      </w:r>
    </w:p>
    <w:p w:rsidRPr="006009A2" w:rsidR="001D6D9F" w:rsidP="001D6D9F" w:rsidRDefault="001D6D9F" w14:paraId="0E322F9C" w14:textId="77777777">
      <w:pPr>
        <w:pStyle w:val="MainBullet"/>
      </w:pPr>
      <w:r w:rsidRPr="006009A2">
        <w:t xml:space="preserve">During the investigation, students are expected to engage in the process in a positive manner, and to reply to queries in a reasonable timeframe and respectful manner. </w:t>
      </w:r>
    </w:p>
    <w:p w:rsidR="001D6D9F" w:rsidP="001D6D9F" w:rsidRDefault="001D6D9F" w14:paraId="36593A68" w14:textId="77777777">
      <w:pPr>
        <w:pStyle w:val="MainBullet"/>
      </w:pPr>
      <w:r w:rsidRPr="006009A2">
        <w:t xml:space="preserve">It is expected that students will continue to pay all tuition, accommodation and other fees due to the University during the investigation. </w:t>
      </w:r>
    </w:p>
    <w:p w:rsidR="001D6D9F" w:rsidP="001D6D9F" w:rsidRDefault="001D6D9F" w14:paraId="18226D3E" w14:textId="77777777">
      <w:pPr>
        <w:pStyle w:val="Heading1"/>
      </w:pPr>
      <w:bookmarkStart w:name="_Toc173149398" w:id="23"/>
      <w:bookmarkStart w:name="_Toc193446002" w:id="24"/>
      <w:r w:rsidRPr="006009A2">
        <w:t>Submission of a complaint</w:t>
      </w:r>
      <w:bookmarkEnd w:id="23"/>
      <w:bookmarkEnd w:id="24"/>
    </w:p>
    <w:p w:rsidR="001D6D9F" w:rsidP="001D6D9F" w:rsidRDefault="001D6D9F" w14:paraId="7BC5A59B" w14:textId="77777777">
      <w:pPr>
        <w:pStyle w:val="MainBullet"/>
      </w:pPr>
      <w:r w:rsidRPr="006009A2">
        <w:t>Students will be encouraged to raise issues as soon as possible and with the most relevant local member of staff, e.g. Personal Supervisor, Student Hub or directly to the service provider.</w:t>
      </w:r>
    </w:p>
    <w:p w:rsidRPr="006009A2" w:rsidR="001D6D9F" w:rsidP="001D6D9F" w:rsidRDefault="001D6D9F" w14:paraId="686F3373" w14:textId="77777777">
      <w:pPr>
        <w:pStyle w:val="MainBullet"/>
      </w:pPr>
      <w:r w:rsidRPr="006009A2">
        <w:t xml:space="preserve">Complaints will normally only be considered if raised within 3 months of the events in question. </w:t>
      </w:r>
    </w:p>
    <w:p w:rsidRPr="006009A2" w:rsidR="001D6D9F" w:rsidP="001D6D9F" w:rsidRDefault="001D6D9F" w14:paraId="0D15C4A2" w14:textId="77777777">
      <w:pPr>
        <w:pStyle w:val="MainBullet"/>
      </w:pPr>
      <w:r w:rsidRPr="006009A2">
        <w:t xml:space="preserve">At the first stage, a complaint can be raised verbally or in writing, but </w:t>
      </w:r>
      <w:r w:rsidRPr="00131095">
        <w:rPr>
          <w:b/>
        </w:rPr>
        <w:t>must</w:t>
      </w:r>
      <w:r w:rsidRPr="006009A2">
        <w:t xml:space="preserve"> be raised in writing at later stages.</w:t>
      </w:r>
    </w:p>
    <w:p w:rsidR="001D6D9F" w:rsidP="001D6D9F" w:rsidRDefault="001D6D9F" w14:paraId="17252603" w14:textId="77777777">
      <w:pPr>
        <w:pStyle w:val="Heading1"/>
      </w:pPr>
      <w:bookmarkStart w:name="_Toc173149399" w:id="25"/>
      <w:bookmarkStart w:name="_Toc193446003" w:id="26"/>
      <w:r w:rsidRPr="006009A2">
        <w:t>Complaint investigation process</w:t>
      </w:r>
      <w:bookmarkEnd w:id="25"/>
      <w:bookmarkEnd w:id="26"/>
    </w:p>
    <w:p w:rsidRPr="006009A2" w:rsidR="001D6D9F" w:rsidP="001D6D9F" w:rsidRDefault="001D6D9F" w14:paraId="07300C8C" w14:textId="77777777">
      <w:pPr>
        <w:pStyle w:val="MainBullet"/>
      </w:pPr>
      <w:r w:rsidRPr="006009A2">
        <w:t xml:space="preserve">The complaint investigation process consists of three distinct stages: </w:t>
      </w:r>
    </w:p>
    <w:p w:rsidRPr="006009A2" w:rsidR="001D6D9F" w:rsidP="001D6D9F" w:rsidRDefault="001D6D9F" w14:paraId="595E06F6" w14:textId="77777777">
      <w:pPr>
        <w:pStyle w:val="MainBullet"/>
        <w:numPr>
          <w:ilvl w:val="3"/>
          <w:numId w:val="27"/>
        </w:numPr>
        <w:rPr>
          <w:lang w:val="en-GB" w:eastAsia="zh-CN"/>
        </w:rPr>
      </w:pPr>
      <w:r w:rsidRPr="006009A2">
        <w:rPr>
          <w:b/>
          <w:bCs w:val="0"/>
          <w:lang w:val="en-GB" w:eastAsia="zh-CN"/>
        </w:rPr>
        <w:t>Stage 1: Local informal resolution</w:t>
      </w:r>
      <w:r w:rsidRPr="006009A2">
        <w:rPr>
          <w:lang w:val="en-GB" w:eastAsia="zh-CN"/>
        </w:rPr>
        <w:t xml:space="preserve"> - designed to address straightforward concerns swiftly and locally, for example at academic unit or faculty level, before a student escalates them into a formal complaint. This might include, for example, face to face discussion with the student, or asking an appropriate member of staff, or mediator or conciliator, to deal with the matter. </w:t>
      </w:r>
    </w:p>
    <w:p w:rsidRPr="006009A2" w:rsidR="001D6D9F" w:rsidP="001D6D9F" w:rsidRDefault="001D6D9F" w14:paraId="073DFCBD" w14:textId="26CEFD77">
      <w:pPr>
        <w:pStyle w:val="MainBullet"/>
        <w:numPr>
          <w:ilvl w:val="3"/>
          <w:numId w:val="27"/>
        </w:numPr>
        <w:rPr>
          <w:lang w:val="en-GB" w:eastAsia="zh-CN"/>
        </w:rPr>
      </w:pPr>
      <w:r w:rsidRPr="006009A2">
        <w:rPr>
          <w:b/>
          <w:bCs w:val="0"/>
          <w:lang w:val="en-GB" w:eastAsia="zh-CN"/>
        </w:rPr>
        <w:t>Stage 2: Formal investigation</w:t>
      </w:r>
      <w:r w:rsidRPr="006009A2">
        <w:rPr>
          <w:lang w:val="en-GB" w:eastAsia="zh-CN"/>
        </w:rPr>
        <w:t xml:space="preserve"> - used where a student is dissatisfied with the </w:t>
      </w:r>
      <w:r w:rsidRPr="006009A2">
        <w:rPr>
          <w:lang w:val="en-GB" w:eastAsia="zh-CN"/>
        </w:rPr>
        <w:lastRenderedPageBreak/>
        <w:t>outcome of informal resolution, or where informal resolution is not possible or suitable due to the character, complexity or seriousness of the case.</w:t>
      </w:r>
      <w:r w:rsidR="0097212D">
        <w:rPr>
          <w:lang w:val="en-GB" w:eastAsia="zh-CN"/>
        </w:rPr>
        <w:t xml:space="preserve"> </w:t>
      </w:r>
      <w:r w:rsidRPr="006009A2">
        <w:rPr>
          <w:lang w:val="en-GB" w:eastAsia="zh-CN"/>
        </w:rPr>
        <w:t xml:space="preserve">The formal stage will be dealt with by the Conduct and Complaints Office, in any instances whereby there may be a </w:t>
      </w:r>
      <w:r>
        <w:rPr>
          <w:lang w:val="en-GB" w:eastAsia="zh-CN"/>
        </w:rPr>
        <w:t>c</w:t>
      </w:r>
      <w:r w:rsidRPr="006009A2">
        <w:rPr>
          <w:lang w:val="en-GB" w:eastAsia="zh-CN"/>
        </w:rPr>
        <w:t xml:space="preserve">onflict of </w:t>
      </w:r>
      <w:r>
        <w:rPr>
          <w:lang w:val="en-GB" w:eastAsia="zh-CN"/>
        </w:rPr>
        <w:t>i</w:t>
      </w:r>
      <w:r w:rsidRPr="006009A2">
        <w:rPr>
          <w:lang w:val="en-GB" w:eastAsia="zh-CN"/>
        </w:rPr>
        <w:t xml:space="preserve">nterest the matter shall be assigned to an alternative member of staff outside of that </w:t>
      </w:r>
      <w:r>
        <w:rPr>
          <w:lang w:val="en-GB" w:eastAsia="zh-CN"/>
        </w:rPr>
        <w:t>o</w:t>
      </w:r>
      <w:r w:rsidRPr="006009A2">
        <w:rPr>
          <w:lang w:val="en-GB" w:eastAsia="zh-CN"/>
        </w:rPr>
        <w:t xml:space="preserve">ffice. The formal stage may include mediation or conciliation where appropriate. </w:t>
      </w:r>
    </w:p>
    <w:p w:rsidRPr="006009A2" w:rsidR="001D6D9F" w:rsidP="001D6D9F" w:rsidRDefault="001D6D9F" w14:paraId="70158B51" w14:textId="77777777">
      <w:pPr>
        <w:pStyle w:val="MainBullet"/>
        <w:numPr>
          <w:ilvl w:val="3"/>
          <w:numId w:val="27"/>
        </w:numPr>
        <w:rPr>
          <w:lang w:val="en-GB" w:eastAsia="zh-CN"/>
        </w:rPr>
      </w:pPr>
      <w:r w:rsidRPr="006009A2">
        <w:rPr>
          <w:b/>
          <w:bCs w:val="0"/>
          <w:lang w:val="en-GB" w:eastAsia="zh-CN"/>
        </w:rPr>
        <w:t>Stage 3: University review</w:t>
      </w:r>
      <w:r w:rsidRPr="006009A2">
        <w:rPr>
          <w:lang w:val="en-GB" w:eastAsia="zh-CN"/>
        </w:rPr>
        <w:t xml:space="preserve"> - where the student can appeal to a higher level within the University for a review of the process of the formal complaint to ensure that appropriate procedures were followed, and that the decision was reasonable. This stage does not normally require a reconsideration of the issues raised. </w:t>
      </w:r>
    </w:p>
    <w:p w:rsidR="001D6D9F" w:rsidP="001D6D9F" w:rsidRDefault="001D6D9F" w14:paraId="058E8629" w14:textId="77777777">
      <w:pPr>
        <w:pStyle w:val="Heading1"/>
      </w:pPr>
      <w:bookmarkStart w:name="_Toc173149400" w:id="27"/>
      <w:bookmarkStart w:name="_Toc193446004" w:id="28"/>
      <w:r w:rsidRPr="006009A2">
        <w:t>Stage 1 - Local informal resolution</w:t>
      </w:r>
      <w:bookmarkEnd w:id="27"/>
      <w:bookmarkEnd w:id="28"/>
    </w:p>
    <w:p w:rsidRPr="00C822E5" w:rsidR="001D6D9F" w:rsidP="001D6D9F" w:rsidRDefault="001D6D9F" w14:paraId="47BD7D61" w14:textId="0D4C356F">
      <w:pPr>
        <w:pStyle w:val="MainBullet"/>
      </w:pPr>
      <w:r w:rsidRPr="00C822E5">
        <w:t>Informal resolution of a dispute (including mediation where appropriate), at any stage of the process, is the University’s preferred option, and the default first step of the complaint investigation process.</w:t>
      </w:r>
      <w:r w:rsidR="0097212D">
        <w:t xml:space="preserve"> </w:t>
      </w:r>
      <w:r w:rsidRPr="00C822E5">
        <w:t xml:space="preserve">By quickly and informally resolving issues, the impact on the student experience is </w:t>
      </w:r>
      <w:proofErr w:type="spellStart"/>
      <w:r w:rsidRPr="00C822E5">
        <w:t>minimised</w:t>
      </w:r>
      <w:proofErr w:type="spellEnd"/>
      <w:r w:rsidRPr="00C822E5">
        <w:t xml:space="preserve">, the process is more efficient, and the University has the chance to quickly identify and rectify any problems with its process or their interpretation. </w:t>
      </w:r>
    </w:p>
    <w:p w:rsidRPr="00C822E5" w:rsidR="001D6D9F" w:rsidP="001D6D9F" w:rsidRDefault="001D6D9F" w14:paraId="4B7FCBB4" w14:textId="0E0C0C49">
      <w:pPr>
        <w:pStyle w:val="MainBullet"/>
      </w:pPr>
      <w:r w:rsidRPr="00C822E5">
        <w:t xml:space="preserve">Students are encouraged in the first instance to raise matters of complaint relating to their </w:t>
      </w:r>
      <w:proofErr w:type="spellStart"/>
      <w:r w:rsidRPr="00C822E5">
        <w:t>programme</w:t>
      </w:r>
      <w:proofErr w:type="spellEnd"/>
      <w:r w:rsidRPr="00C822E5">
        <w:t xml:space="preserve"> of study with their Personal Supervisor, </w:t>
      </w:r>
      <w:proofErr w:type="spellStart"/>
      <w:r w:rsidRPr="00C822E5">
        <w:t>Programme</w:t>
      </w:r>
      <w:proofErr w:type="spellEnd"/>
      <w:r w:rsidRPr="00C822E5">
        <w:t xml:space="preserve"> Director, Associate Dean of </w:t>
      </w:r>
      <w:r w:rsidR="002F3677">
        <w:t xml:space="preserve">Education and </w:t>
      </w:r>
      <w:r w:rsidRPr="00C822E5">
        <w:t xml:space="preserve">Student Experience, or the Central Hub/Doctoral College. Any matter not relating to the </w:t>
      </w:r>
      <w:proofErr w:type="spellStart"/>
      <w:r w:rsidRPr="00C822E5">
        <w:t>programme</w:t>
      </w:r>
      <w:proofErr w:type="spellEnd"/>
      <w:r w:rsidRPr="00C822E5">
        <w:t xml:space="preserve"> of study </w:t>
      </w:r>
      <w:r w:rsidRPr="00F54A1C">
        <w:rPr>
          <w:b/>
        </w:rPr>
        <w:t>should</w:t>
      </w:r>
      <w:r w:rsidRPr="00C822E5">
        <w:t xml:space="preserve"> be raised with a member of staff from the academic unit or service area responsible for providing the service.</w:t>
      </w:r>
      <w:r w:rsidR="0097212D">
        <w:t xml:space="preserve"> </w:t>
      </w:r>
      <w:r w:rsidRPr="00C822E5">
        <w:t xml:space="preserve">The matter </w:t>
      </w:r>
      <w:r w:rsidRPr="00131095">
        <w:rPr>
          <w:b/>
        </w:rPr>
        <w:t>must</w:t>
      </w:r>
      <w:r w:rsidRPr="00C822E5">
        <w:t xml:space="preserve"> be raised within 3 months of the date on which the event complained about occurred, or on which the student could reasonably be expected to have known about the matter. </w:t>
      </w:r>
    </w:p>
    <w:p w:rsidRPr="00C822E5" w:rsidR="001D6D9F" w:rsidP="001D6D9F" w:rsidRDefault="001D6D9F" w14:paraId="00B68D97" w14:textId="57BF4F1D">
      <w:pPr>
        <w:pStyle w:val="MainBullet"/>
      </w:pPr>
      <w:r w:rsidRPr="00C822E5">
        <w:t>Some areas of the University, particularly service areas, will wish to have their own local complaints procedure.</w:t>
      </w:r>
      <w:r w:rsidR="0097212D">
        <w:t xml:space="preserve"> </w:t>
      </w:r>
      <w:r w:rsidRPr="00C822E5">
        <w:t xml:space="preserve">If this is the case, such local procedure </w:t>
      </w:r>
      <w:r w:rsidRPr="00131095">
        <w:rPr>
          <w:b/>
        </w:rPr>
        <w:t>must</w:t>
      </w:r>
      <w:r w:rsidRPr="00C822E5">
        <w:t xml:space="preserve"> be considered by the Conduct and Complaint Office to ensure that it meets internal and external expectations and</w:t>
      </w:r>
      <w:r w:rsidRPr="00131095">
        <w:rPr>
          <w:b/>
        </w:rPr>
        <w:t xml:space="preserve"> must</w:t>
      </w:r>
      <w:r w:rsidRPr="00C822E5">
        <w:t xml:space="preserve"> be approved by the Conduct and Complaints Office. </w:t>
      </w:r>
    </w:p>
    <w:p w:rsidR="001D6D9F" w:rsidP="001D6D9F" w:rsidRDefault="001D6D9F" w14:paraId="76627B1F" w14:textId="77777777">
      <w:pPr>
        <w:pStyle w:val="MainBullet"/>
      </w:pPr>
      <w:r w:rsidRPr="00C822E5">
        <w:t xml:space="preserve">The student </w:t>
      </w:r>
      <w:r w:rsidRPr="00131095">
        <w:rPr>
          <w:b/>
        </w:rPr>
        <w:t xml:space="preserve">must </w:t>
      </w:r>
      <w:r w:rsidRPr="00C822E5">
        <w:t>outline the issue or event that has given rise to the complaint, the effect on them and any suggested solution and/or remedy that they are seeking.</w:t>
      </w:r>
    </w:p>
    <w:p w:rsidR="001D6D9F" w:rsidP="001D6D9F" w:rsidRDefault="001D6D9F" w14:paraId="3B1A46FB" w14:textId="77777777">
      <w:pPr>
        <w:pStyle w:val="MainBullet"/>
      </w:pPr>
      <w:r w:rsidRPr="00C822E5">
        <w:t xml:space="preserve">The person or persons with whom the matter is raised shall </w:t>
      </w:r>
      <w:proofErr w:type="spellStart"/>
      <w:r w:rsidRPr="00C822E5">
        <w:t>endeavour</w:t>
      </w:r>
      <w:proofErr w:type="spellEnd"/>
      <w:r w:rsidRPr="00C822E5">
        <w:t xml:space="preserve"> to establish whether the matter can be satisfactorily resolved.</w:t>
      </w:r>
    </w:p>
    <w:p w:rsidRPr="00C822E5" w:rsidR="001D6D9F" w:rsidP="001D6D9F" w:rsidRDefault="001D6D9F" w14:paraId="7A21CDCB" w14:textId="77777777">
      <w:pPr>
        <w:pStyle w:val="MainBullet"/>
      </w:pPr>
      <w:r w:rsidRPr="00C822E5">
        <w:t xml:space="preserve">If it is clear to the person with whom the matter is raised that the complaint is particularly serious or complex or requires swift action, they may wish to escalate the matter immediately to the formal stage and will consult with the Conduct and Complaints Office on this as soon as possible. </w:t>
      </w:r>
    </w:p>
    <w:p w:rsidRPr="00C822E5" w:rsidR="001D6D9F" w:rsidP="001D6D9F" w:rsidRDefault="001D6D9F" w14:paraId="7DE0D0F0" w14:textId="1495BFC9">
      <w:pPr>
        <w:pStyle w:val="MainBullet"/>
      </w:pPr>
      <w:r w:rsidRPr="00C822E5">
        <w:t xml:space="preserve">Staff will </w:t>
      </w:r>
      <w:proofErr w:type="gramStart"/>
      <w:r w:rsidRPr="00C822E5">
        <w:t>look into</w:t>
      </w:r>
      <w:proofErr w:type="gramEnd"/>
      <w:r w:rsidRPr="00C822E5">
        <w:t xml:space="preserve"> the issue and contact the student with a suggested resolution, normally within 21 days.</w:t>
      </w:r>
      <w:r w:rsidR="0097212D">
        <w:t xml:space="preserve"> </w:t>
      </w:r>
      <w:r w:rsidRPr="00C822E5">
        <w:t xml:space="preserve">If, due to the complexities of the complaint, the timescale is likely to exceed this, the student will be informed in writing. </w:t>
      </w:r>
    </w:p>
    <w:p w:rsidRPr="00C822E5" w:rsidR="001D6D9F" w:rsidP="001D6D9F" w:rsidRDefault="001D6D9F" w14:paraId="34BC927B" w14:textId="4C091F8F">
      <w:pPr>
        <w:pStyle w:val="MainBullet"/>
      </w:pPr>
      <w:r w:rsidRPr="00C822E5">
        <w:t>As the matter is considered, it may involve discussions, meetings, giving of more information, explanations, suggested solutions and/or giving an apology where appropriate.</w:t>
      </w:r>
      <w:r w:rsidR="0097212D">
        <w:t xml:space="preserve"> </w:t>
      </w:r>
      <w:r w:rsidRPr="00C822E5">
        <w:t>Many issues can be resolved with an immediate apology, explanation or solution.</w:t>
      </w:r>
      <w:r w:rsidR="0097212D">
        <w:t xml:space="preserve"> </w:t>
      </w:r>
      <w:r w:rsidRPr="00C822E5">
        <w:t xml:space="preserve">Consideration may be given at this stage to possible mediation or conciliation if felt appropriate. </w:t>
      </w:r>
    </w:p>
    <w:p w:rsidR="001D6D9F" w:rsidP="001D6D9F" w:rsidRDefault="001D6D9F" w14:paraId="414C45EF" w14:textId="51B68F5F">
      <w:pPr>
        <w:pStyle w:val="MainBullet"/>
      </w:pPr>
      <w:r w:rsidRPr="00C822E5">
        <w:lastRenderedPageBreak/>
        <w:t xml:space="preserve">Informal resolution is only achieved when both parties </w:t>
      </w:r>
      <w:proofErr w:type="gramStart"/>
      <w:r w:rsidRPr="00C822E5">
        <w:t>are in agreement</w:t>
      </w:r>
      <w:proofErr w:type="gramEnd"/>
      <w:r w:rsidRPr="00C822E5">
        <w:t>.</w:t>
      </w:r>
      <w:r w:rsidR="0097212D">
        <w:t xml:space="preserve"> </w:t>
      </w:r>
      <w:r w:rsidRPr="00C822E5">
        <w:t xml:space="preserve">Any offer of informal resolution </w:t>
      </w:r>
      <w:r w:rsidRPr="00131095">
        <w:rPr>
          <w:b/>
        </w:rPr>
        <w:t>must</w:t>
      </w:r>
      <w:r w:rsidRPr="00C822E5">
        <w:t xml:space="preserve"> be made without prejudice to the right of the student to insist that their complaint is considered formally in accordance with the </w:t>
      </w:r>
      <w:r>
        <w:t>r</w:t>
      </w:r>
      <w:r w:rsidRPr="00C822E5">
        <w:t xml:space="preserve">egulations, in which case any offer previously made on behalf of the University will be a factor to be </w:t>
      </w:r>
      <w:proofErr w:type="gramStart"/>
      <w:r w:rsidRPr="00C822E5">
        <w:t>taken into account</w:t>
      </w:r>
      <w:proofErr w:type="gramEnd"/>
      <w:r w:rsidRPr="00C822E5">
        <w:t xml:space="preserve"> in the subsequent stages of the complaint.</w:t>
      </w:r>
      <w:r w:rsidR="0097212D">
        <w:t xml:space="preserve"> </w:t>
      </w:r>
    </w:p>
    <w:p w:rsidRPr="00C822E5" w:rsidR="001D6D9F" w:rsidP="001D6D9F" w:rsidRDefault="001D6D9F" w14:paraId="2623C615" w14:textId="77777777">
      <w:pPr>
        <w:pStyle w:val="MainBullet"/>
      </w:pPr>
      <w:r w:rsidRPr="00C822E5">
        <w:t xml:space="preserve">A record </w:t>
      </w:r>
      <w:r w:rsidRPr="00131095">
        <w:rPr>
          <w:b/>
        </w:rPr>
        <w:t>must</w:t>
      </w:r>
      <w:r w:rsidRPr="00C822E5">
        <w:t xml:space="preserve"> be kept locally of any meeting or discussion with the student and the actions taken to consider and resolve the issue. </w:t>
      </w:r>
    </w:p>
    <w:p w:rsidRPr="00C822E5" w:rsidR="001D6D9F" w:rsidP="001D6D9F" w:rsidRDefault="001D6D9F" w14:paraId="4572C874" w14:textId="197D9A9D">
      <w:pPr>
        <w:pStyle w:val="MainBullet"/>
      </w:pPr>
      <w:r w:rsidRPr="00C822E5">
        <w:t xml:space="preserve">If an informal resolution is reached, this </w:t>
      </w:r>
      <w:r w:rsidRPr="00131095">
        <w:rPr>
          <w:b/>
        </w:rPr>
        <w:t>must</w:t>
      </w:r>
      <w:r w:rsidRPr="00C822E5">
        <w:t xml:space="preserve"> be recorded locally, and the student agreement </w:t>
      </w:r>
      <w:r w:rsidRPr="00131095">
        <w:rPr>
          <w:b/>
        </w:rPr>
        <w:t>must</w:t>
      </w:r>
      <w:r w:rsidRPr="00C822E5">
        <w:t xml:space="preserve"> be made in writing as a ‘full and final’ resolution (see section 16).</w:t>
      </w:r>
      <w:r w:rsidR="0097212D">
        <w:t xml:space="preserve"> </w:t>
      </w:r>
      <w:r w:rsidRPr="00C822E5">
        <w:t xml:space="preserve">The head of the academic or service area </w:t>
      </w:r>
      <w:r w:rsidRPr="00131095">
        <w:rPr>
          <w:b/>
        </w:rPr>
        <w:t xml:space="preserve">must </w:t>
      </w:r>
      <w:r w:rsidRPr="00C822E5">
        <w:t xml:space="preserve">be informed of the resolution, so that any lessons can be learned, and any required changes made to processes or regulations. </w:t>
      </w:r>
    </w:p>
    <w:p w:rsidR="001D6D9F" w:rsidP="001D6D9F" w:rsidRDefault="001D6D9F" w14:paraId="5F80E627" w14:textId="7C3B2F00">
      <w:pPr>
        <w:pStyle w:val="MainBullet"/>
      </w:pPr>
      <w:r w:rsidRPr="00C822E5">
        <w:t>If the student remains dissatisfied with a suggested outcome, or a resolution is not possible, the student may raise the complaint to Stage 2 and submit a formal complaint to the Conduct and Complaints Office within 21 days.</w:t>
      </w:r>
      <w:r w:rsidR="0097212D">
        <w:t xml:space="preserve"> </w:t>
      </w:r>
      <w:r w:rsidRPr="00C822E5">
        <w:t xml:space="preserve">This right to raise a formal complaint </w:t>
      </w:r>
      <w:r w:rsidRPr="00131095">
        <w:rPr>
          <w:b/>
        </w:rPr>
        <w:t>must</w:t>
      </w:r>
      <w:r w:rsidRPr="00C822E5">
        <w:t xml:space="preserve"> be made clear to the student once </w:t>
      </w:r>
      <w:proofErr w:type="gramStart"/>
      <w:r w:rsidRPr="00C822E5">
        <w:t>it is clear that there</w:t>
      </w:r>
      <w:proofErr w:type="gramEnd"/>
      <w:r w:rsidRPr="00C822E5">
        <w:t xml:space="preserve"> is no possibility of an informal resolution.</w:t>
      </w:r>
    </w:p>
    <w:p w:rsidRPr="00FC623A" w:rsidR="001D6D9F" w:rsidP="001D6D9F" w:rsidRDefault="001D6D9F" w14:paraId="6F0A421A" w14:textId="77777777">
      <w:pPr>
        <w:pStyle w:val="Heading1"/>
      </w:pPr>
      <w:bookmarkStart w:name="_Toc173149401" w:id="29"/>
      <w:bookmarkStart w:name="_Toc193446005" w:id="30"/>
      <w:r w:rsidRPr="00FC623A">
        <w:t>Stage 2 – Formal Complaint</w:t>
      </w:r>
      <w:bookmarkEnd w:id="29"/>
      <w:bookmarkEnd w:id="30"/>
      <w:r w:rsidRPr="00FC623A">
        <w:t xml:space="preserve"> </w:t>
      </w:r>
    </w:p>
    <w:p w:rsidRPr="00FC623A" w:rsidR="001D6D9F" w:rsidP="00C56C8D" w:rsidRDefault="001D6D9F" w14:paraId="7796DAC6" w14:textId="77777777">
      <w:pPr>
        <w:pStyle w:val="AlphaSubhead"/>
        <w:rPr>
          <w:rStyle w:val="Heading2Char"/>
          <w:rFonts w:eastAsia="Arial" w:cs="Arial"/>
          <w:szCs w:val="24"/>
          <w:u w:val="none"/>
        </w:rPr>
      </w:pPr>
      <w:bookmarkStart w:name="_Toc173149402" w:id="31"/>
      <w:r w:rsidRPr="00FC623A">
        <w:rPr>
          <w:rStyle w:val="Heading2Char"/>
        </w:rPr>
        <w:t>Making a Formal Complaint</w:t>
      </w:r>
      <w:bookmarkEnd w:id="31"/>
    </w:p>
    <w:p w:rsidRPr="00FC623A" w:rsidR="001D6D9F" w:rsidP="00C56C8D" w:rsidRDefault="001D6D9F" w14:paraId="7153DD88" w14:textId="77777777">
      <w:pPr>
        <w:pStyle w:val="MainBullet"/>
      </w:pPr>
      <w:r w:rsidRPr="00FC623A">
        <w:t xml:space="preserve">The Stage 2 Formal investigation </w:t>
      </w:r>
      <w:r w:rsidRPr="00F54A1C">
        <w:rPr>
          <w:b/>
        </w:rPr>
        <w:t xml:space="preserve">should </w:t>
      </w:r>
      <w:r w:rsidRPr="00FC623A">
        <w:t xml:space="preserve">only be used: </w:t>
      </w:r>
    </w:p>
    <w:p w:rsidRPr="00FC623A" w:rsidR="001D6D9F" w:rsidP="00C56C8D" w:rsidRDefault="001D6D9F" w14:paraId="39669122" w14:textId="77777777">
      <w:pPr>
        <w:pStyle w:val="MainBullet"/>
        <w:numPr>
          <w:ilvl w:val="3"/>
          <w:numId w:val="27"/>
        </w:numPr>
        <w:rPr>
          <w:lang w:val="en-GB" w:eastAsia="zh-CN"/>
        </w:rPr>
      </w:pPr>
      <w:r w:rsidRPr="00FC623A">
        <w:rPr>
          <w:lang w:val="en-GB" w:eastAsia="zh-CN"/>
        </w:rPr>
        <w:t xml:space="preserve">where the informal resolution stage has been exhausted without resolution and the student has raised the matter to the formal stage within 21 days, or </w:t>
      </w:r>
    </w:p>
    <w:p w:rsidRPr="00FC623A" w:rsidR="001D6D9F" w:rsidP="00C56C8D" w:rsidRDefault="001D6D9F" w14:paraId="2EDAA064" w14:textId="77777777">
      <w:pPr>
        <w:pStyle w:val="MainBullet"/>
        <w:numPr>
          <w:ilvl w:val="3"/>
          <w:numId w:val="27"/>
        </w:numPr>
        <w:rPr>
          <w:lang w:val="en-GB" w:eastAsia="zh-CN"/>
        </w:rPr>
      </w:pPr>
      <w:r w:rsidRPr="00FC623A">
        <w:rPr>
          <w:lang w:val="en-GB" w:eastAsia="zh-CN"/>
        </w:rPr>
        <w:t xml:space="preserve">early resolution at Stage 1 is not possible or appropriate and the matter has been progressed to Stage 2, or </w:t>
      </w:r>
    </w:p>
    <w:p w:rsidRPr="00FC623A" w:rsidR="001D6D9F" w:rsidP="00C56C8D" w:rsidRDefault="001D6D9F" w14:paraId="1447EA68" w14:textId="77777777">
      <w:pPr>
        <w:pStyle w:val="MainBullet"/>
        <w:numPr>
          <w:ilvl w:val="3"/>
          <w:numId w:val="27"/>
        </w:numPr>
        <w:rPr>
          <w:lang w:val="en-GB" w:eastAsia="zh-CN"/>
        </w:rPr>
      </w:pPr>
      <w:r w:rsidRPr="00FC623A">
        <w:rPr>
          <w:lang w:val="en-GB" w:eastAsia="zh-CN"/>
        </w:rPr>
        <w:t xml:space="preserve">the complaint has been raised to the formal stage by the investigating staff as per 12.6. </w:t>
      </w:r>
    </w:p>
    <w:p w:rsidR="001D6D9F" w:rsidP="00C56C8D" w:rsidRDefault="001D6D9F" w14:paraId="25F85599" w14:textId="77777777">
      <w:pPr>
        <w:pStyle w:val="MainBullet"/>
      </w:pPr>
      <w:r w:rsidRPr="00FC623A">
        <w:t xml:space="preserve">Formal complaints </w:t>
      </w:r>
      <w:r w:rsidRPr="00131095">
        <w:rPr>
          <w:b/>
        </w:rPr>
        <w:t xml:space="preserve">must </w:t>
      </w:r>
      <w:r w:rsidRPr="00FC623A">
        <w:t xml:space="preserve">be submitted to the Conduct and Complaints Office using the Stage 2 Complaint form available here </w:t>
      </w:r>
      <w:hyperlink w:history="1" r:id="rId19">
        <w:r w:rsidRPr="003F7A2E">
          <w:rPr>
            <w:rStyle w:val="Hyperlink"/>
            <w:lang w:val="en-GB" w:eastAsia="zh-CN"/>
          </w:rPr>
          <w:t>Stage 2 Formal Complaint - Formstack</w:t>
        </w:r>
      </w:hyperlink>
      <w:r w:rsidRPr="00FC623A">
        <w:t xml:space="preserve">. </w:t>
      </w:r>
    </w:p>
    <w:p w:rsidRPr="00CD097A" w:rsidR="001D6D9F" w:rsidP="00C56C8D" w:rsidRDefault="001D6D9F" w14:paraId="42F8A2CD" w14:textId="77777777">
      <w:pPr>
        <w:pStyle w:val="MainBullet"/>
      </w:pPr>
      <w:r w:rsidRPr="00CD097A">
        <w:t xml:space="preserve">If, for medical or disability reasons, the student requires an alternative method of submitting the complaint, this </w:t>
      </w:r>
      <w:r w:rsidRPr="00131095">
        <w:rPr>
          <w:b/>
        </w:rPr>
        <w:t xml:space="preserve">must </w:t>
      </w:r>
      <w:r w:rsidRPr="00CD097A">
        <w:t xml:space="preserve">be made available. </w:t>
      </w:r>
    </w:p>
    <w:p w:rsidRPr="00FC623A" w:rsidR="001D6D9F" w:rsidP="00C56C8D" w:rsidRDefault="001D6D9F" w14:paraId="578A729B" w14:textId="77777777">
      <w:pPr>
        <w:pStyle w:val="MainBullet"/>
      </w:pPr>
      <w:r w:rsidRPr="00FC623A">
        <w:t>The form</w:t>
      </w:r>
      <w:r w:rsidRPr="00131095">
        <w:rPr>
          <w:b/>
        </w:rPr>
        <w:t xml:space="preserve"> must</w:t>
      </w:r>
      <w:r w:rsidRPr="00FC623A">
        <w:t xml:space="preserve"> be completed in enough detail to enable the issue to be properly investigated, providing any relevant evidence for each specific complaint and indicating any remedy sought. </w:t>
      </w:r>
    </w:p>
    <w:p w:rsidRPr="00FC623A" w:rsidR="001D6D9F" w:rsidP="00C56C8D" w:rsidRDefault="001D6D9F" w14:paraId="755B7FDE" w14:textId="7C89E086">
      <w:pPr>
        <w:pStyle w:val="MainBullet"/>
      </w:pPr>
      <w:r w:rsidRPr="00FC623A">
        <w:t xml:space="preserve">Upon receipt of the Stage 2 </w:t>
      </w:r>
      <w:r>
        <w:t>c</w:t>
      </w:r>
      <w:r w:rsidRPr="00FC623A">
        <w:t>omplaint form, the Conduct and Complaints Office will check that all required information has been supplied.</w:t>
      </w:r>
      <w:r w:rsidR="0097212D">
        <w:t xml:space="preserve"> </w:t>
      </w:r>
      <w:r w:rsidRPr="00FC623A">
        <w:t>If any information is missing or unclear, the Conduct and Complaints Office will contact the student to clarify and/or obtain further information.</w:t>
      </w:r>
      <w:r w:rsidR="0097212D">
        <w:t xml:space="preserve"> </w:t>
      </w:r>
      <w:r w:rsidRPr="00FC623A">
        <w:t>The student will be contacted within 3 days of receipt of the complaint.</w:t>
      </w:r>
    </w:p>
    <w:p w:rsidRPr="00FC623A" w:rsidR="001D6D9F" w:rsidP="00C56C8D" w:rsidRDefault="001D6D9F" w14:paraId="52456680" w14:textId="1366E16F">
      <w:pPr>
        <w:pStyle w:val="MainBullet"/>
      </w:pPr>
      <w:r w:rsidRPr="00FC623A">
        <w:t>If the complaint appears to be out of time (submitted more than 21 days after the end of the informal stage, or more than 3 months from the date the issue occurred), the Conduct and Complaints Office will contact the student to ascertain the reason and obtain supporting evidence for this.</w:t>
      </w:r>
      <w:r w:rsidR="0097212D">
        <w:t xml:space="preserve"> </w:t>
      </w:r>
      <w:r w:rsidRPr="00FC623A">
        <w:t xml:space="preserve">If the Conduct and Complaints Office does not believe there to be exceptional circumstances </w:t>
      </w:r>
      <w:proofErr w:type="gramStart"/>
      <w:r w:rsidRPr="00FC623A">
        <w:t>why</w:t>
      </w:r>
      <w:proofErr w:type="gramEnd"/>
      <w:r w:rsidRPr="00FC623A">
        <w:t xml:space="preserve"> the complaint could not have been submitted in time, the complaint shall be rejected, and a Completion of Procedures </w:t>
      </w:r>
      <w:r w:rsidRPr="00FC623A">
        <w:lastRenderedPageBreak/>
        <w:t xml:space="preserve">letter issued. </w:t>
      </w:r>
    </w:p>
    <w:p w:rsidRPr="00FC623A" w:rsidR="001D6D9F" w:rsidP="00C56C8D" w:rsidRDefault="001D6D9F" w14:paraId="4B7A2A45" w14:textId="77777777">
      <w:pPr>
        <w:pStyle w:val="MainBullet"/>
      </w:pPr>
      <w:r w:rsidRPr="00FC623A">
        <w:t xml:space="preserve">The Conduct and Complaints Office will check that, wherever appropriate, the Stage 1 - informal resolution process has been exhausted and if it has not, may refer the student back to the stage 1 process and, if necessary, supply guidance to the academic unit or service area. </w:t>
      </w:r>
    </w:p>
    <w:p w:rsidRPr="00FC623A" w:rsidR="001D6D9F" w:rsidP="00C56C8D" w:rsidRDefault="001D6D9F" w14:paraId="28B476E1" w14:textId="77777777">
      <w:pPr>
        <w:pStyle w:val="MainBullet"/>
      </w:pPr>
      <w:r w:rsidRPr="00FC623A">
        <w:t xml:space="preserve">The Conduct and Complaints Office will consider if the complaint is malicious or vexatious, or has been submitted anonymously, and if so, it will be considered under </w:t>
      </w:r>
      <w:r w:rsidRPr="00C447EB">
        <w:t>section 8.</w:t>
      </w:r>
      <w:r w:rsidRPr="00FC623A">
        <w:t xml:space="preserve"> </w:t>
      </w:r>
    </w:p>
    <w:p w:rsidRPr="00FC623A" w:rsidR="001D6D9F" w:rsidP="00C56C8D" w:rsidRDefault="001D6D9F" w14:paraId="2E41591A" w14:textId="77777777">
      <w:pPr>
        <w:pStyle w:val="MainBullet"/>
      </w:pPr>
      <w:r w:rsidRPr="00FC623A">
        <w:t xml:space="preserve">Where the complaint is made by a student who has a known disability or declares a disability when making the complaint, </w:t>
      </w:r>
      <w:proofErr w:type="gramStart"/>
      <w:r w:rsidRPr="00FC623A">
        <w:t>whether or not</w:t>
      </w:r>
      <w:proofErr w:type="gramEnd"/>
      <w:r w:rsidRPr="00FC623A">
        <w:t xml:space="preserve"> the complaint relates to that disability, advice shall be sought on any appropriate arrangements which shall be made in the light of the disability. </w:t>
      </w:r>
    </w:p>
    <w:p w:rsidRPr="00FC623A" w:rsidR="001D6D9F" w:rsidP="00C56C8D" w:rsidRDefault="001D6D9F" w14:paraId="1C03F93D" w14:textId="5E46B4CA">
      <w:pPr>
        <w:pStyle w:val="MainBullet"/>
      </w:pPr>
      <w:r w:rsidRPr="00FC623A">
        <w:t>The Conduct and Complaints Office will log the complaint and track progress through the investigation procedure, including the subject of the complaint and the outcome.</w:t>
      </w:r>
      <w:r w:rsidR="0097212D">
        <w:t xml:space="preserve"> </w:t>
      </w:r>
      <w:r w:rsidRPr="00FC623A">
        <w:t xml:space="preserve">The Conduct and Complaints Office role is to help to ensure that the investigation takes place according to the principles, regulations and procedures. </w:t>
      </w:r>
    </w:p>
    <w:p w:rsidRPr="00FC623A" w:rsidR="001D6D9F" w:rsidP="00C56C8D" w:rsidRDefault="001D6D9F" w14:paraId="5F7D54E0" w14:textId="5B05EA76">
      <w:pPr>
        <w:pStyle w:val="MainBullet"/>
      </w:pPr>
      <w:r w:rsidRPr="00FC623A">
        <w:t>An impartial Investigating Officer will be appointed from the Conduct and Complaints Office.</w:t>
      </w:r>
      <w:r w:rsidR="0097212D">
        <w:t xml:space="preserve"> </w:t>
      </w:r>
      <w:r w:rsidRPr="00FC623A">
        <w:t xml:space="preserve">The Investigating Officer </w:t>
      </w:r>
      <w:r w:rsidRPr="00131095">
        <w:rPr>
          <w:b/>
        </w:rPr>
        <w:t>must</w:t>
      </w:r>
      <w:r w:rsidRPr="00FC623A">
        <w:t xml:space="preserve"> not have any conflict of interest, and this </w:t>
      </w:r>
      <w:r w:rsidRPr="00131095">
        <w:rPr>
          <w:b/>
        </w:rPr>
        <w:t>must</w:t>
      </w:r>
      <w:r w:rsidRPr="00FC623A">
        <w:t xml:space="preserve"> be consider</w:t>
      </w:r>
      <w:r>
        <w:t>ed</w:t>
      </w:r>
      <w:r w:rsidRPr="00FC623A">
        <w:t xml:space="preserve"> when the Investigating Officer is appointed.</w:t>
      </w:r>
      <w:r w:rsidR="0097212D">
        <w:t xml:space="preserve"> </w:t>
      </w:r>
    </w:p>
    <w:p w:rsidRPr="00FC623A" w:rsidR="001D6D9F" w:rsidP="00C56C8D" w:rsidRDefault="001D6D9F" w14:paraId="662E0CA9" w14:textId="67F5DD83">
      <w:pPr>
        <w:pStyle w:val="MainBullet"/>
      </w:pPr>
      <w:r w:rsidRPr="00FC623A">
        <w:t>Should a complaint relate to the handling of process under the Student Disciplinary Regulations, the Conduct and Complaints Manager may assign an Investigating Officer outside of the Conduct and Complaints Team, this will usually be a Student Disciplinary Panel Member who are suitably trained.</w:t>
      </w:r>
      <w:r w:rsidR="0097212D">
        <w:t xml:space="preserve"> </w:t>
      </w:r>
    </w:p>
    <w:p w:rsidRPr="00FC623A" w:rsidR="001D6D9F" w:rsidP="00C56C8D" w:rsidRDefault="001D6D9F" w14:paraId="0FA88FD5" w14:textId="517BE952">
      <w:pPr>
        <w:pStyle w:val="MainBullet"/>
      </w:pPr>
      <w:r w:rsidRPr="00FC623A">
        <w:t>A student has the right to object to an Investigating Officer.</w:t>
      </w:r>
      <w:r w:rsidR="0097212D">
        <w:t xml:space="preserve"> </w:t>
      </w:r>
      <w:r w:rsidRPr="00FC623A">
        <w:t xml:space="preserve">When this occurs, the matter shall be referred to the Conduct and Complaints Manager who will consider the validity and reasonableness of the objection and may, where appropriate, appoint an Investigating Officer either from within the Conduct and Complaints Office or, a Student Disciplinary Panel Member. </w:t>
      </w:r>
    </w:p>
    <w:p w:rsidRPr="00FC623A" w:rsidR="001D6D9F" w:rsidP="00C56C8D" w:rsidRDefault="001D6D9F" w14:paraId="50A28916" w14:textId="77777777">
      <w:pPr>
        <w:pStyle w:val="AlphaSubhead"/>
      </w:pPr>
      <w:bookmarkStart w:name="_Toc173149403" w:id="32"/>
      <w:r w:rsidRPr="00FC623A">
        <w:t>Investigation of a Formal Complaint</w:t>
      </w:r>
      <w:bookmarkEnd w:id="32"/>
      <w:r w:rsidRPr="00FC623A">
        <w:t xml:space="preserve"> </w:t>
      </w:r>
    </w:p>
    <w:p w:rsidRPr="00FC623A" w:rsidR="001D6D9F" w:rsidP="00C56C8D" w:rsidRDefault="001D6D9F" w14:paraId="0671FF5E" w14:textId="07E1EA2E">
      <w:pPr>
        <w:pStyle w:val="MainBullet"/>
      </w:pPr>
      <w:r w:rsidRPr="00FC623A">
        <w:t>The Investigating Officer will send written acknowledgement of the complaint to the student and notification of the complaint to Head of Service/</w:t>
      </w:r>
      <w:r w:rsidR="00420995">
        <w:t xml:space="preserve">Executive </w:t>
      </w:r>
      <w:r w:rsidRPr="00FC623A">
        <w:t xml:space="preserve">Dean, normally within 3 days of their appointment. </w:t>
      </w:r>
    </w:p>
    <w:p w:rsidRPr="00FC623A" w:rsidR="001D6D9F" w:rsidP="00C56C8D" w:rsidRDefault="001D6D9F" w14:paraId="5E5E5B9D" w14:textId="0E82B954">
      <w:pPr>
        <w:pStyle w:val="MainBullet"/>
      </w:pPr>
      <w:r w:rsidRPr="00FC623A">
        <w:t>The Investigating Officer will inform the student the date by which they expect the investigation to be completed.</w:t>
      </w:r>
      <w:r w:rsidR="0097212D">
        <w:t xml:space="preserve"> </w:t>
      </w:r>
      <w:r w:rsidRPr="00FC623A">
        <w:t xml:space="preserve">This will normally be within </w:t>
      </w:r>
      <w:r>
        <w:t>42</w:t>
      </w:r>
      <w:r w:rsidRPr="00FC623A">
        <w:t xml:space="preserve"> days of the appointment of the Investigating Officer. This timescale may vary where complexities arise in the investigation or other factors.</w:t>
      </w:r>
      <w:r w:rsidR="0097212D">
        <w:t xml:space="preserve"> </w:t>
      </w:r>
      <w:r w:rsidRPr="00FC623A">
        <w:t xml:space="preserve">Where the timescale becomes extended, the student </w:t>
      </w:r>
      <w:r w:rsidRPr="00E557EC">
        <w:rPr>
          <w:b/>
        </w:rPr>
        <w:t xml:space="preserve">must </w:t>
      </w:r>
      <w:r w:rsidRPr="00FC623A">
        <w:t xml:space="preserve">be kept informed of progress. </w:t>
      </w:r>
    </w:p>
    <w:p w:rsidR="001D6D9F" w:rsidP="00C56C8D" w:rsidRDefault="001D6D9F" w14:paraId="64ED8527" w14:textId="77777777">
      <w:pPr>
        <w:pStyle w:val="MainBullet"/>
      </w:pPr>
      <w:r w:rsidRPr="00FC623A">
        <w:t>The Investigating Officer will interview the student and any other persons who appear relevant and obtain documentation or other information.</w:t>
      </w:r>
    </w:p>
    <w:p w:rsidRPr="00CD097A" w:rsidR="001D6D9F" w:rsidP="00C56C8D" w:rsidRDefault="001D6D9F" w14:paraId="071A1152" w14:textId="77777777">
      <w:pPr>
        <w:pStyle w:val="MainBullet"/>
      </w:pPr>
      <w:r w:rsidRPr="00CD097A">
        <w:t xml:space="preserve">The student may be accompanied at any meeting by a person of their choosing, provided that such person shall not speak for the student other than with the permission of the Investigating Officer. </w:t>
      </w:r>
    </w:p>
    <w:p w:rsidR="001D6D9F" w:rsidP="00C56C8D" w:rsidRDefault="001D6D9F" w14:paraId="0E173CB3" w14:textId="77777777">
      <w:pPr>
        <w:pStyle w:val="MainBullet"/>
      </w:pPr>
      <w:r w:rsidRPr="00CD097A">
        <w:t xml:space="preserve">The Investigating Officer may consider use of mediation or conciliation where they deem it appropriate. </w:t>
      </w:r>
    </w:p>
    <w:p w:rsidRPr="00CD097A" w:rsidR="001D6D9F" w:rsidP="00C56C8D" w:rsidRDefault="001D6D9F" w14:paraId="2C806490" w14:textId="2592A3DE">
      <w:pPr>
        <w:pStyle w:val="MainBullet"/>
      </w:pPr>
      <w:r w:rsidRPr="00CD097A">
        <w:lastRenderedPageBreak/>
        <w:t xml:space="preserve">At all times, the Investigating Officer will bear in mind the desirability of reaching an informal resolution, notwithstanding the </w:t>
      </w:r>
      <w:r>
        <w:t>f</w:t>
      </w:r>
      <w:r w:rsidRPr="00CD097A">
        <w:t>ormal stage of the complaint process.</w:t>
      </w:r>
      <w:r w:rsidR="0097212D">
        <w:t xml:space="preserve"> </w:t>
      </w:r>
      <w:r w:rsidRPr="00CD097A">
        <w:t xml:space="preserve">If, during the investigation, it is apparent that an informal resolution may be possible, this </w:t>
      </w:r>
      <w:r w:rsidRPr="00F54A1C">
        <w:rPr>
          <w:b/>
        </w:rPr>
        <w:t>should</w:t>
      </w:r>
      <w:r w:rsidRPr="00CD097A">
        <w:t xml:space="preserve"> be considered and offered to the student. </w:t>
      </w:r>
    </w:p>
    <w:p w:rsidRPr="00CD097A" w:rsidR="001D6D9F" w:rsidP="003A1941" w:rsidRDefault="001D6D9F" w14:paraId="549EB15E" w14:textId="77777777">
      <w:pPr>
        <w:pStyle w:val="MainBullet"/>
      </w:pPr>
      <w:r w:rsidRPr="00CD097A">
        <w:t xml:space="preserve">The Investigating Officer may contact any member of staff for general advice regarding the complaint, even if not a party to the complaint, for example to obtain legal, health or wellbeing information that is not specific to the student. </w:t>
      </w:r>
    </w:p>
    <w:p w:rsidRPr="00CD097A" w:rsidR="001D6D9F" w:rsidP="003A1941" w:rsidRDefault="001D6D9F" w14:paraId="670740CF" w14:textId="07B29B90">
      <w:pPr>
        <w:pStyle w:val="MainBullet"/>
      </w:pPr>
      <w:r w:rsidRPr="00CD097A">
        <w:t>The Investigating Officer will produce a report outlining their findings within 28 days. The report will be shared with the Head of Service/</w:t>
      </w:r>
      <w:r w:rsidR="00420995">
        <w:t xml:space="preserve">Executive </w:t>
      </w:r>
      <w:r w:rsidRPr="00CD097A">
        <w:t xml:space="preserve">Dean who </w:t>
      </w:r>
      <w:r w:rsidRPr="00E557EC">
        <w:rPr>
          <w:b/>
        </w:rPr>
        <w:t>must</w:t>
      </w:r>
      <w:r w:rsidRPr="00CD097A">
        <w:t xml:space="preserve"> reply within 7 days. The Investigating Officer will then have 7 days to </w:t>
      </w:r>
      <w:proofErr w:type="spellStart"/>
      <w:r w:rsidRPr="00CD097A">
        <w:t>finalise</w:t>
      </w:r>
      <w:proofErr w:type="spellEnd"/>
      <w:r w:rsidRPr="00CD097A">
        <w:t xml:space="preserve"> the report subject to any comments. </w:t>
      </w:r>
    </w:p>
    <w:p w:rsidR="001D6D9F" w:rsidP="003A1941" w:rsidRDefault="001D6D9F" w14:paraId="1C4E20FD" w14:textId="77777777">
      <w:pPr>
        <w:pStyle w:val="AlphaSubhead"/>
      </w:pPr>
      <w:bookmarkStart w:name="_Toc173149404" w:id="33"/>
      <w:r w:rsidRPr="00CD097A">
        <w:rPr>
          <w:rStyle w:val="Heading2Char"/>
        </w:rPr>
        <w:t>Determination of Formal Complaint</w:t>
      </w:r>
      <w:bookmarkEnd w:id="33"/>
    </w:p>
    <w:p w:rsidRPr="00CD097A" w:rsidR="001D6D9F" w:rsidP="003A1941" w:rsidRDefault="001D6D9F" w14:paraId="7C5450F0" w14:textId="77777777">
      <w:pPr>
        <w:pStyle w:val="MainBullet"/>
      </w:pPr>
      <w:r w:rsidRPr="00CD097A">
        <w:t xml:space="preserve">Normally within </w:t>
      </w:r>
      <w:r>
        <w:t>42</w:t>
      </w:r>
      <w:r w:rsidRPr="00CD097A">
        <w:t xml:space="preserve"> days of receiving the complaint and following approval by the Conduct and Complaints Manager, the Investigating Officer shall provide the student with a written report: </w:t>
      </w:r>
    </w:p>
    <w:p w:rsidRPr="00CD097A" w:rsidR="001D6D9F" w:rsidP="003A1941" w:rsidRDefault="001D6D9F" w14:paraId="49B20EE2" w14:textId="77777777">
      <w:pPr>
        <w:pStyle w:val="MainBullet"/>
        <w:numPr>
          <w:ilvl w:val="3"/>
          <w:numId w:val="27"/>
        </w:numPr>
        <w:rPr>
          <w:lang w:val="en-GB" w:eastAsia="zh-CN"/>
        </w:rPr>
      </w:pPr>
      <w:r w:rsidRPr="00CD097A">
        <w:rPr>
          <w:lang w:val="en-GB" w:eastAsia="zh-CN"/>
        </w:rPr>
        <w:t xml:space="preserve">summarising the nature of the complaint and the evidence obtained </w:t>
      </w:r>
    </w:p>
    <w:p w:rsidRPr="00CD097A" w:rsidR="001D6D9F" w:rsidP="003A1941" w:rsidRDefault="001D6D9F" w14:paraId="4EF1CC24" w14:textId="77777777">
      <w:pPr>
        <w:pStyle w:val="MainBullet"/>
        <w:numPr>
          <w:ilvl w:val="3"/>
          <w:numId w:val="27"/>
        </w:numPr>
        <w:rPr>
          <w:lang w:val="en-GB" w:eastAsia="zh-CN"/>
        </w:rPr>
      </w:pPr>
      <w:r w:rsidRPr="00CD097A">
        <w:rPr>
          <w:lang w:val="en-GB" w:eastAsia="zh-CN"/>
        </w:rPr>
        <w:t xml:space="preserve">identifying any witnesses or other members of staff interviewed or otherwise consulted </w:t>
      </w:r>
    </w:p>
    <w:p w:rsidRPr="00CD097A" w:rsidR="001D6D9F" w:rsidP="003A1941" w:rsidRDefault="001D6D9F" w14:paraId="2D316B54" w14:textId="2D278F22">
      <w:pPr>
        <w:pStyle w:val="MainBullet"/>
        <w:numPr>
          <w:ilvl w:val="3"/>
          <w:numId w:val="27"/>
        </w:numPr>
        <w:rPr>
          <w:lang w:val="en-GB" w:eastAsia="zh-CN"/>
        </w:rPr>
      </w:pPr>
      <w:r w:rsidRPr="00CD097A">
        <w:rPr>
          <w:lang w:val="en-GB" w:eastAsia="zh-CN"/>
        </w:rPr>
        <w:t xml:space="preserve">stating the Investigating Officer’s conclusions, including </w:t>
      </w:r>
      <w:proofErr w:type="gramStart"/>
      <w:r w:rsidRPr="00CD097A">
        <w:rPr>
          <w:lang w:val="en-GB" w:eastAsia="zh-CN"/>
        </w:rPr>
        <w:t>whether or not</w:t>
      </w:r>
      <w:proofErr w:type="gramEnd"/>
      <w:r w:rsidRPr="00CD097A">
        <w:rPr>
          <w:lang w:val="en-GB" w:eastAsia="zh-CN"/>
        </w:rPr>
        <w:t xml:space="preserve"> the complaint is upheld, and any recommendations, including as to any action to be taken in response to the complaint (irrespective of whether the complaint is upheld or not)</w:t>
      </w:r>
      <w:r w:rsidR="0097212D">
        <w:rPr>
          <w:lang w:val="en-GB" w:eastAsia="zh-CN"/>
        </w:rPr>
        <w:t xml:space="preserve"> </w:t>
      </w:r>
    </w:p>
    <w:p w:rsidRPr="00CD097A" w:rsidR="001D6D9F" w:rsidP="003A1941" w:rsidRDefault="001D6D9F" w14:paraId="5BEF3EB8" w14:textId="77777777">
      <w:pPr>
        <w:pStyle w:val="MainBullet"/>
        <w:numPr>
          <w:ilvl w:val="3"/>
          <w:numId w:val="27"/>
        </w:numPr>
        <w:rPr>
          <w:lang w:val="en-GB" w:eastAsia="zh-CN"/>
        </w:rPr>
      </w:pPr>
      <w:r w:rsidRPr="00CD097A">
        <w:rPr>
          <w:lang w:val="en-GB" w:eastAsia="zh-CN"/>
        </w:rPr>
        <w:t xml:space="preserve">explaining the right of the student to request a Stage 3 University review within 21 days to the Conduct and Complaints Office where the student remains dissatisfied, and the review criteria are met. </w:t>
      </w:r>
    </w:p>
    <w:p w:rsidR="001D6D9F" w:rsidP="003A1941" w:rsidRDefault="001D6D9F" w14:paraId="04460472" w14:textId="77777777">
      <w:pPr>
        <w:pStyle w:val="MainBullet"/>
      </w:pPr>
      <w:r w:rsidRPr="00CD097A">
        <w:t xml:space="preserve">Where the Investigating Officer is unable to provide this report within </w:t>
      </w:r>
      <w:r>
        <w:t>42</w:t>
      </w:r>
      <w:r w:rsidRPr="00CD097A">
        <w:t xml:space="preserve"> days, they </w:t>
      </w:r>
      <w:r w:rsidRPr="00E557EC">
        <w:rPr>
          <w:b/>
        </w:rPr>
        <w:t>must</w:t>
      </w:r>
      <w:r w:rsidRPr="00CD097A">
        <w:t xml:space="preserve"> inform the student in writing before the expiry of the deadline that this deadline cannot be achieved, the reasons for this, and a date by which the report will be completed</w:t>
      </w:r>
      <w:r>
        <w:t>.</w:t>
      </w:r>
    </w:p>
    <w:p w:rsidRPr="00CD097A" w:rsidR="001D6D9F" w:rsidP="003A1941" w:rsidRDefault="001D6D9F" w14:paraId="0D253699" w14:textId="7446F90C">
      <w:pPr>
        <w:pStyle w:val="MainBullet"/>
      </w:pPr>
      <w:r w:rsidRPr="00CD097A">
        <w:t xml:space="preserve">If the student is satisfied with the outcome recommended in the report, they </w:t>
      </w:r>
      <w:r w:rsidRPr="00E557EC">
        <w:rPr>
          <w:b/>
        </w:rPr>
        <w:t xml:space="preserve">must </w:t>
      </w:r>
      <w:r w:rsidRPr="00CD097A">
        <w:t>inform the Conduct and Complaints Office in writing of that decision.</w:t>
      </w:r>
      <w:r w:rsidR="0097212D">
        <w:t xml:space="preserve"> </w:t>
      </w:r>
      <w:r w:rsidRPr="00CD097A">
        <w:t xml:space="preserve">Where any offer is made by the Investigating Officer and the Student wishes to accept that offer, they </w:t>
      </w:r>
      <w:r w:rsidRPr="00E557EC">
        <w:rPr>
          <w:b/>
        </w:rPr>
        <w:t xml:space="preserve">must </w:t>
      </w:r>
      <w:r w:rsidRPr="00CD097A">
        <w:t xml:space="preserve">do so in writing within 21 days of that offer being made acknowledging that the offer is accepted in full and final settlement of all circumstances linked to the complaint. </w:t>
      </w:r>
    </w:p>
    <w:p w:rsidRPr="00CD097A" w:rsidR="001D6D9F" w:rsidP="003A1941" w:rsidRDefault="001D6D9F" w14:paraId="67AC535C" w14:textId="193C6FCA">
      <w:pPr>
        <w:pStyle w:val="MainBullet"/>
      </w:pPr>
      <w:r w:rsidRPr="00CD097A">
        <w:t>If the student remains dissatisfied, they may request a review (Stage 3) within 21 days of being sent the report.</w:t>
      </w:r>
      <w:r w:rsidR="0097212D">
        <w:t xml:space="preserve"> </w:t>
      </w:r>
      <w:r w:rsidRPr="00CD097A">
        <w:t xml:space="preserve">This </w:t>
      </w:r>
      <w:r>
        <w:t>r</w:t>
      </w:r>
      <w:r w:rsidRPr="00CD097A">
        <w:t xml:space="preserve">eview is limited to certain defined grounds (see section 14) and is not automatically granted on request, and not simply due to dissatisfaction with the outcome. </w:t>
      </w:r>
    </w:p>
    <w:p w:rsidRPr="00CD097A" w:rsidR="001D6D9F" w:rsidP="003A1941" w:rsidRDefault="001D6D9F" w14:paraId="5906F113" w14:textId="375325AA">
      <w:pPr>
        <w:pStyle w:val="MainBullet"/>
      </w:pPr>
      <w:r w:rsidRPr="00CD097A">
        <w:t xml:space="preserve">Any recommendations from the Investigating Officer report shall be forwarded to the relevant </w:t>
      </w:r>
      <w:r w:rsidR="00420995">
        <w:t xml:space="preserve">Executive </w:t>
      </w:r>
      <w:r w:rsidRPr="00CD097A">
        <w:t>Dean or Head of Service area.</w:t>
      </w:r>
      <w:r w:rsidR="0097212D">
        <w:t xml:space="preserve"> </w:t>
      </w:r>
      <w:r w:rsidRPr="00CD097A">
        <w:t xml:space="preserve">The </w:t>
      </w:r>
      <w:r w:rsidR="00420995">
        <w:t xml:space="preserve">Executive </w:t>
      </w:r>
      <w:r w:rsidRPr="00CD097A">
        <w:t xml:space="preserve">Dean or Head of Service shall be responsible for ensuring that any recommendations included in the report are implemented as soon as reasonably practicable. </w:t>
      </w:r>
    </w:p>
    <w:p w:rsidRPr="00CD097A" w:rsidR="001D6D9F" w:rsidP="001D6D9F" w:rsidRDefault="001D6D9F" w14:paraId="7A5B3B05" w14:textId="77777777">
      <w:pPr>
        <w:pStyle w:val="Heading1"/>
      </w:pPr>
      <w:bookmarkStart w:name="_Toc173149405" w:id="34"/>
      <w:bookmarkStart w:name="_Toc193446006" w:id="35"/>
      <w:r w:rsidRPr="00CD097A">
        <w:lastRenderedPageBreak/>
        <w:t>Stage 3 - University Review</w:t>
      </w:r>
      <w:bookmarkEnd w:id="34"/>
      <w:bookmarkEnd w:id="35"/>
      <w:r w:rsidRPr="00CD097A">
        <w:t xml:space="preserve"> </w:t>
      </w:r>
    </w:p>
    <w:p w:rsidRPr="00CD097A" w:rsidR="001D6D9F" w:rsidP="003A1941" w:rsidRDefault="001D6D9F" w14:paraId="18F415D8" w14:textId="77777777">
      <w:pPr>
        <w:pStyle w:val="AlphaSubhead"/>
      </w:pPr>
      <w:bookmarkStart w:name="_Toc173149406" w:id="36"/>
      <w:r w:rsidRPr="00CD097A">
        <w:t>Requesting a Review</w:t>
      </w:r>
      <w:bookmarkEnd w:id="36"/>
      <w:r w:rsidRPr="00CD097A">
        <w:t xml:space="preserve"> </w:t>
      </w:r>
    </w:p>
    <w:p w:rsidR="001D6D9F" w:rsidP="003A1941" w:rsidRDefault="001D6D9F" w14:paraId="66F6D004" w14:textId="77777777">
      <w:pPr>
        <w:pStyle w:val="MainBullet"/>
      </w:pPr>
      <w:r w:rsidRPr="00CD097A">
        <w:t xml:space="preserve">If a student is dissatisfied with the outcome of the Stage 2 investigation, they may, within 21 days, request a </w:t>
      </w:r>
      <w:proofErr w:type="gramStart"/>
      <w:r w:rsidRPr="00CD097A">
        <w:t>University</w:t>
      </w:r>
      <w:proofErr w:type="gramEnd"/>
      <w:r w:rsidRPr="00CD097A">
        <w:t xml:space="preserve"> review.</w:t>
      </w:r>
    </w:p>
    <w:p w:rsidRPr="00CD097A" w:rsidR="001D6D9F" w:rsidP="003A1941" w:rsidRDefault="001D6D9F" w14:paraId="25970D69" w14:textId="77777777">
      <w:pPr>
        <w:pStyle w:val="MainBullet"/>
      </w:pPr>
      <w:r w:rsidRPr="00CD097A">
        <w:t xml:space="preserve">Complaints may be reviewed only on one or more of the following grounds: </w:t>
      </w:r>
    </w:p>
    <w:p w:rsidRPr="00CD097A" w:rsidR="001D6D9F" w:rsidP="003A1941" w:rsidRDefault="001D6D9F" w14:paraId="2EEA3476" w14:textId="77777777">
      <w:pPr>
        <w:pStyle w:val="MainBullet"/>
        <w:numPr>
          <w:ilvl w:val="3"/>
          <w:numId w:val="27"/>
        </w:numPr>
        <w:rPr>
          <w:lang w:val="en-GB" w:eastAsia="zh-CN"/>
        </w:rPr>
      </w:pPr>
      <w:r w:rsidRPr="00CD097A">
        <w:rPr>
          <w:lang w:val="en-GB" w:eastAsia="zh-CN"/>
        </w:rPr>
        <w:t xml:space="preserve">There is new evidence that was unable to be provided, with good reason, during the Stage 2 Formal investigation. The student shall be required to provide evidence as to why this could not have reasonably been provided at the time </w:t>
      </w:r>
    </w:p>
    <w:p w:rsidRPr="00CD097A" w:rsidR="001D6D9F" w:rsidP="003A1941" w:rsidRDefault="001D6D9F" w14:paraId="69EB58FF" w14:textId="77777777">
      <w:pPr>
        <w:pStyle w:val="MainBullet"/>
        <w:numPr>
          <w:ilvl w:val="3"/>
          <w:numId w:val="27"/>
        </w:numPr>
        <w:rPr>
          <w:lang w:val="en-GB" w:eastAsia="zh-CN"/>
        </w:rPr>
      </w:pPr>
      <w:r w:rsidRPr="00CD097A">
        <w:rPr>
          <w:lang w:val="en-GB" w:eastAsia="zh-CN"/>
        </w:rPr>
        <w:t xml:space="preserve">There is evidence of procedural irregularity during Stage 2 and such irregularity has or could have, materially affected the outcome. </w:t>
      </w:r>
    </w:p>
    <w:p w:rsidRPr="00CD097A" w:rsidR="001D6D9F" w:rsidP="003A1941" w:rsidRDefault="001D6D9F" w14:paraId="04C22F71" w14:textId="77777777">
      <w:pPr>
        <w:pStyle w:val="MainBullet"/>
        <w:numPr>
          <w:ilvl w:val="3"/>
          <w:numId w:val="27"/>
        </w:numPr>
        <w:rPr>
          <w:lang w:val="en-GB" w:eastAsia="zh-CN"/>
        </w:rPr>
      </w:pPr>
      <w:r w:rsidRPr="00CD097A">
        <w:rPr>
          <w:lang w:val="en-GB" w:eastAsia="zh-CN"/>
        </w:rPr>
        <w:t xml:space="preserve">There is evidence of bias in the handling of Stage 2 and such bias has or could have, materially affected the outcome. </w:t>
      </w:r>
    </w:p>
    <w:p w:rsidRPr="00CD097A" w:rsidR="001D6D9F" w:rsidP="003A1941" w:rsidRDefault="001D6D9F" w14:paraId="28A2BEBF" w14:textId="77777777">
      <w:pPr>
        <w:pStyle w:val="MainBullet"/>
      </w:pPr>
      <w:r w:rsidRPr="00CD097A">
        <w:t xml:space="preserve">It </w:t>
      </w:r>
      <w:r w:rsidRPr="00E557EC">
        <w:rPr>
          <w:b/>
        </w:rPr>
        <w:t>must</w:t>
      </w:r>
      <w:r w:rsidRPr="00CD097A">
        <w:t xml:space="preserve"> be borne in mind that a complaint investigation may reach a reasonable and fair outcome and remedy, but that this may still not be the outcome which is sought by the student. </w:t>
      </w:r>
    </w:p>
    <w:p w:rsidRPr="00CD097A" w:rsidR="001D6D9F" w:rsidP="003A1941" w:rsidRDefault="001D6D9F" w14:paraId="067C5DD0" w14:textId="44DB8794">
      <w:pPr>
        <w:pStyle w:val="MainBullet"/>
      </w:pPr>
      <w:r w:rsidRPr="00CD097A">
        <w:t>The Stage 3 Review is not empowered to re-hear the Stage 2 complaint or re-examine the evidence originally provided.</w:t>
      </w:r>
      <w:r w:rsidR="0097212D">
        <w:t xml:space="preserve"> </w:t>
      </w:r>
      <w:r w:rsidRPr="00CD097A">
        <w:t xml:space="preserve">Its purpose is to check that the complaint investigation was conducted in accordance with the regulations and procedures, that all the evidence was properly considered, and that a reasonable decision and remedy was recommended. </w:t>
      </w:r>
    </w:p>
    <w:p w:rsidRPr="00CD097A" w:rsidR="001D6D9F" w:rsidP="003A1941" w:rsidRDefault="001D6D9F" w14:paraId="6C279F6B" w14:textId="77777777">
      <w:pPr>
        <w:pStyle w:val="MainBullet"/>
      </w:pPr>
      <w:r w:rsidRPr="00CD097A">
        <w:t xml:space="preserve">The request for a Review </w:t>
      </w:r>
      <w:r w:rsidRPr="00E557EC">
        <w:rPr>
          <w:b/>
        </w:rPr>
        <w:t xml:space="preserve">must </w:t>
      </w:r>
      <w:r w:rsidRPr="00CD097A">
        <w:t xml:space="preserve">be made in writing, using the form available online at </w:t>
      </w:r>
      <w:hyperlink w:history="1" r:id="rId20">
        <w:r w:rsidRPr="00EF48E2">
          <w:rPr>
            <w:rStyle w:val="Hyperlink"/>
            <w:lang w:val="en-GB" w:eastAsia="zh-CN"/>
          </w:rPr>
          <w:t>Student Complaints – stage 3 – Formstack</w:t>
        </w:r>
      </w:hyperlink>
      <w:r w:rsidRPr="00CD097A">
        <w:t xml:space="preserve"> which shall be sent to the Conduct and Complaints Office. If, for medical or disability reasons, the student requires an alternative method of submitting the complaint, this </w:t>
      </w:r>
      <w:r w:rsidRPr="00E557EC">
        <w:rPr>
          <w:b/>
        </w:rPr>
        <w:t>must</w:t>
      </w:r>
      <w:r w:rsidRPr="00CD097A">
        <w:t xml:space="preserve"> be made available. </w:t>
      </w:r>
    </w:p>
    <w:p w:rsidRPr="00CD097A" w:rsidR="001D6D9F" w:rsidP="003A1941" w:rsidRDefault="001D6D9F" w14:paraId="471BC82D" w14:textId="00C11521">
      <w:pPr>
        <w:pStyle w:val="MainBullet"/>
      </w:pPr>
      <w:r w:rsidRPr="00CD097A">
        <w:t xml:space="preserve">The student is required to set out the grounds for the proposed review and </w:t>
      </w:r>
      <w:r w:rsidRPr="000A7A12">
        <w:rPr>
          <w:b/>
        </w:rPr>
        <w:t>must</w:t>
      </w:r>
      <w:r>
        <w:t xml:space="preserve"> </w:t>
      </w:r>
      <w:r w:rsidRPr="00CD097A">
        <w:t>provide the evidence to support it.</w:t>
      </w:r>
      <w:r>
        <w:t xml:space="preserve"> Requests received without supporting evidence may be automatically rejected.</w:t>
      </w:r>
      <w:r w:rsidR="0097212D">
        <w:t xml:space="preserve"> </w:t>
      </w:r>
      <w:r>
        <w:t>The student</w:t>
      </w:r>
      <w:r w:rsidRPr="00CD097A">
        <w:t xml:space="preserve"> </w:t>
      </w:r>
      <w:r w:rsidRPr="00E557EC">
        <w:rPr>
          <w:b/>
        </w:rPr>
        <w:t>must</w:t>
      </w:r>
      <w:r w:rsidRPr="00CD097A">
        <w:t xml:space="preserve"> also provide an indication of their desired outcome.</w:t>
      </w:r>
      <w:r w:rsidR="0097212D">
        <w:t xml:space="preserve"> </w:t>
      </w:r>
    </w:p>
    <w:p w:rsidRPr="00CD097A" w:rsidR="001D6D9F" w:rsidP="003A1941" w:rsidRDefault="001D6D9F" w14:paraId="0FDB4D61" w14:textId="5EC10DA9">
      <w:pPr>
        <w:pStyle w:val="MainBullet"/>
      </w:pPr>
      <w:r w:rsidRPr="00CD097A">
        <w:t>Within 6 days of receipt of the Stage 3 Review form, the Conduct and Complaints Office will check the request meets the criteria for University Review. If any information is missing or unclear, the Conduct and Complaints Office will contact the student to clarify and/or obtain further information.</w:t>
      </w:r>
      <w:r w:rsidR="0097212D">
        <w:t xml:space="preserve"> </w:t>
      </w:r>
    </w:p>
    <w:p w:rsidRPr="00CD097A" w:rsidR="001D6D9F" w:rsidP="003A1941" w:rsidRDefault="001D6D9F" w14:paraId="6B342C58" w14:textId="435F5B77">
      <w:pPr>
        <w:pStyle w:val="MainBullet"/>
      </w:pPr>
      <w:r w:rsidRPr="00CD097A">
        <w:t xml:space="preserve">If the request for a </w:t>
      </w:r>
      <w:r>
        <w:t>r</w:t>
      </w:r>
      <w:r w:rsidRPr="00CD097A">
        <w:t>eview appears to be out of time (submitted more than 21 days after the Stage 2 outcome), the Conduct and Complaints Office will contact the student to ascertain the reason for this.</w:t>
      </w:r>
      <w:r w:rsidR="0097212D">
        <w:t xml:space="preserve"> </w:t>
      </w:r>
      <w:r w:rsidRPr="00CD097A">
        <w:t xml:space="preserve">If the Conduct and Complaints Office does not believe there to be a valid reason why the request could not have been submitted in time, the request shall be rejected, and the student informed in writing of the reasons for the rejection. </w:t>
      </w:r>
    </w:p>
    <w:p w:rsidRPr="00CD097A" w:rsidR="001D6D9F" w:rsidP="003A1941" w:rsidRDefault="001D6D9F" w14:paraId="4B962F51" w14:textId="77777777">
      <w:pPr>
        <w:pStyle w:val="MainBullet"/>
      </w:pPr>
      <w:r w:rsidRPr="00CD097A">
        <w:t xml:space="preserve">The Conduct and Complaints Office will log the request for </w:t>
      </w:r>
      <w:r>
        <w:t>the r</w:t>
      </w:r>
      <w:r w:rsidRPr="00CD097A">
        <w:t xml:space="preserve">eview and track progress through the review procedure, including the subject of the complaint and the outcome. </w:t>
      </w:r>
    </w:p>
    <w:p w:rsidRPr="00CD097A" w:rsidR="001D6D9F" w:rsidP="00973B9A" w:rsidRDefault="001D6D9F" w14:paraId="5BA2204C" w14:textId="77777777">
      <w:pPr>
        <w:pStyle w:val="AlphaSubhead"/>
      </w:pPr>
      <w:bookmarkStart w:name="_Toc173149407" w:id="37"/>
      <w:r w:rsidRPr="00CD097A">
        <w:rPr>
          <w:rStyle w:val="Heading2Char"/>
        </w:rPr>
        <w:t>Procedure for University Review</w:t>
      </w:r>
      <w:bookmarkEnd w:id="37"/>
      <w:r w:rsidRPr="00CD097A">
        <w:t xml:space="preserve"> </w:t>
      </w:r>
    </w:p>
    <w:p w:rsidR="001D6D9F" w:rsidP="00973B9A" w:rsidRDefault="001D6D9F" w14:paraId="75BDF6B2" w14:textId="77777777">
      <w:pPr>
        <w:pStyle w:val="MainBullet"/>
      </w:pPr>
      <w:r w:rsidRPr="00CD097A">
        <w:t xml:space="preserve">Upon receipt of a valid request for review, the Conduct and Complaints Manager or their </w:t>
      </w:r>
      <w:r w:rsidRPr="00CD097A">
        <w:lastRenderedPageBreak/>
        <w:t xml:space="preserve">nominee will be assigned to the case. Where the Conduct and Complaints Manager has had previous involvement and/or where there may be a conflict of interest, an alternative </w:t>
      </w:r>
      <w:r>
        <w:t>m</w:t>
      </w:r>
      <w:r w:rsidRPr="00CD097A">
        <w:t xml:space="preserve">anager shall be appointed to undertake the review. </w:t>
      </w:r>
    </w:p>
    <w:p w:rsidRPr="00CD097A" w:rsidR="001D6D9F" w:rsidP="00973B9A" w:rsidRDefault="001D6D9F" w14:paraId="13AE0ADF" w14:textId="77777777">
      <w:pPr>
        <w:pStyle w:val="MainBullet"/>
      </w:pPr>
      <w:r w:rsidRPr="00CD097A">
        <w:t xml:space="preserve">The </w:t>
      </w:r>
      <w:r>
        <w:t>r</w:t>
      </w:r>
      <w:r w:rsidRPr="00CD097A">
        <w:t xml:space="preserve">eviewer will send written acknowledgement of the request to the student, normally within 3 days of receipt. </w:t>
      </w:r>
    </w:p>
    <w:p w:rsidRPr="00CD097A" w:rsidR="001D6D9F" w:rsidP="00973B9A" w:rsidRDefault="001D6D9F" w14:paraId="16E3B866" w14:textId="34C68401">
      <w:pPr>
        <w:pStyle w:val="MainBullet"/>
      </w:pPr>
      <w:r w:rsidRPr="00CD097A">
        <w:t xml:space="preserve">The review stage </w:t>
      </w:r>
      <w:r w:rsidRPr="00F54A1C">
        <w:rPr>
          <w:b/>
        </w:rPr>
        <w:t>should</w:t>
      </w:r>
      <w:r w:rsidRPr="00CD097A">
        <w:t xml:space="preserve"> under normal circumstances be completed within 21 days from the point of allocation to the </w:t>
      </w:r>
      <w:r>
        <w:t>r</w:t>
      </w:r>
      <w:r w:rsidRPr="00CD097A">
        <w:t>eviewer.</w:t>
      </w:r>
      <w:r w:rsidR="0097212D">
        <w:t xml:space="preserve"> </w:t>
      </w:r>
      <w:r w:rsidRPr="00CD097A">
        <w:t xml:space="preserve">This timescale may vary where complexities arise in the complaint or other factors. Where the timescale becomes extended, the </w:t>
      </w:r>
      <w:r>
        <w:t>r</w:t>
      </w:r>
      <w:r w:rsidRPr="00CD097A">
        <w:t xml:space="preserve">eviewer will inform the student and the Conduct and Complaints Office as to progress. </w:t>
      </w:r>
    </w:p>
    <w:p w:rsidRPr="00CD097A" w:rsidR="001D6D9F" w:rsidP="00973B9A" w:rsidRDefault="001D6D9F" w14:paraId="3925DB0D" w14:textId="57280BAF">
      <w:pPr>
        <w:pStyle w:val="MainBullet"/>
      </w:pPr>
      <w:r w:rsidRPr="00CD097A">
        <w:t xml:space="preserve">Other than in exceptional circumstances as determined by the </w:t>
      </w:r>
      <w:r>
        <w:t>r</w:t>
      </w:r>
      <w:r w:rsidRPr="00CD097A">
        <w:t>eviewer, a review will not involve a meeting with the student.</w:t>
      </w:r>
      <w:r w:rsidR="0097212D">
        <w:t xml:space="preserve"> </w:t>
      </w:r>
      <w:r w:rsidRPr="00CD097A">
        <w:t xml:space="preserve">The review will normally be a paper/desktop exercise. </w:t>
      </w:r>
    </w:p>
    <w:p w:rsidRPr="00CD097A" w:rsidR="001D6D9F" w:rsidP="00973B9A" w:rsidRDefault="001D6D9F" w14:paraId="7C514BD3" w14:textId="77777777">
      <w:pPr>
        <w:pStyle w:val="MainBullet"/>
      </w:pPr>
      <w:r w:rsidRPr="00CD097A">
        <w:t xml:space="preserve">The </w:t>
      </w:r>
      <w:r>
        <w:t>r</w:t>
      </w:r>
      <w:r w:rsidRPr="00CD097A">
        <w:t>eviewer will examine the request and associated evidence provided by the student and refer to all documents and information provided at the Stage 2 Formal complaint.</w:t>
      </w:r>
    </w:p>
    <w:p w:rsidRPr="00CD097A" w:rsidR="001D6D9F" w:rsidP="00973B9A" w:rsidRDefault="001D6D9F" w14:paraId="55D6D024" w14:textId="77777777">
      <w:pPr>
        <w:pStyle w:val="MainBullet"/>
      </w:pPr>
      <w:r w:rsidRPr="00CD097A">
        <w:t xml:space="preserve">The following outcomes only are available to the reviewer: </w:t>
      </w:r>
    </w:p>
    <w:p w:rsidRPr="00CD097A" w:rsidR="001D6D9F" w:rsidP="00973B9A" w:rsidRDefault="001D6D9F" w14:paraId="2CFBE3E6" w14:textId="77777777">
      <w:pPr>
        <w:pStyle w:val="MainBullet"/>
        <w:numPr>
          <w:ilvl w:val="3"/>
          <w:numId w:val="27"/>
        </w:numPr>
        <w:rPr>
          <w:lang w:val="en-GB" w:eastAsia="zh-CN"/>
        </w:rPr>
      </w:pPr>
      <w:r w:rsidRPr="00CD097A">
        <w:rPr>
          <w:lang w:val="en-GB" w:eastAsia="zh-CN"/>
        </w:rPr>
        <w:t xml:space="preserve">to uphold the findings of the Stage 2 investigation </w:t>
      </w:r>
    </w:p>
    <w:p w:rsidRPr="00CD097A" w:rsidR="001D6D9F" w:rsidP="00973B9A" w:rsidRDefault="001D6D9F" w14:paraId="5662BAD5" w14:textId="77777777">
      <w:pPr>
        <w:pStyle w:val="MainBullet"/>
        <w:numPr>
          <w:ilvl w:val="3"/>
          <w:numId w:val="27"/>
        </w:numPr>
        <w:rPr>
          <w:lang w:val="en-GB" w:eastAsia="zh-CN"/>
        </w:rPr>
      </w:pPr>
      <w:r w:rsidRPr="00CD097A">
        <w:rPr>
          <w:lang w:val="en-GB" w:eastAsia="zh-CN"/>
        </w:rPr>
        <w:t xml:space="preserve">to overturn the findings of the </w:t>
      </w:r>
      <w:r>
        <w:rPr>
          <w:lang w:val="en-GB" w:eastAsia="zh-CN"/>
        </w:rPr>
        <w:t>S</w:t>
      </w:r>
      <w:r w:rsidRPr="00CD097A">
        <w:rPr>
          <w:lang w:val="en-GB" w:eastAsia="zh-CN"/>
        </w:rPr>
        <w:t xml:space="preserve">tage 2 investigation and substitute a new decision </w:t>
      </w:r>
    </w:p>
    <w:p w:rsidRPr="00CD097A" w:rsidR="001D6D9F" w:rsidP="00973B9A" w:rsidRDefault="001D6D9F" w14:paraId="24A653C6" w14:textId="79FDAF2D">
      <w:pPr>
        <w:pStyle w:val="MainBullet"/>
        <w:numPr>
          <w:ilvl w:val="3"/>
          <w:numId w:val="27"/>
        </w:numPr>
        <w:rPr>
          <w:lang w:val="en-GB" w:eastAsia="zh-CN"/>
        </w:rPr>
      </w:pPr>
      <w:r w:rsidRPr="00CD097A">
        <w:rPr>
          <w:lang w:val="en-GB" w:eastAsia="zh-CN"/>
        </w:rPr>
        <w:t xml:space="preserve">to uphold the findings of the </w:t>
      </w:r>
      <w:r>
        <w:rPr>
          <w:lang w:val="en-GB" w:eastAsia="zh-CN"/>
        </w:rPr>
        <w:t>S</w:t>
      </w:r>
      <w:r w:rsidRPr="00CD097A">
        <w:rPr>
          <w:lang w:val="en-GB" w:eastAsia="zh-CN"/>
        </w:rPr>
        <w:t>tage 2 investigation but offer a different remedy</w:t>
      </w:r>
      <w:r w:rsidR="0097212D">
        <w:rPr>
          <w:lang w:val="en-GB" w:eastAsia="zh-CN"/>
        </w:rPr>
        <w:t xml:space="preserve"> </w:t>
      </w:r>
    </w:p>
    <w:p w:rsidRPr="00CD097A" w:rsidR="001D6D9F" w:rsidP="00973B9A" w:rsidRDefault="001D6D9F" w14:paraId="1BE896F8" w14:textId="77777777">
      <w:pPr>
        <w:pStyle w:val="MainBullet"/>
        <w:numPr>
          <w:ilvl w:val="3"/>
          <w:numId w:val="27"/>
        </w:numPr>
        <w:rPr>
          <w:lang w:val="en-GB" w:eastAsia="zh-CN"/>
        </w:rPr>
      </w:pPr>
      <w:r w:rsidRPr="00CD097A">
        <w:rPr>
          <w:lang w:val="en-GB" w:eastAsia="zh-CN"/>
        </w:rPr>
        <w:t xml:space="preserve">to refer the complaint back to Stage 2 and order a re-investigation of the complaint, which may or may not be by the same Investigating Officer as deemed appropriate by the </w:t>
      </w:r>
      <w:r>
        <w:rPr>
          <w:lang w:val="en-GB" w:eastAsia="zh-CN"/>
        </w:rPr>
        <w:t>r</w:t>
      </w:r>
      <w:r w:rsidRPr="00CD097A">
        <w:rPr>
          <w:lang w:val="en-GB" w:eastAsia="zh-CN"/>
        </w:rPr>
        <w:t xml:space="preserve">eviewer. </w:t>
      </w:r>
    </w:p>
    <w:p w:rsidRPr="00CD097A" w:rsidR="001D6D9F" w:rsidP="00973B9A" w:rsidRDefault="001D6D9F" w14:paraId="44F458DF" w14:textId="19E159CA">
      <w:pPr>
        <w:pStyle w:val="MainBullet"/>
        <w:rPr>
          <w:lang w:val="en-GB" w:eastAsia="zh-CN"/>
        </w:rPr>
      </w:pPr>
      <w:r w:rsidRPr="00CD097A">
        <w:t xml:space="preserve">When the </w:t>
      </w:r>
      <w:r>
        <w:t>r</w:t>
      </w:r>
      <w:r w:rsidRPr="00CD097A">
        <w:t xml:space="preserve">eviewer has reached a decision and recommendation, they will write to the student, Conduct and Complaints Office and the </w:t>
      </w:r>
      <w:r w:rsidR="00EF5797">
        <w:t xml:space="preserve">Executive </w:t>
      </w:r>
      <w:r w:rsidRPr="00CD097A">
        <w:t xml:space="preserve">Dean or Head of Service Area with a written report following a template supplied by the Conduct and Complaints Office: </w:t>
      </w:r>
    </w:p>
    <w:p w:rsidRPr="00CD097A" w:rsidR="001D6D9F" w:rsidP="00973B9A" w:rsidRDefault="001D6D9F" w14:paraId="6D02465D" w14:textId="77777777">
      <w:pPr>
        <w:pStyle w:val="MainBullet"/>
        <w:numPr>
          <w:ilvl w:val="3"/>
          <w:numId w:val="27"/>
        </w:numPr>
        <w:rPr>
          <w:lang w:val="en-GB" w:eastAsia="zh-CN"/>
        </w:rPr>
      </w:pPr>
      <w:r w:rsidRPr="00CD097A">
        <w:rPr>
          <w:lang w:val="en-GB" w:eastAsia="zh-CN"/>
        </w:rPr>
        <w:t xml:space="preserve">summarising the nature of the review </w:t>
      </w:r>
    </w:p>
    <w:p w:rsidRPr="00CD097A" w:rsidR="001D6D9F" w:rsidP="00973B9A" w:rsidRDefault="001D6D9F" w14:paraId="0B525872" w14:textId="77777777">
      <w:pPr>
        <w:pStyle w:val="MainBullet"/>
        <w:numPr>
          <w:ilvl w:val="3"/>
          <w:numId w:val="27"/>
        </w:numPr>
        <w:rPr>
          <w:lang w:val="en-GB" w:eastAsia="zh-CN"/>
        </w:rPr>
      </w:pPr>
      <w:r w:rsidRPr="00CD097A">
        <w:rPr>
          <w:lang w:val="en-GB" w:eastAsia="zh-CN"/>
        </w:rPr>
        <w:t xml:space="preserve">identifying the evidence considered </w:t>
      </w:r>
    </w:p>
    <w:p w:rsidRPr="00CD097A" w:rsidR="001D6D9F" w:rsidP="00973B9A" w:rsidRDefault="001D6D9F" w14:paraId="7117CE39" w14:textId="77777777">
      <w:pPr>
        <w:pStyle w:val="MainBullet"/>
        <w:numPr>
          <w:ilvl w:val="3"/>
          <w:numId w:val="27"/>
        </w:numPr>
        <w:rPr>
          <w:lang w:val="en-GB" w:eastAsia="zh-CN"/>
        </w:rPr>
      </w:pPr>
      <w:r w:rsidRPr="00CD097A">
        <w:rPr>
          <w:lang w:val="en-GB" w:eastAsia="zh-CN"/>
        </w:rPr>
        <w:t xml:space="preserve">stating the </w:t>
      </w:r>
      <w:r>
        <w:rPr>
          <w:lang w:val="en-GB" w:eastAsia="zh-CN"/>
        </w:rPr>
        <w:t>r</w:t>
      </w:r>
      <w:r w:rsidRPr="00CD097A">
        <w:rPr>
          <w:lang w:val="en-GB" w:eastAsia="zh-CN"/>
        </w:rPr>
        <w:t xml:space="preserve">eviewer’s conclusions, including </w:t>
      </w:r>
      <w:proofErr w:type="gramStart"/>
      <w:r w:rsidRPr="00CD097A">
        <w:rPr>
          <w:lang w:val="en-GB" w:eastAsia="zh-CN"/>
        </w:rPr>
        <w:t>whether or not</w:t>
      </w:r>
      <w:proofErr w:type="gramEnd"/>
      <w:r w:rsidRPr="00CD097A">
        <w:rPr>
          <w:lang w:val="en-GB" w:eastAsia="zh-CN"/>
        </w:rPr>
        <w:t xml:space="preserve"> the review is upheld, and any recommendations, including as to any action to be taken in response </w:t>
      </w:r>
    </w:p>
    <w:p w:rsidRPr="00CD097A" w:rsidR="001D6D9F" w:rsidP="00973B9A" w:rsidRDefault="001D6D9F" w14:paraId="394F657B" w14:textId="77777777">
      <w:pPr>
        <w:pStyle w:val="MainBullet"/>
        <w:numPr>
          <w:ilvl w:val="3"/>
          <w:numId w:val="27"/>
        </w:numPr>
        <w:rPr>
          <w:lang w:val="en-GB" w:eastAsia="zh-CN"/>
        </w:rPr>
      </w:pPr>
      <w:r w:rsidRPr="00CD097A">
        <w:rPr>
          <w:lang w:val="en-GB" w:eastAsia="zh-CN"/>
        </w:rPr>
        <w:t xml:space="preserve">making clear the finality of the outcome. </w:t>
      </w:r>
    </w:p>
    <w:p w:rsidRPr="00CD097A" w:rsidR="001D6D9F" w:rsidP="00973B9A" w:rsidRDefault="001D6D9F" w14:paraId="35F4F46E" w14:textId="77777777">
      <w:pPr>
        <w:pStyle w:val="MainBullet"/>
      </w:pPr>
      <w:r w:rsidRPr="00CD097A">
        <w:t xml:space="preserve">Following the issuing of the report (except where the outcome is to </w:t>
      </w:r>
      <w:proofErr w:type="gramStart"/>
      <w:r w:rsidRPr="00CD097A">
        <w:t>refer back</w:t>
      </w:r>
      <w:proofErr w:type="gramEnd"/>
      <w:r w:rsidRPr="00CD097A">
        <w:t xml:space="preserve"> to Stage 2), the Conduct and Complaints Office will send a Completion of Procedures Letter to the student (see section 16). </w:t>
      </w:r>
    </w:p>
    <w:p w:rsidRPr="00CC6F58" w:rsidR="001D6D9F" w:rsidP="001D6D9F" w:rsidRDefault="001D6D9F" w14:paraId="1151E426" w14:textId="002BBF45">
      <w:pPr>
        <w:pStyle w:val="Heading1"/>
      </w:pPr>
      <w:bookmarkStart w:name="_Toc173149408" w:id="38"/>
      <w:bookmarkStart w:name="_Toc193446007" w:id="39"/>
      <w:r w:rsidRPr="00CC6F58">
        <w:t>Complaints by students registered for collaborative programmes leading to University of Hull awards</w:t>
      </w:r>
      <w:bookmarkEnd w:id="38"/>
      <w:bookmarkEnd w:id="39"/>
      <w:r w:rsidR="0097212D">
        <w:t xml:space="preserve"> </w:t>
      </w:r>
    </w:p>
    <w:p w:rsidRPr="00CD097A" w:rsidR="001D6D9F" w:rsidP="00973B9A" w:rsidRDefault="001D6D9F" w14:paraId="0DAA4486" w14:textId="77777777">
      <w:pPr>
        <w:pStyle w:val="MainBullet"/>
      </w:pPr>
      <w:r w:rsidRPr="00CC6F58">
        <w:t xml:space="preserve">Where a student on a collaborative </w:t>
      </w:r>
      <w:proofErr w:type="spellStart"/>
      <w:r w:rsidRPr="00CC6F58">
        <w:t>programme</w:t>
      </w:r>
      <w:proofErr w:type="spellEnd"/>
      <w:r w:rsidRPr="00CC6F58">
        <w:t xml:space="preserve"> is dissatisfied with the outcome of their complaint made to, and determined by, the partner institution they may complain to the University.</w:t>
      </w:r>
    </w:p>
    <w:p w:rsidRPr="00086510" w:rsidR="001D6D9F" w:rsidP="00973B9A" w:rsidRDefault="001D6D9F" w14:paraId="58137D6E" w14:textId="77777777">
      <w:pPr>
        <w:pStyle w:val="MainBullet"/>
      </w:pPr>
      <w:r w:rsidRPr="00086510">
        <w:t xml:space="preserve">A complaint shall be limited to challenging the application of the procedure through which the original complaint was considered by the partner institution and where the student has exhausted the procedures at the partner institution. </w:t>
      </w:r>
    </w:p>
    <w:p w:rsidR="001D6D9F" w:rsidP="00973B9A" w:rsidRDefault="001D6D9F" w14:paraId="7EBFBA00" w14:textId="4E4C942D">
      <w:pPr>
        <w:pStyle w:val="MainBullet"/>
      </w:pPr>
      <w:r w:rsidRPr="00086510">
        <w:lastRenderedPageBreak/>
        <w:t xml:space="preserve">A complaint </w:t>
      </w:r>
      <w:r w:rsidRPr="00E557EC">
        <w:rPr>
          <w:b/>
        </w:rPr>
        <w:t>must</w:t>
      </w:r>
      <w:r w:rsidRPr="00086510">
        <w:t xml:space="preserve"> be made in writing to the Conduct and Complaints Office within 21 days of receiving the final decision of the partner institution.</w:t>
      </w:r>
      <w:r w:rsidR="0097212D">
        <w:t xml:space="preserve"> </w:t>
      </w:r>
      <w:r w:rsidRPr="00086510">
        <w:t>The complaint shall include a copy of the partner institution’s final determination and any other evidence which the student believes is relevant to the matter.</w:t>
      </w:r>
    </w:p>
    <w:p w:rsidRPr="00086510" w:rsidR="001D6D9F" w:rsidP="00973B9A" w:rsidRDefault="001D6D9F" w14:paraId="1C4F986D" w14:textId="77777777">
      <w:pPr>
        <w:pStyle w:val="MainBullet"/>
      </w:pPr>
      <w:r w:rsidRPr="00086510">
        <w:t xml:space="preserve">The complaint shall be handled as a Stage 3 Review and shall follow all relevant </w:t>
      </w:r>
      <w:r>
        <w:t>r</w:t>
      </w:r>
      <w:r w:rsidRPr="00086510">
        <w:t xml:space="preserve">egulations except with regards to the possible outcomes (see below). </w:t>
      </w:r>
    </w:p>
    <w:p w:rsidRPr="00086510" w:rsidR="001D6D9F" w:rsidP="00973B9A" w:rsidRDefault="001D6D9F" w14:paraId="34973BFB" w14:textId="77777777">
      <w:pPr>
        <w:pStyle w:val="MainBullet"/>
      </w:pPr>
      <w:r w:rsidRPr="00086510">
        <w:t xml:space="preserve">Where the </w:t>
      </w:r>
      <w:r>
        <w:t>r</w:t>
      </w:r>
      <w:r w:rsidRPr="00086510">
        <w:t xml:space="preserve">eviewer upholds the complaint the partner institution shall re-consider the original complaint, addressing any defect in the application of the partner institution’s procedures identified by the </w:t>
      </w:r>
      <w:r>
        <w:t>r</w:t>
      </w:r>
      <w:r w:rsidRPr="00086510">
        <w:t xml:space="preserve">eviewer. </w:t>
      </w:r>
    </w:p>
    <w:p w:rsidRPr="00086510" w:rsidR="001D6D9F" w:rsidP="00973B9A" w:rsidRDefault="001D6D9F" w14:paraId="28E4D05F" w14:textId="77777777">
      <w:pPr>
        <w:pStyle w:val="MainBullet"/>
      </w:pPr>
      <w:r w:rsidRPr="00086510">
        <w:t xml:space="preserve">Only the University Conduct and Complaints Office shall be permitted to issue an OIA Completion of Procedures Letter with respect to student complaints relating to academic matters. </w:t>
      </w:r>
    </w:p>
    <w:p w:rsidRPr="00086510" w:rsidR="001D6D9F" w:rsidP="001D6D9F" w:rsidRDefault="001D6D9F" w14:paraId="6D1A8B39" w14:textId="77777777">
      <w:pPr>
        <w:pStyle w:val="Heading1"/>
      </w:pPr>
      <w:bookmarkStart w:name="_Toc173149409" w:id="40"/>
      <w:bookmarkStart w:name="_Toc193446008" w:id="41"/>
      <w:r w:rsidRPr="00086510">
        <w:t>Finality</w:t>
      </w:r>
      <w:bookmarkEnd w:id="40"/>
      <w:bookmarkEnd w:id="41"/>
      <w:r w:rsidRPr="00086510">
        <w:t xml:space="preserve"> </w:t>
      </w:r>
    </w:p>
    <w:p w:rsidR="001D6D9F" w:rsidP="00973B9A" w:rsidRDefault="001D6D9F" w14:paraId="2E5C0B2F" w14:textId="77777777">
      <w:pPr>
        <w:pStyle w:val="MainBullet"/>
      </w:pPr>
      <w:r w:rsidRPr="00086510">
        <w:t>The Stage 3 outcome shall be final and not subject to further challenge within the University of Hull.</w:t>
      </w:r>
    </w:p>
    <w:p w:rsidRPr="00086510" w:rsidR="001D6D9F" w:rsidP="00973B9A" w:rsidRDefault="001D6D9F" w14:paraId="1C25DF1F" w14:textId="77777777">
      <w:pPr>
        <w:pStyle w:val="MainBullet"/>
      </w:pPr>
      <w:r w:rsidRPr="00086510">
        <w:t xml:space="preserve">All remedies recommended are ‘full and final’ and not subject to further complaint or negotiation. </w:t>
      </w:r>
    </w:p>
    <w:p w:rsidRPr="00086510" w:rsidR="001D6D9F" w:rsidP="00973B9A" w:rsidRDefault="001D6D9F" w14:paraId="73ED61F4" w14:textId="4A7C7FB8">
      <w:pPr>
        <w:pStyle w:val="MainBullet"/>
      </w:pPr>
      <w:r w:rsidRPr="00086510">
        <w:t>‘Full and final’ remedies that are agreed by both student and university shall be recorded on a ‘Full and Final Agreement’ form, outlining the decision reached, the outcomes and remedy, and any conditions attached to the outcome.</w:t>
      </w:r>
      <w:r w:rsidR="0097212D">
        <w:t xml:space="preserve"> </w:t>
      </w:r>
      <w:r w:rsidRPr="00086510">
        <w:t xml:space="preserve">This form </w:t>
      </w:r>
      <w:r w:rsidRPr="00E557EC">
        <w:rPr>
          <w:b/>
        </w:rPr>
        <w:t xml:space="preserve">must </w:t>
      </w:r>
      <w:r w:rsidRPr="00086510">
        <w:t xml:space="preserve">be signed by both parties to the decision. </w:t>
      </w:r>
    </w:p>
    <w:p w:rsidRPr="00086510" w:rsidR="001D6D9F" w:rsidP="00973B9A" w:rsidRDefault="001D6D9F" w14:paraId="74D3C898" w14:textId="77777777">
      <w:pPr>
        <w:pStyle w:val="MainBullet"/>
      </w:pPr>
      <w:r w:rsidRPr="00086510">
        <w:t xml:space="preserve">If the student has accepted the outcome and remedy offered at any stage, the complaint cannot later be re-opened or a new complaint lodged on substantially the same issue. </w:t>
      </w:r>
    </w:p>
    <w:p w:rsidRPr="00086510" w:rsidR="001D6D9F" w:rsidP="001D6D9F" w:rsidRDefault="001D6D9F" w14:paraId="7BC37244" w14:textId="2091B08A">
      <w:pPr>
        <w:pStyle w:val="Heading1"/>
      </w:pPr>
      <w:bookmarkStart w:name="_Toc173149410" w:id="42"/>
      <w:bookmarkStart w:name="_Toc193446009" w:id="43"/>
      <w:r w:rsidRPr="00086510">
        <w:t>Office of the Independent Adjudicator for Higher Education (OIA)</w:t>
      </w:r>
      <w:bookmarkEnd w:id="42"/>
      <w:bookmarkEnd w:id="43"/>
      <w:r w:rsidR="0097212D">
        <w:t xml:space="preserve"> </w:t>
      </w:r>
    </w:p>
    <w:p w:rsidR="001D6D9F" w:rsidP="00973B9A" w:rsidRDefault="001D6D9F" w14:paraId="14038F12" w14:textId="77777777">
      <w:pPr>
        <w:pStyle w:val="MainBullet"/>
      </w:pPr>
      <w:r w:rsidRPr="00086510">
        <w:t>A student who remains dissatisfied with the outcome at Stage 3 may be entitled to complain to the Office of the Independent Adjudicator for Higher Education (OIA).</w:t>
      </w:r>
    </w:p>
    <w:p w:rsidR="001D6D9F" w:rsidP="00973B9A" w:rsidRDefault="001D6D9F" w14:paraId="67945C76" w14:textId="750DB057">
      <w:pPr>
        <w:pStyle w:val="MainBullet"/>
      </w:pPr>
      <w:r w:rsidRPr="00086510">
        <w:t xml:space="preserve">Where the student has exhausted </w:t>
      </w:r>
      <w:r w:rsidRPr="00086510" w:rsidR="003033D8">
        <w:t>these complaints</w:t>
      </w:r>
      <w:r w:rsidRPr="00086510">
        <w:t xml:space="preserve"> process the student shall be issued a Completion of Procedures Letter in accordance with any OIA guidance.</w:t>
      </w:r>
    </w:p>
    <w:p w:rsidRPr="00086510" w:rsidR="001D6D9F" w:rsidP="00973B9A" w:rsidRDefault="001D6D9F" w14:paraId="41ABFA2D" w14:textId="5F72F782">
      <w:pPr>
        <w:pStyle w:val="MainBullet"/>
      </w:pPr>
      <w:r w:rsidRPr="00086510">
        <w:t>Only the Conduct and Complaints Office shall be permitted to issue OIA Completion of Procedures Letters with respect to student complaints.</w:t>
      </w:r>
      <w:r w:rsidR="0097212D">
        <w:t xml:space="preserve"> </w:t>
      </w:r>
    </w:p>
    <w:p w:rsidRPr="00086510" w:rsidR="001D6D9F" w:rsidP="001D6D9F" w:rsidRDefault="001D6D9F" w14:paraId="7DA96BFB" w14:textId="77777777">
      <w:pPr>
        <w:pStyle w:val="Heading1"/>
      </w:pPr>
      <w:bookmarkStart w:name="_Toc173149411" w:id="44"/>
      <w:bookmarkStart w:name="_Toc193446010" w:id="45"/>
      <w:r w:rsidRPr="00086510">
        <w:t>Monitoring of Complaints</w:t>
      </w:r>
      <w:bookmarkEnd w:id="44"/>
      <w:bookmarkEnd w:id="45"/>
      <w:r w:rsidRPr="00086510">
        <w:t xml:space="preserve"> </w:t>
      </w:r>
    </w:p>
    <w:p w:rsidRPr="00086510" w:rsidR="001D6D9F" w:rsidP="00973B9A" w:rsidRDefault="001D6D9F" w14:paraId="67A08201" w14:textId="77777777">
      <w:pPr>
        <w:pStyle w:val="AlphaSubhead"/>
      </w:pPr>
      <w:bookmarkStart w:name="_Toc173149412" w:id="46"/>
      <w:r w:rsidRPr="00086510">
        <w:t>Reports</w:t>
      </w:r>
      <w:bookmarkEnd w:id="46"/>
      <w:r w:rsidRPr="00086510">
        <w:t xml:space="preserve"> </w:t>
      </w:r>
    </w:p>
    <w:p w:rsidRPr="00086510" w:rsidR="001D6D9F" w:rsidP="00973B9A" w:rsidRDefault="001D6D9F" w14:paraId="13A84A17" w14:textId="303484A8">
      <w:pPr>
        <w:pStyle w:val="MainBullet"/>
        <w:rPr>
          <w:lang w:val="en-GB" w:eastAsia="zh-CN"/>
        </w:rPr>
      </w:pPr>
      <w:r w:rsidRPr="00086510">
        <w:t xml:space="preserve">The Conduct and Complaints Office will make an annual report to </w:t>
      </w:r>
      <w:r>
        <w:t xml:space="preserve">Education Committee </w:t>
      </w:r>
      <w:r w:rsidRPr="00086510">
        <w:t xml:space="preserve">of complaints lodged, setting </w:t>
      </w:r>
      <w:r w:rsidRPr="00086510">
        <w:rPr>
          <w:lang w:val="en-GB" w:eastAsia="zh-CN"/>
        </w:rPr>
        <w:t xml:space="preserve">out: </w:t>
      </w:r>
    </w:p>
    <w:p w:rsidRPr="00086510" w:rsidR="001D6D9F" w:rsidP="00973B9A" w:rsidRDefault="001D6D9F" w14:paraId="3A2F1325"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3AFE5486"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49FD699A"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19C91961"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52DF6F4F" w14:textId="3544C932">
      <w:pPr>
        <w:pStyle w:val="MainBullet"/>
        <w:rPr>
          <w:lang w:val="en-GB" w:eastAsia="zh-CN"/>
        </w:rPr>
      </w:pPr>
      <w:r w:rsidRPr="00086510">
        <w:t xml:space="preserve">The Conduct and Complaints Office shall make a report to each meeting of Education </w:t>
      </w:r>
      <w:r w:rsidRPr="00086510">
        <w:lastRenderedPageBreak/>
        <w:t xml:space="preserve">Committee of all complaints determined under these </w:t>
      </w:r>
      <w:r>
        <w:rPr>
          <w:lang w:val="en-GB" w:eastAsia="zh-CN"/>
        </w:rPr>
        <w:t>r</w:t>
      </w:r>
      <w:r w:rsidRPr="00086510">
        <w:rPr>
          <w:lang w:val="en-GB" w:eastAsia="zh-CN"/>
        </w:rPr>
        <w:t xml:space="preserve">egulations, including: </w:t>
      </w:r>
    </w:p>
    <w:p w:rsidRPr="00086510" w:rsidR="001D6D9F" w:rsidP="00973B9A" w:rsidRDefault="001D6D9F" w14:paraId="60BE1811"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77AE335E" w14:textId="77777777">
      <w:pPr>
        <w:pStyle w:val="MainBullet"/>
        <w:numPr>
          <w:ilvl w:val="3"/>
          <w:numId w:val="27"/>
        </w:numPr>
        <w:rPr>
          <w:lang w:val="en-GB" w:eastAsia="zh-CN"/>
        </w:rPr>
      </w:pPr>
      <w:r w:rsidRPr="00086510">
        <w:rPr>
          <w:lang w:val="en-GB" w:eastAsia="zh-CN"/>
        </w:rPr>
        <w:t xml:space="preserve">The nature of the matters raised, the outcome and any remedial action recommended and taken </w:t>
      </w:r>
    </w:p>
    <w:p w:rsidRPr="00086510" w:rsidR="001D6D9F" w:rsidP="00973B9A" w:rsidRDefault="001D6D9F" w14:paraId="70F58C44" w14:textId="77777777">
      <w:pPr>
        <w:pStyle w:val="MainBullet"/>
        <w:numPr>
          <w:ilvl w:val="3"/>
          <w:numId w:val="27"/>
        </w:numPr>
        <w:rPr>
          <w:lang w:val="en-GB" w:eastAsia="zh-CN"/>
        </w:rPr>
      </w:pPr>
      <w:r w:rsidRPr="00086510">
        <w:rPr>
          <w:lang w:val="en-GB" w:eastAsia="zh-CN"/>
        </w:rPr>
        <w:t xml:space="preserve">The academic area, ethnic origin, gender and any disability of the students </w:t>
      </w:r>
    </w:p>
    <w:p w:rsidRPr="00086510" w:rsidR="001D6D9F" w:rsidP="00973B9A" w:rsidRDefault="001D6D9F" w14:paraId="1712F4EE" w14:textId="77777777">
      <w:pPr>
        <w:pStyle w:val="MainBullet"/>
        <w:numPr>
          <w:ilvl w:val="3"/>
          <w:numId w:val="27"/>
        </w:numPr>
        <w:rPr>
          <w:lang w:val="en-GB" w:eastAsia="zh-CN"/>
        </w:rPr>
      </w:pPr>
      <w:r w:rsidRPr="00086510">
        <w:rPr>
          <w:lang w:val="en-GB" w:eastAsia="zh-CN"/>
        </w:rPr>
        <w:t xml:space="preserve">Any trends or common issues identified through ongoing monitoring, and the outcome, as outlined in section </w:t>
      </w:r>
      <w:r>
        <w:rPr>
          <w:lang w:val="en-GB" w:eastAsia="zh-CN"/>
        </w:rPr>
        <w:t>18.9</w:t>
      </w:r>
      <w:r w:rsidRPr="00086510">
        <w:rPr>
          <w:lang w:val="en-GB" w:eastAsia="zh-CN"/>
        </w:rPr>
        <w:t xml:space="preserve"> below. </w:t>
      </w:r>
    </w:p>
    <w:p w:rsidRPr="00086510" w:rsidR="001D6D9F" w:rsidP="00973B9A" w:rsidRDefault="001D6D9F" w14:paraId="4D4B1B69" w14:textId="2AE75D61">
      <w:pPr>
        <w:pStyle w:val="MainBullet"/>
        <w:rPr>
          <w:lang w:val="en-GB" w:eastAsia="zh-CN"/>
        </w:rPr>
      </w:pPr>
      <w:r w:rsidRPr="00086510">
        <w:t xml:space="preserve">The President of Hull University </w:t>
      </w:r>
      <w:r>
        <w:t>Student</w:t>
      </w:r>
      <w:r w:rsidR="0000305B">
        <w:t>s’</w:t>
      </w:r>
      <w:r>
        <w:t xml:space="preserve"> </w:t>
      </w:r>
      <w:r w:rsidRPr="00086510">
        <w:t xml:space="preserve">Union may also make a similar report to </w:t>
      </w:r>
      <w:r w:rsidR="00924CE5">
        <w:t>Education Committee</w:t>
      </w:r>
      <w:r w:rsidRPr="00086510">
        <w:t xml:space="preserve">, according to </w:t>
      </w:r>
      <w:r>
        <w:t>Hull University Student</w:t>
      </w:r>
      <w:r w:rsidR="0000305B">
        <w:t>s’</w:t>
      </w:r>
      <w:r>
        <w:t xml:space="preserve"> Union (</w:t>
      </w:r>
      <w:r w:rsidRPr="00086510">
        <w:t>HU</w:t>
      </w:r>
      <w:r>
        <w:t>S</w:t>
      </w:r>
      <w:r w:rsidRPr="00086510">
        <w:t>U</w:t>
      </w:r>
      <w:r>
        <w:t>)</w:t>
      </w:r>
      <w:r w:rsidRPr="00086510">
        <w:t xml:space="preserve"> records, setting</w:t>
      </w:r>
      <w:r w:rsidRPr="00086510">
        <w:rPr>
          <w:lang w:val="en-GB" w:eastAsia="zh-CN"/>
        </w:rPr>
        <w:t xml:space="preserve"> out: </w:t>
      </w:r>
    </w:p>
    <w:p w:rsidRPr="00086510" w:rsidR="001D6D9F" w:rsidP="00973B9A" w:rsidRDefault="001D6D9F" w14:paraId="556779E3"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7DBBE522"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2C524A3B"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6BF67D17"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6A29DC61" w14:textId="77777777">
      <w:pPr>
        <w:pStyle w:val="AlphaSubhead"/>
      </w:pPr>
      <w:bookmarkStart w:name="_Toc173149413" w:id="47"/>
      <w:r w:rsidRPr="00086510">
        <w:t>Monitoring</w:t>
      </w:r>
      <w:bookmarkEnd w:id="47"/>
      <w:r w:rsidRPr="00086510">
        <w:t xml:space="preserve"> </w:t>
      </w:r>
    </w:p>
    <w:p w:rsidRPr="00086510" w:rsidR="001D6D9F" w:rsidP="00973B9A" w:rsidRDefault="001D6D9F" w14:paraId="62F86D59" w14:textId="7DFEC982">
      <w:pPr>
        <w:pStyle w:val="MainBullet"/>
        <w:rPr>
          <w:lang w:val="en-GB" w:eastAsia="zh-CN"/>
        </w:rPr>
      </w:pPr>
      <w:r w:rsidRPr="00086510">
        <w:t xml:space="preserve">The </w:t>
      </w:r>
      <w:r w:rsidR="00094119">
        <w:t xml:space="preserve">Executive </w:t>
      </w:r>
      <w:r w:rsidRPr="00086510">
        <w:t xml:space="preserve">Dean of each Faculty, the Head of each Service Area and the President of Hull University </w:t>
      </w:r>
      <w:r>
        <w:t>Student</w:t>
      </w:r>
      <w:r w:rsidR="00094119">
        <w:t>s’</w:t>
      </w:r>
      <w:r>
        <w:t xml:space="preserve"> </w:t>
      </w:r>
      <w:r w:rsidRPr="00086510">
        <w:t xml:space="preserve">Union shall keep under review, and make recommendations to such Conducts and Complaints Office as to </w:t>
      </w:r>
      <w:r w:rsidRPr="00086510">
        <w:rPr>
          <w:lang w:val="en-GB" w:eastAsia="zh-CN"/>
        </w:rPr>
        <w:t xml:space="preserve">the: </w:t>
      </w:r>
    </w:p>
    <w:p w:rsidRPr="00086510" w:rsidR="001D6D9F" w:rsidP="00973B9A" w:rsidRDefault="001D6D9F" w14:paraId="6F87CFB0"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48378368" w14:textId="77777777">
      <w:pPr>
        <w:pStyle w:val="MainBullet"/>
        <w:numPr>
          <w:ilvl w:val="3"/>
          <w:numId w:val="27"/>
        </w:numPr>
        <w:rPr>
          <w:lang w:val="en-GB" w:eastAsia="zh-CN"/>
        </w:rPr>
      </w:pPr>
      <w:r w:rsidRPr="00086510">
        <w:rPr>
          <w:lang w:val="en-GB" w:eastAsia="zh-CN"/>
        </w:rPr>
        <w:t xml:space="preserve">adequacy of staff development and support for those operating the complaints procedures </w:t>
      </w:r>
    </w:p>
    <w:p w:rsidRPr="00086510" w:rsidR="001D6D9F" w:rsidP="00973B9A" w:rsidRDefault="001D6D9F" w14:paraId="14B8F8FC"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1734AAF9" w14:textId="77777777">
      <w:pPr>
        <w:pStyle w:val="MainBullet"/>
        <w:numPr>
          <w:ilvl w:val="3"/>
          <w:numId w:val="27"/>
        </w:numPr>
        <w:rPr>
          <w:lang w:val="en-GB" w:eastAsia="zh-CN"/>
        </w:rPr>
      </w:pPr>
      <w:r w:rsidRPr="00086510">
        <w:rPr>
          <w:lang w:val="en-GB" w:eastAsia="zh-CN"/>
        </w:rPr>
        <w:t xml:space="preserve">the effectiveness of the overall procedures in meeting their aims. </w:t>
      </w:r>
    </w:p>
    <w:p w:rsidRPr="00086510" w:rsidR="001D6D9F" w:rsidP="00973B9A" w:rsidRDefault="001D6D9F" w14:paraId="5A8FDA9D" w14:textId="77777777">
      <w:pPr>
        <w:pStyle w:val="MainBullet"/>
        <w:rPr>
          <w:lang w:val="en-GB" w:eastAsia="zh-CN"/>
        </w:rPr>
      </w:pPr>
      <w:r w:rsidRPr="00086510">
        <w:t xml:space="preserve">The Conduct and Complaints Office shall keep under review, and make recommendations to such University Officer or Committee, or other bodies as they deem appropriate, as to </w:t>
      </w:r>
      <w:r w:rsidRPr="00086510">
        <w:rPr>
          <w:lang w:val="en-GB" w:eastAsia="zh-CN"/>
        </w:rPr>
        <w:t xml:space="preserve">the: </w:t>
      </w:r>
    </w:p>
    <w:p w:rsidRPr="00086510" w:rsidR="001D6D9F" w:rsidP="00973B9A" w:rsidRDefault="001D6D9F" w14:paraId="5BC28FCD"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52139259" w14:textId="6B3946D3">
      <w:pPr>
        <w:pStyle w:val="MainBullet"/>
        <w:numPr>
          <w:ilvl w:val="3"/>
          <w:numId w:val="27"/>
        </w:numPr>
        <w:rPr>
          <w:lang w:val="en-GB" w:eastAsia="zh-CN"/>
        </w:rPr>
      </w:pPr>
      <w:r w:rsidRPr="00086510">
        <w:rPr>
          <w:lang w:val="en-GB" w:eastAsia="zh-CN"/>
        </w:rPr>
        <w:t>adequacy of staff development and support for those operating the complaints procedures</w:t>
      </w:r>
      <w:r w:rsidR="0097212D">
        <w:rPr>
          <w:lang w:val="en-GB" w:eastAsia="zh-CN"/>
        </w:rPr>
        <w:t xml:space="preserve"> </w:t>
      </w:r>
    </w:p>
    <w:p w:rsidRPr="00086510" w:rsidR="001D6D9F" w:rsidP="00973B9A" w:rsidRDefault="001D6D9F" w14:paraId="53E2493B"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2B2041AA" w14:textId="77777777">
      <w:pPr>
        <w:pStyle w:val="MainBullet"/>
        <w:numPr>
          <w:ilvl w:val="3"/>
          <w:numId w:val="27"/>
        </w:numPr>
        <w:rPr>
          <w:lang w:val="en-GB" w:eastAsia="zh-CN"/>
        </w:rPr>
      </w:pPr>
      <w:r w:rsidRPr="00086510">
        <w:rPr>
          <w:lang w:val="en-GB" w:eastAsia="zh-CN"/>
        </w:rPr>
        <w:t xml:space="preserve">the effectiveness of the overall procedures in meeting their aims. </w:t>
      </w:r>
    </w:p>
    <w:p w:rsidRPr="00086510" w:rsidR="001D6D9F" w:rsidP="00973B9A" w:rsidRDefault="001D6D9F" w14:paraId="0F83D973" w14:textId="77777777">
      <w:pPr>
        <w:pStyle w:val="AlphaSubhead"/>
      </w:pPr>
      <w:bookmarkStart w:name="_Toc173149414" w:id="48"/>
      <w:r w:rsidRPr="00086510">
        <w:t>Monitoring of Complaints - Partner Institutions</w:t>
      </w:r>
      <w:bookmarkEnd w:id="48"/>
      <w:r w:rsidRPr="00086510">
        <w:t xml:space="preserve"> </w:t>
      </w:r>
    </w:p>
    <w:p w:rsidRPr="00086510" w:rsidR="001D6D9F" w:rsidP="00973B9A" w:rsidRDefault="001D6D9F" w14:paraId="5039B737" w14:textId="77777777">
      <w:pPr>
        <w:pStyle w:val="MainBullet"/>
        <w:rPr>
          <w:lang w:val="en-GB" w:eastAsia="zh-CN"/>
        </w:rPr>
      </w:pPr>
      <w:r w:rsidRPr="00086510">
        <w:t xml:space="preserve">The partner institution </w:t>
      </w:r>
      <w:r w:rsidRPr="00E557EC">
        <w:rPr>
          <w:b/>
        </w:rPr>
        <w:t>must</w:t>
      </w:r>
      <w:r w:rsidRPr="00086510">
        <w:t xml:space="preserve"> include in its annual </w:t>
      </w:r>
      <w:r>
        <w:t>Institutional Review and Enhancement</w:t>
      </w:r>
      <w:r w:rsidRPr="00086510">
        <w:t xml:space="preserve"> Report</w:t>
      </w:r>
      <w:r>
        <w:t xml:space="preserve"> (IREP)</w:t>
      </w:r>
      <w:r w:rsidRPr="00086510">
        <w:t xml:space="preserve"> to the University the following information relating to complaints received by it from students undertaking </w:t>
      </w:r>
      <w:proofErr w:type="spellStart"/>
      <w:r w:rsidRPr="00086510">
        <w:t>programmes</w:t>
      </w:r>
      <w:proofErr w:type="spellEnd"/>
      <w:r w:rsidRPr="00086510">
        <w:t xml:space="preserve"> leading to University of Hull </w:t>
      </w:r>
      <w:r w:rsidRPr="00086510">
        <w:rPr>
          <w:lang w:val="en-GB" w:eastAsia="zh-CN"/>
        </w:rPr>
        <w:t xml:space="preserve">awards: </w:t>
      </w:r>
    </w:p>
    <w:p w:rsidRPr="00086510" w:rsidR="001D6D9F" w:rsidP="00973B9A" w:rsidRDefault="001D6D9F" w14:paraId="513699C9"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36B6A7EF" w14:textId="77777777">
      <w:pPr>
        <w:pStyle w:val="MainBullet"/>
        <w:numPr>
          <w:ilvl w:val="3"/>
          <w:numId w:val="27"/>
        </w:numPr>
        <w:rPr>
          <w:lang w:val="en-GB" w:eastAsia="zh-CN"/>
        </w:rPr>
      </w:pPr>
      <w:r w:rsidRPr="00086510">
        <w:rPr>
          <w:lang w:val="en-GB" w:eastAsia="zh-CN"/>
        </w:rPr>
        <w:t xml:space="preserve">The nature of the matters raised, and any remedial action recommended and taken </w:t>
      </w:r>
    </w:p>
    <w:p w:rsidRPr="00086510" w:rsidR="001D6D9F" w:rsidP="00973B9A" w:rsidRDefault="001D6D9F" w14:paraId="18555597" w14:textId="77777777">
      <w:pPr>
        <w:pStyle w:val="MainBullet"/>
        <w:numPr>
          <w:ilvl w:val="3"/>
          <w:numId w:val="27"/>
        </w:numPr>
        <w:rPr>
          <w:lang w:val="en-GB" w:eastAsia="zh-CN"/>
        </w:rPr>
      </w:pPr>
      <w:r w:rsidRPr="00086510">
        <w:rPr>
          <w:lang w:val="en-GB" w:eastAsia="zh-CN"/>
        </w:rPr>
        <w:t xml:space="preserve">The ethnic origin, gender and any disability of the students. </w:t>
      </w:r>
    </w:p>
    <w:p w:rsidRPr="008E3789" w:rsidR="001D6D9F" w:rsidP="00973B9A" w:rsidRDefault="001D6D9F" w14:paraId="1CC14C90" w14:textId="77777777">
      <w:pPr>
        <w:pStyle w:val="MainBullet"/>
        <w:rPr>
          <w:lang w:val="en-GB" w:eastAsia="zh-CN"/>
        </w:rPr>
      </w:pPr>
      <w:r w:rsidRPr="00086510">
        <w:lastRenderedPageBreak/>
        <w:t xml:space="preserve">Partner institutions </w:t>
      </w:r>
      <w:r w:rsidRPr="00E557EC">
        <w:rPr>
          <w:b/>
        </w:rPr>
        <w:t>must</w:t>
      </w:r>
      <w:r w:rsidRPr="00086510">
        <w:t xml:space="preserve"> keep under review their complaints regulations and procedures </w:t>
      </w:r>
      <w:proofErr w:type="gramStart"/>
      <w:r w:rsidRPr="00086510">
        <w:t xml:space="preserve">taking into </w:t>
      </w:r>
      <w:r w:rsidRPr="008E3789">
        <w:rPr>
          <w:lang w:val="en-GB" w:eastAsia="zh-CN"/>
        </w:rPr>
        <w:t>account</w:t>
      </w:r>
      <w:proofErr w:type="gramEnd"/>
      <w:r w:rsidRPr="008E3789">
        <w:rPr>
          <w:lang w:val="en-GB" w:eastAsia="zh-CN"/>
        </w:rPr>
        <w:t xml:space="preserve">: </w:t>
      </w:r>
    </w:p>
    <w:p w:rsidRPr="008E3789" w:rsidR="001D6D9F" w:rsidP="00973B9A" w:rsidRDefault="001D6D9F" w14:paraId="3EA2E776" w14:textId="77777777">
      <w:pPr>
        <w:pStyle w:val="MainBullet"/>
        <w:numPr>
          <w:ilvl w:val="3"/>
          <w:numId w:val="27"/>
        </w:numPr>
        <w:rPr>
          <w:lang w:val="en-GB" w:eastAsia="zh-CN"/>
        </w:rPr>
      </w:pPr>
      <w:r w:rsidRPr="008E3789">
        <w:rPr>
          <w:lang w:val="en-GB" w:eastAsia="zh-CN"/>
        </w:rPr>
        <w:t xml:space="preserve">adequacy of advice guidance and support mechanisms for students </w:t>
      </w:r>
    </w:p>
    <w:p w:rsidRPr="008E3789" w:rsidR="001D6D9F" w:rsidP="00973B9A" w:rsidRDefault="001D6D9F" w14:paraId="0A9667B9" w14:textId="77777777">
      <w:pPr>
        <w:pStyle w:val="MainBullet"/>
        <w:numPr>
          <w:ilvl w:val="3"/>
          <w:numId w:val="27"/>
        </w:numPr>
        <w:rPr>
          <w:lang w:val="en-GB" w:eastAsia="zh-CN"/>
        </w:rPr>
      </w:pPr>
      <w:r w:rsidRPr="008E3789">
        <w:rPr>
          <w:lang w:val="en-GB" w:eastAsia="zh-CN"/>
        </w:rPr>
        <w:t xml:space="preserve">adequacy of staff development and support for those operating the complaints procedures </w:t>
      </w:r>
    </w:p>
    <w:p w:rsidRPr="008E3789" w:rsidR="001D6D9F" w:rsidP="00973B9A" w:rsidRDefault="001D6D9F" w14:paraId="4715CD1E" w14:textId="77777777">
      <w:pPr>
        <w:pStyle w:val="MainBullet"/>
        <w:numPr>
          <w:ilvl w:val="3"/>
          <w:numId w:val="27"/>
        </w:numPr>
        <w:rPr>
          <w:lang w:val="en-GB" w:eastAsia="zh-CN"/>
        </w:rPr>
      </w:pPr>
      <w:r w:rsidRPr="008E3789">
        <w:rPr>
          <w:lang w:val="en-GB" w:eastAsia="zh-CN"/>
        </w:rPr>
        <w:t xml:space="preserve">the level of understanding of staff and students of the procedures </w:t>
      </w:r>
    </w:p>
    <w:p w:rsidRPr="008E3789" w:rsidR="001D6D9F" w:rsidP="00973B9A" w:rsidRDefault="001D6D9F" w14:paraId="2A6AD87C" w14:textId="77777777">
      <w:pPr>
        <w:pStyle w:val="MainBullet"/>
        <w:numPr>
          <w:ilvl w:val="3"/>
          <w:numId w:val="27"/>
        </w:numPr>
        <w:rPr>
          <w:lang w:val="en-GB" w:eastAsia="zh-CN"/>
        </w:rPr>
      </w:pPr>
      <w:r w:rsidRPr="008E3789">
        <w:rPr>
          <w:lang w:val="en-GB" w:eastAsia="zh-CN"/>
        </w:rPr>
        <w:t xml:space="preserve">the effectiveness of the overall procedures in meeting their aims. </w:t>
      </w:r>
    </w:p>
    <w:p w:rsidRPr="008E3789" w:rsidR="001D6D9F" w:rsidP="00973B9A" w:rsidRDefault="001D6D9F" w14:paraId="5FFFC5B1" w14:textId="08F62064">
      <w:pPr>
        <w:pStyle w:val="MainBullet"/>
      </w:pPr>
      <w:r w:rsidRPr="008E3789">
        <w:t xml:space="preserve">The Conduct and Complaints Office </w:t>
      </w:r>
      <w:r w:rsidRPr="00E557EC">
        <w:rPr>
          <w:b/>
        </w:rPr>
        <w:t>must</w:t>
      </w:r>
      <w:r w:rsidRPr="008E3789">
        <w:t xml:space="preserve"> make an annual report to </w:t>
      </w:r>
      <w:r w:rsidR="00924CE5">
        <w:t>Education Committee</w:t>
      </w:r>
      <w:r w:rsidRPr="008E3789" w:rsidR="00924CE5">
        <w:t xml:space="preserve"> </w:t>
      </w:r>
      <w:r w:rsidRPr="008E3789">
        <w:t xml:space="preserve">regarding all complaints received from students undertaking collaborative </w:t>
      </w:r>
      <w:proofErr w:type="spellStart"/>
      <w:r w:rsidRPr="008E3789">
        <w:t>programmes</w:t>
      </w:r>
      <w:proofErr w:type="spellEnd"/>
      <w:r w:rsidRPr="008E3789">
        <w:t xml:space="preserve"> including the following information: </w:t>
      </w:r>
    </w:p>
    <w:p w:rsidRPr="008E3789" w:rsidR="001D6D9F" w:rsidP="00973B9A" w:rsidRDefault="001D6D9F" w14:paraId="724FFD6D" w14:textId="77777777">
      <w:pPr>
        <w:pStyle w:val="MainBullet"/>
        <w:numPr>
          <w:ilvl w:val="3"/>
          <w:numId w:val="27"/>
        </w:numPr>
        <w:rPr>
          <w:lang w:val="en-GB" w:eastAsia="zh-CN"/>
        </w:rPr>
      </w:pPr>
      <w:r w:rsidRPr="008E3789">
        <w:rPr>
          <w:lang w:val="en-GB" w:eastAsia="zh-CN"/>
        </w:rPr>
        <w:t xml:space="preserve">The number of complaints made, and upheld or rejected </w:t>
      </w:r>
    </w:p>
    <w:p w:rsidRPr="008E3789" w:rsidR="001D6D9F" w:rsidP="00973B9A" w:rsidRDefault="001D6D9F" w14:paraId="01BA2E8B" w14:textId="77777777">
      <w:pPr>
        <w:pStyle w:val="MainBullet"/>
        <w:numPr>
          <w:ilvl w:val="3"/>
          <w:numId w:val="27"/>
        </w:numPr>
        <w:rPr>
          <w:lang w:val="en-GB" w:eastAsia="zh-CN"/>
        </w:rPr>
      </w:pPr>
      <w:r w:rsidRPr="008E3789">
        <w:rPr>
          <w:lang w:val="en-GB" w:eastAsia="zh-CN"/>
        </w:rPr>
        <w:t xml:space="preserve">The nature of the matters raised, and any remedial action recommended and taken </w:t>
      </w:r>
    </w:p>
    <w:p w:rsidRPr="008E3789" w:rsidR="001D6D9F" w:rsidP="00973B9A" w:rsidRDefault="001D6D9F" w14:paraId="5E984C5B" w14:textId="77777777">
      <w:pPr>
        <w:pStyle w:val="MainBullet"/>
        <w:numPr>
          <w:ilvl w:val="3"/>
          <w:numId w:val="27"/>
        </w:numPr>
        <w:rPr>
          <w:lang w:val="en-GB" w:eastAsia="zh-CN"/>
        </w:rPr>
      </w:pPr>
      <w:r w:rsidRPr="008E3789">
        <w:rPr>
          <w:lang w:val="en-GB" w:eastAsia="zh-CN"/>
        </w:rPr>
        <w:t xml:space="preserve">The ethnic origin, gender and any disability of the students. </w:t>
      </w:r>
    </w:p>
    <w:p w:rsidRPr="008E3789" w:rsidR="001D6D9F" w:rsidP="00973B9A" w:rsidRDefault="001D6D9F" w14:paraId="13B6324E" w14:textId="77777777">
      <w:pPr>
        <w:pStyle w:val="AlphaSubhead"/>
      </w:pPr>
      <w:bookmarkStart w:name="_Toc173149415" w:id="49"/>
      <w:r w:rsidRPr="008E3789">
        <w:t>Ongoing monitoring and root causes</w:t>
      </w:r>
      <w:bookmarkEnd w:id="49"/>
      <w:r w:rsidRPr="008E3789">
        <w:t xml:space="preserve"> </w:t>
      </w:r>
    </w:p>
    <w:p w:rsidRPr="008E3789" w:rsidR="001D6D9F" w:rsidP="00973B9A" w:rsidRDefault="001D6D9F" w14:paraId="4FB48C63" w14:textId="77777777">
      <w:pPr>
        <w:pStyle w:val="MainBullet"/>
      </w:pPr>
      <w:r w:rsidRPr="008E3789">
        <w:t xml:space="preserve">As part of ongoing monitoring and tracking of complaints and their outcomes, the Conduct and Complaints Office will seek to identify trends and common issues relating to complaints. </w:t>
      </w:r>
    </w:p>
    <w:p w:rsidRPr="008E3789" w:rsidR="001D6D9F" w:rsidP="00973B9A" w:rsidRDefault="001D6D9F" w14:paraId="5C7A98B1" w14:textId="77777777">
      <w:pPr>
        <w:pStyle w:val="MainBullet"/>
      </w:pPr>
      <w:r w:rsidRPr="008E3789">
        <w:t xml:space="preserve">These issues will be raised as soon as possible with the appropriate person, area or committee with a view to identifying root causes of student complaints, and making changes to regulations, procedures, processes, communications, etc. to address these causes, improve the student experience and so reduce the incidence of future complaints. </w:t>
      </w:r>
    </w:p>
    <w:p w:rsidR="00523039" w:rsidP="00973B9A" w:rsidRDefault="001D6D9F" w14:paraId="57E5C063" w14:textId="6545611C">
      <w:pPr>
        <w:pStyle w:val="MainBullet"/>
        <w:rPr>
          <w:rFonts w:eastAsiaTheme="majorEastAsia" w:cstheme="majorBidi"/>
          <w:b/>
          <w:szCs w:val="32"/>
        </w:rPr>
      </w:pPr>
      <w:r w:rsidRPr="008E3789">
        <w:t xml:space="preserve">Issues identified, and how they have been addressed will be included in the Conduct and Complaints Office report to </w:t>
      </w:r>
      <w:r w:rsidR="00924CE5">
        <w:t>Education Committee</w:t>
      </w:r>
      <w:r w:rsidRPr="008E3789">
        <w:t xml:space="preserve">. </w:t>
      </w:r>
      <w:r w:rsidR="00523039">
        <w:br w:type="page"/>
      </w:r>
    </w:p>
    <w:p w:rsidRPr="00DC1437" w:rsidR="008F2463" w:rsidP="008A6142" w:rsidRDefault="008F2463" w14:paraId="18EFB27B" w14:textId="0719F7CE">
      <w:pPr>
        <w:pStyle w:val="Heading1"/>
      </w:pPr>
      <w:bookmarkStart w:name="_Toc193446011" w:id="50"/>
      <w:r w:rsidRPr="00DC1437">
        <w:lastRenderedPageBreak/>
        <w:t xml:space="preserve">Version </w:t>
      </w:r>
      <w:r w:rsidR="00085124">
        <w:t>c</w:t>
      </w:r>
      <w:r w:rsidRPr="00DC1437">
        <w:t>ontrol</w:t>
      </w:r>
      <w:bookmarkEnd w:id="5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545F78" w:rsidR="008F2463" w:rsidP="008F2463" w:rsidRDefault="008F2463" w14:paraId="11A6EA5B" w14:textId="251ABB18">
            <w:pPr>
              <w:rPr>
                <w:rFonts w:cs="Arial"/>
                <w:b/>
                <w:bCs/>
              </w:rPr>
            </w:pPr>
            <w:r w:rsidRPr="00545F78">
              <w:rPr>
                <w:rFonts w:cs="Arial"/>
                <w:b/>
                <w:bCs/>
              </w:rPr>
              <w:t>Version</w:t>
            </w:r>
          </w:p>
        </w:tc>
        <w:tc>
          <w:tcPr>
            <w:tcW w:w="1804" w:type="pct"/>
          </w:tcPr>
          <w:p w:rsidRPr="00545F78" w:rsidR="008F2463" w:rsidP="008F2463" w:rsidRDefault="008F2463" w14:paraId="4B79674B" w14:textId="6C675955">
            <w:pPr>
              <w:rPr>
                <w:rFonts w:cs="Arial"/>
                <w:b/>
                <w:bCs/>
              </w:rPr>
            </w:pPr>
            <w:r w:rsidRPr="00545F78">
              <w:rPr>
                <w:rFonts w:cs="Arial"/>
                <w:b/>
                <w:bCs/>
              </w:rPr>
              <w:t>Author</w:t>
            </w:r>
          </w:p>
        </w:tc>
        <w:tc>
          <w:tcPr>
            <w:tcW w:w="984" w:type="pct"/>
          </w:tcPr>
          <w:p w:rsidRPr="00545F78" w:rsidR="008F2463" w:rsidP="008F2463" w:rsidRDefault="008F2463" w14:paraId="0B7C97F8" w14:textId="31A7D01B">
            <w:pPr>
              <w:rPr>
                <w:rFonts w:cs="Arial"/>
                <w:b/>
                <w:bCs/>
              </w:rPr>
            </w:pPr>
            <w:r w:rsidRPr="00545F78">
              <w:rPr>
                <w:rFonts w:cs="Arial"/>
                <w:b/>
                <w:bCs/>
              </w:rPr>
              <w:t>Date approved</w:t>
            </w:r>
          </w:p>
        </w:tc>
        <w:tc>
          <w:tcPr>
            <w:tcW w:w="1640" w:type="pct"/>
          </w:tcPr>
          <w:p w:rsidRPr="00B871D4" w:rsidR="008F2463" w:rsidP="008F2463" w:rsidRDefault="008F2463" w14:paraId="1418FD04" w14:textId="0A19A50A">
            <w:pPr>
              <w:rPr>
                <w:rFonts w:cs="Arial"/>
                <w:b/>
                <w:bCs/>
                <w:sz w:val="20"/>
                <w:szCs w:val="20"/>
              </w:rPr>
            </w:pPr>
            <w:r w:rsidRPr="003933E5">
              <w:rPr>
                <w:rFonts w:cs="Arial"/>
                <w:b/>
                <w:bCs/>
              </w:rPr>
              <w:t>Relevant</w:t>
            </w:r>
            <w:r w:rsidRPr="00B871D4">
              <w:rPr>
                <w:rFonts w:cs="Arial"/>
                <w:b/>
                <w:bCs/>
                <w:sz w:val="20"/>
                <w:szCs w:val="20"/>
              </w:rPr>
              <w:t xml:space="preserve"> sections</w:t>
            </w:r>
          </w:p>
        </w:tc>
      </w:tr>
      <w:tr w:rsidRPr="002E6BBA" w:rsidR="00545F78" w:rsidTr="005E53B3" w14:paraId="6C61412A" w14:textId="77777777">
        <w:tc>
          <w:tcPr>
            <w:tcW w:w="572" w:type="pct"/>
          </w:tcPr>
          <w:p w:rsidRPr="00545F78" w:rsidR="00545F78" w:rsidP="00545F78" w:rsidRDefault="00545F78" w14:paraId="4464D4C7" w14:textId="7D5B49FE">
            <w:pPr>
              <w:rPr>
                <w:rFonts w:cs="Arial"/>
              </w:rPr>
            </w:pPr>
            <w:r>
              <w:rPr>
                <w:rFonts w:cs="Arial"/>
              </w:rPr>
              <w:t>4-01</w:t>
            </w:r>
          </w:p>
        </w:tc>
        <w:tc>
          <w:tcPr>
            <w:tcW w:w="1804" w:type="pct"/>
          </w:tcPr>
          <w:p w:rsidRPr="00545F78" w:rsidR="00545F78" w:rsidP="00545F78" w:rsidRDefault="00B871D4" w14:paraId="6B43BDC4" w14:textId="159B4013">
            <w:pPr>
              <w:rPr>
                <w:rFonts w:cs="Arial"/>
              </w:rPr>
            </w:pPr>
            <w:r>
              <w:rPr>
                <w:rFonts w:cs="Arial"/>
              </w:rPr>
              <w:t>Rebecca Bolder, Conduct and Complaint Manager</w:t>
            </w:r>
          </w:p>
        </w:tc>
        <w:tc>
          <w:tcPr>
            <w:tcW w:w="984" w:type="pct"/>
          </w:tcPr>
          <w:p w:rsidRPr="00545F78" w:rsidR="00545F78" w:rsidP="00545F78" w:rsidRDefault="00B871D4" w14:paraId="20D4027D" w14:textId="586A1B1C">
            <w:pPr>
              <w:rPr>
                <w:rFonts w:cs="Arial"/>
              </w:rPr>
            </w:pPr>
            <w:r>
              <w:rPr>
                <w:rFonts w:cs="Arial"/>
              </w:rPr>
              <w:t xml:space="preserve">March 2025, Senate </w:t>
            </w:r>
          </w:p>
        </w:tc>
        <w:tc>
          <w:tcPr>
            <w:tcW w:w="1640" w:type="pct"/>
          </w:tcPr>
          <w:p w:rsidRPr="00B871D4" w:rsidR="00B871D4" w:rsidP="00B871D4" w:rsidRDefault="00B871D4" w14:paraId="236C4B2C" w14:textId="77777777">
            <w:pPr>
              <w:pStyle w:val="ListParagraph"/>
              <w:numPr>
                <w:ilvl w:val="0"/>
                <w:numId w:val="38"/>
              </w:numPr>
              <w:rPr>
                <w:rFonts w:cs="Arial"/>
                <w:sz w:val="20"/>
                <w:szCs w:val="20"/>
              </w:rPr>
            </w:pPr>
            <w:r w:rsidRPr="00B871D4">
              <w:rPr>
                <w:rFonts w:cs="Arial"/>
                <w:sz w:val="20"/>
                <w:szCs w:val="20"/>
              </w:rPr>
              <w:t>Under Stage 3 University Review, point 14.6 has been amended to explicitly include that requests for review received without supporting evidence may be automatically rejected. </w:t>
            </w:r>
          </w:p>
          <w:p w:rsidRPr="00B871D4" w:rsidR="00545F78" w:rsidP="00571A85" w:rsidRDefault="00571A85" w14:paraId="38402AEF" w14:textId="607B14A7">
            <w:pPr>
              <w:pStyle w:val="ListParagraph"/>
              <w:numPr>
                <w:ilvl w:val="0"/>
                <w:numId w:val="37"/>
              </w:numPr>
              <w:rPr>
                <w:rFonts w:cs="Arial"/>
                <w:sz w:val="20"/>
                <w:szCs w:val="20"/>
              </w:rPr>
            </w:pPr>
            <w:r w:rsidRPr="00B871D4">
              <w:rPr>
                <w:rFonts w:cs="Arial"/>
                <w:sz w:val="20"/>
                <w:szCs w:val="20"/>
              </w:rPr>
              <w:t>Replaced ESEC with Education Committee</w:t>
            </w:r>
          </w:p>
          <w:p w:rsidRPr="00B871D4" w:rsidR="00571A85" w:rsidP="00571A85" w:rsidRDefault="00E06327" w14:paraId="60967696" w14:textId="77777777">
            <w:pPr>
              <w:pStyle w:val="ListParagraph"/>
              <w:numPr>
                <w:ilvl w:val="0"/>
                <w:numId w:val="37"/>
              </w:numPr>
              <w:rPr>
                <w:rFonts w:cs="Arial"/>
                <w:sz w:val="20"/>
                <w:szCs w:val="20"/>
              </w:rPr>
            </w:pPr>
            <w:r w:rsidRPr="00B871D4">
              <w:rPr>
                <w:rFonts w:cs="Arial"/>
                <w:sz w:val="20"/>
                <w:szCs w:val="20"/>
              </w:rPr>
              <w:t>Replaced Dean with Executive Dean</w:t>
            </w:r>
          </w:p>
          <w:p w:rsidRPr="00B871D4" w:rsidR="00E06327" w:rsidP="00B871D4" w:rsidRDefault="00E06327" w14:paraId="007039AD" w14:textId="7625C47B">
            <w:pPr>
              <w:pStyle w:val="ListParagraph"/>
              <w:numPr>
                <w:ilvl w:val="0"/>
                <w:numId w:val="37"/>
              </w:numPr>
              <w:rPr>
                <w:rFonts w:cs="Arial"/>
                <w:sz w:val="20"/>
                <w:szCs w:val="20"/>
              </w:rPr>
            </w:pPr>
            <w:r w:rsidRPr="00B871D4">
              <w:rPr>
                <w:rFonts w:cs="Arial"/>
                <w:sz w:val="20"/>
                <w:szCs w:val="20"/>
              </w:rPr>
              <w:t>Replaced ADSE with Associate Dean of Education and Student Experience</w:t>
            </w:r>
          </w:p>
        </w:tc>
      </w:tr>
      <w:tr w:rsidRPr="002E6BBA" w:rsidR="00545F78" w:rsidTr="005E53B3" w14:paraId="2B4E243D" w14:textId="5F65423F">
        <w:tc>
          <w:tcPr>
            <w:tcW w:w="572" w:type="pct"/>
          </w:tcPr>
          <w:p w:rsidRPr="00545F78" w:rsidR="00545F78" w:rsidP="00545F78" w:rsidRDefault="00545F78" w14:paraId="75C6C97E" w14:textId="5F2CC845">
            <w:pPr>
              <w:rPr>
                <w:rFonts w:cs="Arial"/>
              </w:rPr>
            </w:pPr>
            <w:r w:rsidRPr="00545F78">
              <w:rPr>
                <w:rFonts w:cs="Arial"/>
              </w:rPr>
              <w:t>4</w:t>
            </w:r>
            <w:r>
              <w:rPr>
                <w:rFonts w:cs="Arial"/>
              </w:rPr>
              <w:t>-</w:t>
            </w:r>
            <w:r w:rsidRPr="00545F78">
              <w:rPr>
                <w:rFonts w:cs="Arial"/>
              </w:rPr>
              <w:t>00</w:t>
            </w:r>
          </w:p>
        </w:tc>
        <w:tc>
          <w:tcPr>
            <w:tcW w:w="1804" w:type="pct"/>
          </w:tcPr>
          <w:p w:rsidRPr="00545F78" w:rsidR="00545F78" w:rsidP="00545F78" w:rsidRDefault="00545F78" w14:paraId="662CE0C1" w14:textId="79719237">
            <w:pPr>
              <w:rPr>
                <w:rFonts w:cs="Arial"/>
              </w:rPr>
            </w:pPr>
            <w:r w:rsidRPr="00545F78">
              <w:rPr>
                <w:rFonts w:cs="Arial"/>
              </w:rPr>
              <w:t>Vicki Edwards, Conduct and Complaints Manager</w:t>
            </w:r>
          </w:p>
        </w:tc>
        <w:tc>
          <w:tcPr>
            <w:tcW w:w="984" w:type="pct"/>
          </w:tcPr>
          <w:p w:rsidRPr="00545F78" w:rsidR="00545F78" w:rsidP="00545F78" w:rsidRDefault="00545F78" w14:paraId="62B74139" w14:textId="59B31768">
            <w:pPr>
              <w:rPr>
                <w:rFonts w:cs="Arial"/>
              </w:rPr>
            </w:pPr>
            <w:r w:rsidRPr="00545F78">
              <w:rPr>
                <w:rFonts w:cs="Arial"/>
              </w:rPr>
              <w:t>June 2024, Senate</w:t>
            </w:r>
          </w:p>
        </w:tc>
        <w:tc>
          <w:tcPr>
            <w:tcW w:w="1640" w:type="pct"/>
          </w:tcPr>
          <w:p w:rsidRPr="00B871D4" w:rsidR="00545F78" w:rsidP="00545F78" w:rsidRDefault="00545F78" w14:paraId="4695DAF5" w14:textId="77777777">
            <w:pPr>
              <w:pStyle w:val="ListParagraph"/>
              <w:numPr>
                <w:ilvl w:val="0"/>
                <w:numId w:val="30"/>
              </w:numPr>
              <w:rPr>
                <w:rFonts w:cs="Arial"/>
                <w:sz w:val="20"/>
                <w:szCs w:val="20"/>
              </w:rPr>
            </w:pPr>
            <w:r w:rsidRPr="00B871D4">
              <w:rPr>
                <w:rFonts w:cs="Arial"/>
                <w:sz w:val="20"/>
                <w:szCs w:val="20"/>
              </w:rPr>
              <w:t xml:space="preserve">Moves the investigation of all student complaints at stage 2 (formal complaints) to the Conduct and Complaints Office within Academic Services. </w:t>
            </w:r>
          </w:p>
          <w:p w:rsidRPr="00B871D4" w:rsidR="00545F78" w:rsidP="00B871D4" w:rsidRDefault="00545F78" w14:paraId="4AAB66AB" w14:textId="48750DA9">
            <w:pPr>
              <w:pStyle w:val="ListParagraph"/>
              <w:numPr>
                <w:ilvl w:val="0"/>
                <w:numId w:val="30"/>
              </w:numPr>
              <w:rPr>
                <w:rFonts w:cs="Arial"/>
                <w:sz w:val="20"/>
                <w:szCs w:val="20"/>
              </w:rPr>
            </w:pPr>
            <w:r w:rsidRPr="00B871D4">
              <w:rPr>
                <w:rFonts w:cs="Arial"/>
                <w:sz w:val="20"/>
                <w:szCs w:val="20"/>
              </w:rPr>
              <w:t>Formal stage 3 complaints investigated by the Conduct and Complaints Manager.</w:t>
            </w:r>
            <w:r w:rsidRPr="00B871D4" w:rsidR="0097212D">
              <w:rPr>
                <w:rFonts w:cs="Arial"/>
                <w:sz w:val="20"/>
                <w:szCs w:val="20"/>
              </w:rPr>
              <w:t xml:space="preserve"> </w:t>
            </w:r>
          </w:p>
        </w:tc>
      </w:tr>
      <w:tr w:rsidRPr="002E6BBA" w:rsidR="00545F78" w:rsidTr="005E53B3" w14:paraId="720869D6" w14:textId="2C8E8AA9">
        <w:tc>
          <w:tcPr>
            <w:tcW w:w="572" w:type="pct"/>
          </w:tcPr>
          <w:p w:rsidRPr="00545F78" w:rsidR="00545F78" w:rsidP="00545F78" w:rsidRDefault="00545F78" w14:paraId="6FD10DA7" w14:textId="0B11AB2E">
            <w:pPr>
              <w:rPr>
                <w:rFonts w:cs="Arial"/>
              </w:rPr>
            </w:pPr>
            <w:r w:rsidRPr="00545F78">
              <w:t xml:space="preserve">3-00 </w:t>
            </w:r>
          </w:p>
        </w:tc>
        <w:tc>
          <w:tcPr>
            <w:tcW w:w="1804" w:type="pct"/>
          </w:tcPr>
          <w:p w:rsidRPr="00545F78" w:rsidR="00545F78" w:rsidP="00545F78" w:rsidRDefault="00545F78" w14:paraId="4205A32C" w14:textId="3FE0B17E">
            <w:pPr>
              <w:rPr>
                <w:rFonts w:cs="Arial"/>
              </w:rPr>
            </w:pPr>
            <w:r w:rsidRPr="00545F78">
              <w:t>Derek Ord, Governance Officer</w:t>
            </w:r>
          </w:p>
        </w:tc>
        <w:tc>
          <w:tcPr>
            <w:tcW w:w="984" w:type="pct"/>
          </w:tcPr>
          <w:p w:rsidRPr="00545F78" w:rsidR="00545F78" w:rsidP="00545F78" w:rsidRDefault="00545F78" w14:paraId="6D51B137" w14:textId="2A0607F1">
            <w:pPr>
              <w:rPr>
                <w:rFonts w:cs="Arial"/>
              </w:rPr>
            </w:pPr>
            <w:r w:rsidRPr="00545F78">
              <w:rPr>
                <w:rFonts w:cs="Arial"/>
              </w:rPr>
              <w:t>August 2021, Senate</w:t>
            </w:r>
          </w:p>
        </w:tc>
        <w:tc>
          <w:tcPr>
            <w:tcW w:w="1640" w:type="pct"/>
          </w:tcPr>
          <w:p w:rsidRPr="00B871D4" w:rsidR="00545F78" w:rsidP="00545F78" w:rsidRDefault="00545F78" w14:paraId="446B61DF" w14:textId="21901B16">
            <w:pPr>
              <w:rPr>
                <w:sz w:val="20"/>
                <w:szCs w:val="20"/>
              </w:rPr>
            </w:pPr>
            <w:r w:rsidRPr="00B871D4">
              <w:rPr>
                <w:sz w:val="20"/>
                <w:szCs w:val="20"/>
              </w:rPr>
              <w:t xml:space="preserve">In response to concerns being raised regarding the rising numbers of student complaints received, and the complexities of handling them, it has been suggested that </w:t>
            </w:r>
            <w:proofErr w:type="spellStart"/>
            <w:r w:rsidRPr="00B871D4">
              <w:rPr>
                <w:sz w:val="20"/>
                <w:szCs w:val="20"/>
              </w:rPr>
              <w:t>UoH</w:t>
            </w:r>
            <w:proofErr w:type="spellEnd"/>
            <w:r w:rsidRPr="00B871D4">
              <w:rPr>
                <w:sz w:val="20"/>
                <w:szCs w:val="20"/>
              </w:rPr>
              <w:t xml:space="preserve"> has an overly complex complaint investigation process.</w:t>
            </w:r>
            <w:r w:rsidRPr="00B871D4" w:rsidR="0097212D">
              <w:rPr>
                <w:sz w:val="20"/>
                <w:szCs w:val="20"/>
              </w:rPr>
              <w:t xml:space="preserve"> </w:t>
            </w:r>
          </w:p>
          <w:p w:rsidRPr="00B871D4" w:rsidR="00545F78" w:rsidP="00545F78" w:rsidRDefault="00545F78" w14:paraId="66968020" w14:textId="77777777">
            <w:pPr>
              <w:rPr>
                <w:sz w:val="20"/>
                <w:szCs w:val="20"/>
              </w:rPr>
            </w:pPr>
          </w:p>
          <w:p w:rsidRPr="00B871D4" w:rsidR="00545F78" w:rsidP="00545F78" w:rsidRDefault="00545F78" w14:paraId="36BE3CD8" w14:textId="77777777">
            <w:pPr>
              <w:rPr>
                <w:sz w:val="20"/>
                <w:szCs w:val="20"/>
              </w:rPr>
            </w:pPr>
            <w:r w:rsidRPr="00B871D4">
              <w:rPr>
                <w:sz w:val="20"/>
                <w:szCs w:val="20"/>
              </w:rPr>
              <w:t>A review was undertaken to look at current regulations and processes, websites and information provided to students, together with external expectations and some other institutions’ policies and procedures.</w:t>
            </w:r>
          </w:p>
          <w:p w:rsidRPr="00B871D4" w:rsidR="00545F78" w:rsidP="00545F78" w:rsidRDefault="00545F78" w14:paraId="3B30EF8E" w14:textId="77777777">
            <w:pPr>
              <w:rPr>
                <w:sz w:val="20"/>
                <w:szCs w:val="20"/>
              </w:rPr>
            </w:pPr>
          </w:p>
          <w:p w:rsidRPr="00B871D4" w:rsidR="00545F78" w:rsidP="00545F78" w:rsidRDefault="00545F78" w14:paraId="5F62E031" w14:textId="77777777">
            <w:pPr>
              <w:rPr>
                <w:sz w:val="20"/>
                <w:szCs w:val="20"/>
              </w:rPr>
            </w:pPr>
            <w:r w:rsidRPr="00B871D4">
              <w:rPr>
                <w:sz w:val="20"/>
                <w:szCs w:val="20"/>
              </w:rPr>
              <w:t xml:space="preserve">Key changes include a complaints investigation process which enhances the informal stage and changes the current stage 2 (proposed stage 3) to allow a review by a senior member of staff for a final decision rather than </w:t>
            </w:r>
            <w:r w:rsidRPr="00B871D4">
              <w:rPr>
                <w:sz w:val="20"/>
                <w:szCs w:val="20"/>
              </w:rPr>
              <w:lastRenderedPageBreak/>
              <w:t>automatically convening a panel as is currently the case.</w:t>
            </w:r>
          </w:p>
          <w:p w:rsidRPr="00B871D4" w:rsidR="00545F78" w:rsidP="00545F78" w:rsidRDefault="00545F78" w14:paraId="736A3561" w14:textId="77777777">
            <w:pPr>
              <w:rPr>
                <w:rFonts w:cs="Arial"/>
                <w:sz w:val="20"/>
                <w:szCs w:val="20"/>
              </w:rPr>
            </w:pPr>
          </w:p>
        </w:tc>
      </w:tr>
      <w:tr w:rsidRPr="002E6BBA" w:rsidR="00545F78" w:rsidTr="005E53B3" w14:paraId="745A7F27" w14:textId="77777777">
        <w:tc>
          <w:tcPr>
            <w:tcW w:w="572" w:type="pct"/>
          </w:tcPr>
          <w:p w:rsidRPr="00545F78" w:rsidR="00545F78" w:rsidP="00545F78" w:rsidRDefault="00545F78" w14:paraId="1623FC13" w14:textId="6F3FAE2F">
            <w:pPr>
              <w:rPr>
                <w:rFonts w:cs="Arial"/>
              </w:rPr>
            </w:pPr>
            <w:r w:rsidRPr="00545F78">
              <w:rPr>
                <w:rFonts w:cs="Arial"/>
              </w:rPr>
              <w:lastRenderedPageBreak/>
              <w:t>2 08</w:t>
            </w:r>
          </w:p>
        </w:tc>
        <w:tc>
          <w:tcPr>
            <w:tcW w:w="1804" w:type="pct"/>
          </w:tcPr>
          <w:p w:rsidRPr="00545F78" w:rsidR="00545F78" w:rsidP="00545F78" w:rsidRDefault="00545F78" w14:paraId="7D8A24D0" w14:textId="790A40F9">
            <w:pPr>
              <w:rPr>
                <w:rFonts w:cs="Arial"/>
              </w:rPr>
            </w:pPr>
            <w:r w:rsidRPr="00545F78">
              <w:rPr>
                <w:rFonts w:cs="Arial"/>
              </w:rPr>
              <w:t>Quality Manager, Quality Support Service</w:t>
            </w:r>
          </w:p>
        </w:tc>
        <w:tc>
          <w:tcPr>
            <w:tcW w:w="984" w:type="pct"/>
          </w:tcPr>
          <w:p w:rsidRPr="00545F78" w:rsidR="00545F78" w:rsidP="00545F78" w:rsidRDefault="00545F78" w14:paraId="37B33D71" w14:textId="196B930F">
            <w:pPr>
              <w:rPr>
                <w:rFonts w:cs="Arial"/>
              </w:rPr>
            </w:pPr>
            <w:r w:rsidRPr="00545F78">
              <w:rPr>
                <w:rFonts w:cs="Arial"/>
              </w:rPr>
              <w:t>Housekeeping, Sept 2020</w:t>
            </w:r>
          </w:p>
        </w:tc>
        <w:tc>
          <w:tcPr>
            <w:tcW w:w="1640" w:type="pct"/>
          </w:tcPr>
          <w:p w:rsidRPr="00B871D4" w:rsidR="00545F78" w:rsidP="00545F78" w:rsidRDefault="00545F78" w14:paraId="4EF57101" w14:textId="77777777">
            <w:pPr>
              <w:pStyle w:val="ListParagraph"/>
              <w:numPr>
                <w:ilvl w:val="0"/>
                <w:numId w:val="31"/>
              </w:numPr>
              <w:rPr>
                <w:rFonts w:cs="Arial"/>
                <w:sz w:val="20"/>
                <w:szCs w:val="20"/>
              </w:rPr>
            </w:pPr>
            <w:r w:rsidRPr="00B871D4">
              <w:rPr>
                <w:rFonts w:cs="Arial"/>
                <w:sz w:val="20"/>
                <w:szCs w:val="20"/>
              </w:rPr>
              <w:t>Replaces Academic Support Tutor with Personal Supervisor</w:t>
            </w:r>
          </w:p>
          <w:p w:rsidRPr="00B871D4" w:rsidR="00545F78" w:rsidP="00545F78" w:rsidRDefault="00545F78" w14:paraId="7248F7E2" w14:textId="38FD02F0">
            <w:pPr>
              <w:rPr>
                <w:rFonts w:cs="Arial"/>
                <w:sz w:val="20"/>
                <w:szCs w:val="20"/>
              </w:rPr>
            </w:pPr>
            <w:r w:rsidRPr="00B871D4">
              <w:rPr>
                <w:rFonts w:cs="Arial"/>
                <w:sz w:val="20"/>
                <w:szCs w:val="20"/>
              </w:rPr>
              <w:t>Replaces Quality Team with Quality Support Service</w:t>
            </w:r>
          </w:p>
        </w:tc>
      </w:tr>
      <w:tr w:rsidRPr="002E6BBA" w:rsidR="00545F78" w:rsidTr="005E53B3" w14:paraId="1D2039F0" w14:textId="77777777">
        <w:tc>
          <w:tcPr>
            <w:tcW w:w="572" w:type="pct"/>
          </w:tcPr>
          <w:p w:rsidRPr="00545F78" w:rsidR="00545F78" w:rsidP="00545F78" w:rsidRDefault="00545F78" w14:paraId="63F18FF6" w14:textId="785B6F52">
            <w:pPr>
              <w:rPr>
                <w:rFonts w:cs="Arial"/>
              </w:rPr>
            </w:pPr>
            <w:r w:rsidRPr="00545F78">
              <w:rPr>
                <w:rFonts w:cs="Arial"/>
              </w:rPr>
              <w:t>2 07</w:t>
            </w:r>
          </w:p>
        </w:tc>
        <w:tc>
          <w:tcPr>
            <w:tcW w:w="1804" w:type="pct"/>
          </w:tcPr>
          <w:p w:rsidRPr="00545F78" w:rsidR="00545F78" w:rsidP="00545F78" w:rsidRDefault="00545F78" w14:paraId="452CBD2A" w14:textId="66CA9366">
            <w:pPr>
              <w:rPr>
                <w:rFonts w:cs="Arial"/>
              </w:rPr>
            </w:pPr>
            <w:r w:rsidRPr="00545F78">
              <w:rPr>
                <w:rFonts w:cs="Arial"/>
              </w:rPr>
              <w:t>Quality Manager, Quality Governance</w:t>
            </w:r>
          </w:p>
        </w:tc>
        <w:tc>
          <w:tcPr>
            <w:tcW w:w="984" w:type="pct"/>
          </w:tcPr>
          <w:p w:rsidRPr="00545F78" w:rsidR="00545F78" w:rsidP="00545F78" w:rsidRDefault="00545F78" w14:paraId="6061C434" w14:textId="04859E94">
            <w:pPr>
              <w:rPr>
                <w:rFonts w:cs="Arial"/>
              </w:rPr>
            </w:pPr>
            <w:r w:rsidRPr="00545F78">
              <w:rPr>
                <w:rFonts w:cs="Arial"/>
              </w:rPr>
              <w:t>Housekeeping, Nov 2019</w:t>
            </w:r>
          </w:p>
        </w:tc>
        <w:tc>
          <w:tcPr>
            <w:tcW w:w="1640" w:type="pct"/>
          </w:tcPr>
          <w:p w:rsidRPr="00B871D4" w:rsidR="00545F78" w:rsidP="00545F78" w:rsidRDefault="00545F78" w14:paraId="1521442C" w14:textId="77777777">
            <w:pPr>
              <w:pStyle w:val="ListParagraph"/>
              <w:numPr>
                <w:ilvl w:val="0"/>
                <w:numId w:val="31"/>
              </w:numPr>
              <w:rPr>
                <w:rFonts w:cs="Arial"/>
                <w:sz w:val="20"/>
                <w:szCs w:val="20"/>
              </w:rPr>
            </w:pPr>
            <w:r w:rsidRPr="00B871D4">
              <w:rPr>
                <w:rFonts w:cs="Arial"/>
                <w:sz w:val="20"/>
                <w:szCs w:val="20"/>
              </w:rPr>
              <w:t>Replaces University Learning and Teaching Committee with Education Committee</w:t>
            </w:r>
          </w:p>
          <w:p w:rsidRPr="00B871D4" w:rsidR="00545F78" w:rsidP="00545F78" w:rsidRDefault="00545F78" w14:paraId="38410C80" w14:textId="77777777">
            <w:pPr>
              <w:pStyle w:val="ListParagraph"/>
              <w:numPr>
                <w:ilvl w:val="0"/>
                <w:numId w:val="31"/>
              </w:numPr>
              <w:rPr>
                <w:rFonts w:cs="Arial"/>
                <w:sz w:val="20"/>
                <w:szCs w:val="20"/>
              </w:rPr>
            </w:pPr>
            <w:r w:rsidRPr="00B871D4">
              <w:rPr>
                <w:rFonts w:cs="Arial"/>
                <w:sz w:val="20"/>
                <w:szCs w:val="20"/>
              </w:rPr>
              <w:t xml:space="preserve">Replaces Learning and Teaching Enhancement with Quality </w:t>
            </w:r>
          </w:p>
          <w:p w:rsidRPr="00B871D4" w:rsidR="00545F78" w:rsidP="00545F78" w:rsidRDefault="00545F78" w14:paraId="21B0F7D4" w14:textId="32894D0A">
            <w:pPr>
              <w:pStyle w:val="ListParagraph"/>
              <w:numPr>
                <w:ilvl w:val="0"/>
                <w:numId w:val="29"/>
              </w:numPr>
              <w:rPr>
                <w:rFonts w:cs="Arial"/>
                <w:sz w:val="20"/>
                <w:szCs w:val="20"/>
              </w:rPr>
            </w:pPr>
            <w:r w:rsidRPr="00B871D4">
              <w:rPr>
                <w:rFonts w:cs="Arial"/>
                <w:sz w:val="20"/>
                <w:szCs w:val="20"/>
              </w:rPr>
              <w:t>Replaces School and Service Area with Head of Academic Unit</w:t>
            </w:r>
          </w:p>
        </w:tc>
      </w:tr>
      <w:tr w:rsidRPr="002E6BBA" w:rsidR="00545F78" w:rsidTr="005E53B3" w14:paraId="520BE381" w14:textId="77777777">
        <w:tc>
          <w:tcPr>
            <w:tcW w:w="572" w:type="pct"/>
          </w:tcPr>
          <w:p w:rsidRPr="00545F78" w:rsidR="00545F78" w:rsidP="00545F78" w:rsidRDefault="00545F78" w14:paraId="622475A5" w14:textId="2D23BDFB">
            <w:pPr>
              <w:rPr>
                <w:rFonts w:cs="Arial"/>
              </w:rPr>
            </w:pPr>
            <w:r w:rsidRPr="00545F78">
              <w:rPr>
                <w:rFonts w:cs="Arial"/>
              </w:rPr>
              <w:t>2 06</w:t>
            </w:r>
          </w:p>
        </w:tc>
        <w:tc>
          <w:tcPr>
            <w:tcW w:w="1804" w:type="pct"/>
          </w:tcPr>
          <w:p w:rsidRPr="00545F78" w:rsidR="00545F78" w:rsidP="00545F78" w:rsidRDefault="00545F78" w14:paraId="2BC214C8" w14:textId="4F3C1229">
            <w:pPr>
              <w:rPr>
                <w:rFonts w:cs="Arial"/>
              </w:rPr>
            </w:pPr>
            <w:r w:rsidRPr="00545F78">
              <w:rPr>
                <w:rFonts w:cs="Arial"/>
              </w:rPr>
              <w:t>Quality Manager, Learning Teaching and Enhancement</w:t>
            </w:r>
          </w:p>
        </w:tc>
        <w:tc>
          <w:tcPr>
            <w:tcW w:w="984" w:type="pct"/>
          </w:tcPr>
          <w:p w:rsidRPr="00545F78" w:rsidR="00545F78" w:rsidP="00545F78" w:rsidRDefault="00545F78" w14:paraId="4FA40E54" w14:textId="4E918FC7">
            <w:pPr>
              <w:rPr>
                <w:rFonts w:cs="Arial"/>
              </w:rPr>
            </w:pPr>
            <w:r w:rsidRPr="00545F78">
              <w:rPr>
                <w:rFonts w:cs="Arial"/>
              </w:rPr>
              <w:t>April 2017, Senate</w:t>
            </w:r>
          </w:p>
        </w:tc>
        <w:tc>
          <w:tcPr>
            <w:tcW w:w="1640" w:type="pct"/>
          </w:tcPr>
          <w:p w:rsidRPr="00B871D4" w:rsidR="00545F78" w:rsidP="00545F78" w:rsidRDefault="00545F78" w14:paraId="414599D0" w14:textId="77777777">
            <w:pPr>
              <w:pStyle w:val="ListParagraph"/>
              <w:numPr>
                <w:ilvl w:val="0"/>
                <w:numId w:val="32"/>
              </w:numPr>
              <w:rPr>
                <w:rFonts w:cs="Arial"/>
                <w:sz w:val="20"/>
                <w:szCs w:val="20"/>
              </w:rPr>
            </w:pPr>
            <w:r w:rsidRPr="00B871D4">
              <w:rPr>
                <w:rFonts w:cs="Arial"/>
                <w:sz w:val="20"/>
                <w:szCs w:val="20"/>
              </w:rPr>
              <w:t>Amended deadlines and timescales in accordance with OIA guidelines.</w:t>
            </w:r>
          </w:p>
          <w:p w:rsidRPr="00B871D4" w:rsidR="00545F78" w:rsidP="00545F78" w:rsidRDefault="00545F78" w14:paraId="63C685E7" w14:textId="262A9635">
            <w:pPr>
              <w:pStyle w:val="ListParagraph"/>
              <w:numPr>
                <w:ilvl w:val="0"/>
                <w:numId w:val="29"/>
              </w:numPr>
              <w:rPr>
                <w:rFonts w:cs="Arial"/>
                <w:sz w:val="20"/>
                <w:szCs w:val="20"/>
              </w:rPr>
            </w:pPr>
            <w:r w:rsidRPr="00B871D4">
              <w:rPr>
                <w:rFonts w:cs="Arial"/>
                <w:sz w:val="20"/>
                <w:szCs w:val="20"/>
              </w:rPr>
              <w:t xml:space="preserve">Amended in accordance </w:t>
            </w:r>
            <w:proofErr w:type="gramStart"/>
            <w:r w:rsidRPr="00B871D4">
              <w:rPr>
                <w:rFonts w:cs="Arial"/>
                <w:sz w:val="20"/>
                <w:szCs w:val="20"/>
              </w:rPr>
              <w:t>to</w:t>
            </w:r>
            <w:proofErr w:type="gramEnd"/>
            <w:r w:rsidRPr="00B871D4">
              <w:rPr>
                <w:rFonts w:cs="Arial"/>
                <w:sz w:val="20"/>
                <w:szCs w:val="20"/>
              </w:rPr>
              <w:t xml:space="preserve"> the University’s Shape review.</w:t>
            </w:r>
          </w:p>
        </w:tc>
      </w:tr>
      <w:tr w:rsidRPr="002E6BBA" w:rsidR="00545F78" w:rsidTr="005E53B3" w14:paraId="23312659" w14:textId="77777777">
        <w:tc>
          <w:tcPr>
            <w:tcW w:w="572" w:type="pct"/>
          </w:tcPr>
          <w:p w:rsidRPr="00545F78" w:rsidR="00545F78" w:rsidP="00545F78" w:rsidRDefault="00545F78" w14:paraId="3ED3E79A" w14:textId="2F98EBBD">
            <w:pPr>
              <w:rPr>
                <w:rFonts w:cs="Arial"/>
              </w:rPr>
            </w:pPr>
            <w:r w:rsidRPr="00545F78">
              <w:rPr>
                <w:rFonts w:cs="Arial"/>
              </w:rPr>
              <w:t>2 05</w:t>
            </w:r>
          </w:p>
        </w:tc>
        <w:tc>
          <w:tcPr>
            <w:tcW w:w="1804" w:type="pct"/>
          </w:tcPr>
          <w:p w:rsidRPr="00545F78" w:rsidR="00545F78" w:rsidP="00545F78" w:rsidRDefault="00545F78" w14:paraId="6268C3A7" w14:textId="18988F79">
            <w:pPr>
              <w:rPr>
                <w:rFonts w:cs="Arial"/>
              </w:rPr>
            </w:pPr>
            <w:r w:rsidRPr="00545F78">
              <w:rPr>
                <w:rFonts w:cs="Arial"/>
              </w:rPr>
              <w:t>Quality Manager, Learning Teaching and Enhancement</w:t>
            </w:r>
          </w:p>
        </w:tc>
        <w:tc>
          <w:tcPr>
            <w:tcW w:w="984" w:type="pct"/>
          </w:tcPr>
          <w:p w:rsidRPr="00545F78" w:rsidR="00545F78" w:rsidP="00545F78" w:rsidRDefault="00545F78" w14:paraId="6826CD29" w14:textId="2FC4D852">
            <w:pPr>
              <w:rPr>
                <w:rFonts w:cs="Arial"/>
              </w:rPr>
            </w:pPr>
            <w:r w:rsidRPr="00545F78">
              <w:rPr>
                <w:rFonts w:cs="Arial"/>
              </w:rPr>
              <w:t>Housekeeping, Aug 2016</w:t>
            </w:r>
          </w:p>
        </w:tc>
        <w:tc>
          <w:tcPr>
            <w:tcW w:w="1640" w:type="pct"/>
          </w:tcPr>
          <w:p w:rsidRPr="00B871D4" w:rsidR="00545F78" w:rsidP="00545F78" w:rsidRDefault="00545F78" w14:paraId="2DAB8095" w14:textId="77777777">
            <w:pPr>
              <w:pStyle w:val="ListParagraph"/>
              <w:numPr>
                <w:ilvl w:val="0"/>
                <w:numId w:val="33"/>
              </w:numPr>
              <w:rPr>
                <w:rFonts w:cs="Arial"/>
                <w:sz w:val="20"/>
                <w:szCs w:val="20"/>
              </w:rPr>
            </w:pPr>
            <w:r w:rsidRPr="00B871D4">
              <w:rPr>
                <w:rFonts w:cs="Arial"/>
                <w:sz w:val="20"/>
                <w:szCs w:val="20"/>
              </w:rPr>
              <w:t>Replaces department with school</w:t>
            </w:r>
          </w:p>
          <w:p w:rsidRPr="00B871D4" w:rsidR="00545F78" w:rsidP="00545F78" w:rsidRDefault="00545F78" w14:paraId="33998286" w14:textId="27708FD9">
            <w:pPr>
              <w:pStyle w:val="ListParagraph"/>
              <w:numPr>
                <w:ilvl w:val="0"/>
                <w:numId w:val="30"/>
              </w:numPr>
              <w:rPr>
                <w:rFonts w:cs="Arial"/>
                <w:sz w:val="20"/>
                <w:szCs w:val="20"/>
              </w:rPr>
            </w:pPr>
            <w:r w:rsidRPr="00B871D4">
              <w:rPr>
                <w:rFonts w:cs="Arial"/>
                <w:sz w:val="20"/>
                <w:szCs w:val="20"/>
              </w:rPr>
              <w:t>Introduces ‘working’ days</w:t>
            </w:r>
          </w:p>
        </w:tc>
      </w:tr>
      <w:tr w:rsidRPr="002E6BBA" w:rsidR="00545F78" w:rsidTr="005E53B3" w14:paraId="4B5CCCD6" w14:textId="77777777">
        <w:tc>
          <w:tcPr>
            <w:tcW w:w="572" w:type="pct"/>
          </w:tcPr>
          <w:p w:rsidRPr="00545F78" w:rsidR="00545F78" w:rsidP="00545F78" w:rsidRDefault="00545F78" w14:paraId="266FD307" w14:textId="422B0C4D">
            <w:pPr>
              <w:rPr>
                <w:rFonts w:cs="Arial"/>
              </w:rPr>
            </w:pPr>
            <w:r w:rsidRPr="00545F78">
              <w:rPr>
                <w:rFonts w:cs="Arial"/>
              </w:rPr>
              <w:t>2 04</w:t>
            </w:r>
          </w:p>
        </w:tc>
        <w:tc>
          <w:tcPr>
            <w:tcW w:w="1804" w:type="pct"/>
          </w:tcPr>
          <w:p w:rsidRPr="00545F78" w:rsidR="00545F78" w:rsidP="00545F78" w:rsidRDefault="00545F78" w14:paraId="2AFF7B07" w14:textId="0883C8A8">
            <w:pPr>
              <w:rPr>
                <w:rFonts w:cs="Arial"/>
              </w:rPr>
            </w:pPr>
            <w:r w:rsidRPr="00545F78">
              <w:rPr>
                <w:rFonts w:cs="Arial"/>
              </w:rPr>
              <w:t>Quality Manager, Learning Enhancement and Academic Practice</w:t>
            </w:r>
          </w:p>
        </w:tc>
        <w:tc>
          <w:tcPr>
            <w:tcW w:w="984" w:type="pct"/>
          </w:tcPr>
          <w:p w:rsidRPr="00545F78" w:rsidR="00545F78" w:rsidP="00545F78" w:rsidRDefault="00545F78" w14:paraId="261F79F6" w14:textId="42B590F9">
            <w:pPr>
              <w:rPr>
                <w:rFonts w:cs="Arial"/>
              </w:rPr>
            </w:pPr>
            <w:r w:rsidRPr="00545F78">
              <w:rPr>
                <w:rFonts w:cs="Arial"/>
              </w:rPr>
              <w:t>August 2015, Senate</w:t>
            </w:r>
          </w:p>
        </w:tc>
        <w:tc>
          <w:tcPr>
            <w:tcW w:w="1640" w:type="pct"/>
          </w:tcPr>
          <w:p w:rsidRPr="00B871D4" w:rsidR="00545F78" w:rsidP="00545F78" w:rsidRDefault="00545F78" w14:paraId="2096919C" w14:textId="4A878649">
            <w:pPr>
              <w:pStyle w:val="ListParagraph"/>
              <w:numPr>
                <w:ilvl w:val="0"/>
                <w:numId w:val="31"/>
              </w:numPr>
              <w:rPr>
                <w:rFonts w:cs="Arial"/>
                <w:sz w:val="20"/>
                <w:szCs w:val="20"/>
              </w:rPr>
            </w:pPr>
            <w:r w:rsidRPr="00B871D4">
              <w:rPr>
                <w:rFonts w:cs="Arial"/>
                <w:sz w:val="20"/>
                <w:szCs w:val="20"/>
              </w:rPr>
              <w:t>Amended in accordance with the OIA’s Good Practice Framework for handling complaints and academic appeals (</w:t>
            </w:r>
            <w:proofErr w:type="gramStart"/>
            <w:r w:rsidRPr="00B871D4">
              <w:rPr>
                <w:rFonts w:cs="Arial"/>
                <w:sz w:val="20"/>
                <w:szCs w:val="20"/>
              </w:rPr>
              <w:t>Dec,</w:t>
            </w:r>
            <w:proofErr w:type="gramEnd"/>
            <w:r w:rsidRPr="00B871D4">
              <w:rPr>
                <w:rFonts w:cs="Arial"/>
                <w:sz w:val="20"/>
                <w:szCs w:val="20"/>
              </w:rPr>
              <w:t xml:space="preserve"> 2014).</w:t>
            </w:r>
          </w:p>
        </w:tc>
      </w:tr>
      <w:tr w:rsidRPr="002E6BBA" w:rsidR="00545F78" w:rsidTr="005E53B3" w14:paraId="5285F7DA" w14:textId="77777777">
        <w:tc>
          <w:tcPr>
            <w:tcW w:w="572" w:type="pct"/>
          </w:tcPr>
          <w:p w:rsidRPr="00545F78" w:rsidR="00545F78" w:rsidP="00545F78" w:rsidRDefault="00545F78" w14:paraId="0629CE66" w14:textId="7882447D">
            <w:pPr>
              <w:rPr>
                <w:rFonts w:cs="Arial"/>
              </w:rPr>
            </w:pPr>
            <w:r w:rsidRPr="00545F78">
              <w:rPr>
                <w:rFonts w:cs="Arial"/>
              </w:rPr>
              <w:t>2 03</w:t>
            </w:r>
          </w:p>
        </w:tc>
        <w:tc>
          <w:tcPr>
            <w:tcW w:w="1804" w:type="pct"/>
          </w:tcPr>
          <w:p w:rsidRPr="00545F78" w:rsidR="00545F78" w:rsidP="00545F78" w:rsidRDefault="00545F78" w14:paraId="0CDFD262" w14:textId="388A7349">
            <w:pPr>
              <w:rPr>
                <w:rFonts w:cs="Arial"/>
              </w:rPr>
            </w:pPr>
            <w:r w:rsidRPr="00545F78">
              <w:rPr>
                <w:rFonts w:cs="Arial"/>
              </w:rPr>
              <w:t>Quality Manager, Learning Enhancement and Academic Practice</w:t>
            </w:r>
          </w:p>
        </w:tc>
        <w:tc>
          <w:tcPr>
            <w:tcW w:w="984" w:type="pct"/>
          </w:tcPr>
          <w:p w:rsidRPr="00545F78" w:rsidR="00545F78" w:rsidP="00545F78" w:rsidRDefault="00545F78" w14:paraId="0196BD57" w14:textId="3275855F">
            <w:pPr>
              <w:rPr>
                <w:rFonts w:cs="Arial"/>
              </w:rPr>
            </w:pPr>
            <w:r w:rsidRPr="00545F78">
              <w:rPr>
                <w:rFonts w:cs="Arial"/>
              </w:rPr>
              <w:t>May 2014, Senate</w:t>
            </w:r>
          </w:p>
        </w:tc>
        <w:tc>
          <w:tcPr>
            <w:tcW w:w="1640" w:type="pct"/>
          </w:tcPr>
          <w:p w:rsidRPr="00B871D4" w:rsidR="00545F78" w:rsidP="00545F78" w:rsidRDefault="00545F78" w14:paraId="618A5CC9" w14:textId="77777777">
            <w:pPr>
              <w:pStyle w:val="ListParagraph"/>
              <w:numPr>
                <w:ilvl w:val="0"/>
                <w:numId w:val="34"/>
              </w:numPr>
              <w:rPr>
                <w:rFonts w:cs="Arial"/>
                <w:sz w:val="20"/>
                <w:szCs w:val="20"/>
              </w:rPr>
            </w:pPr>
            <w:r w:rsidRPr="00B871D4">
              <w:rPr>
                <w:rFonts w:cs="Arial"/>
                <w:sz w:val="20"/>
                <w:szCs w:val="20"/>
              </w:rPr>
              <w:t>References to QAA UK Quality Code of Higher Education: Chapter B9 Academic Appeals and Student Complaints</w:t>
            </w:r>
          </w:p>
          <w:p w:rsidRPr="00B871D4" w:rsidR="00545F78" w:rsidP="00545F78" w:rsidRDefault="00545F78" w14:paraId="14166B9B" w14:textId="77777777">
            <w:pPr>
              <w:pStyle w:val="ListParagraph"/>
              <w:numPr>
                <w:ilvl w:val="0"/>
                <w:numId w:val="34"/>
              </w:numPr>
              <w:rPr>
                <w:rFonts w:cs="Arial"/>
                <w:sz w:val="20"/>
                <w:szCs w:val="20"/>
              </w:rPr>
            </w:pPr>
            <w:r w:rsidRPr="00B871D4">
              <w:rPr>
                <w:rFonts w:cs="Arial"/>
                <w:sz w:val="20"/>
                <w:szCs w:val="20"/>
              </w:rPr>
              <w:t>Makes clear that a complaint deemed to be vexatious or malicious may be rejected (reg 5a) and that it is mandatory for anonymous complaints to be considered under these regulations (reg 5b)</w:t>
            </w:r>
          </w:p>
          <w:p w:rsidRPr="00B871D4" w:rsidR="00545F78" w:rsidP="00545F78" w:rsidRDefault="00545F78" w14:paraId="3B2AD1F4" w14:textId="77777777">
            <w:pPr>
              <w:pStyle w:val="ListParagraph"/>
              <w:numPr>
                <w:ilvl w:val="0"/>
                <w:numId w:val="34"/>
              </w:numPr>
              <w:rPr>
                <w:rFonts w:cs="Arial"/>
                <w:sz w:val="20"/>
                <w:szCs w:val="20"/>
              </w:rPr>
            </w:pPr>
            <w:r w:rsidRPr="00B871D4">
              <w:rPr>
                <w:rFonts w:cs="Arial"/>
                <w:sz w:val="20"/>
                <w:szCs w:val="20"/>
              </w:rPr>
              <w:t xml:space="preserve">Expansion of the informal resolution regulation (reg 9) to make clear that a department’s offer of informal resolution is made without prejudice and that informal resolution is </w:t>
            </w:r>
            <w:r w:rsidRPr="00B871D4">
              <w:rPr>
                <w:rFonts w:cs="Arial"/>
                <w:sz w:val="20"/>
                <w:szCs w:val="20"/>
              </w:rPr>
              <w:lastRenderedPageBreak/>
              <w:t>normally the University’s preferred option</w:t>
            </w:r>
          </w:p>
          <w:p w:rsidRPr="00B871D4" w:rsidR="00545F78" w:rsidP="00545F78" w:rsidRDefault="00545F78" w14:paraId="0EEA6DE1" w14:textId="74C563C4">
            <w:pPr>
              <w:pStyle w:val="ListParagraph"/>
              <w:numPr>
                <w:ilvl w:val="0"/>
                <w:numId w:val="31"/>
              </w:numPr>
              <w:rPr>
                <w:rFonts w:cs="Arial"/>
                <w:sz w:val="20"/>
                <w:szCs w:val="20"/>
              </w:rPr>
            </w:pPr>
            <w:r w:rsidRPr="00B871D4">
              <w:rPr>
                <w:rFonts w:cs="Arial"/>
                <w:sz w:val="20"/>
                <w:szCs w:val="20"/>
              </w:rPr>
              <w:t>Makes clear the mandatory composition of Complaints Adjudication Panels (reg. 17a)</w:t>
            </w:r>
          </w:p>
        </w:tc>
      </w:tr>
      <w:tr w:rsidRPr="002E6BBA" w:rsidR="00545F78" w:rsidTr="005E53B3" w14:paraId="1D28D597" w14:textId="77777777">
        <w:tc>
          <w:tcPr>
            <w:tcW w:w="572" w:type="pct"/>
          </w:tcPr>
          <w:p w:rsidRPr="00545F78" w:rsidR="00545F78" w:rsidP="00545F78" w:rsidRDefault="00545F78" w14:paraId="7D01C2EF" w14:textId="4296CDD5">
            <w:pPr>
              <w:rPr>
                <w:rFonts w:cs="Arial"/>
              </w:rPr>
            </w:pPr>
            <w:r w:rsidRPr="00545F78">
              <w:rPr>
                <w:rFonts w:cs="Arial"/>
              </w:rPr>
              <w:lastRenderedPageBreak/>
              <w:t>2 02</w:t>
            </w:r>
          </w:p>
        </w:tc>
        <w:tc>
          <w:tcPr>
            <w:tcW w:w="1804" w:type="pct"/>
          </w:tcPr>
          <w:p w:rsidRPr="00545F78" w:rsidR="00545F78" w:rsidP="00545F78" w:rsidRDefault="00545F78" w14:paraId="47A04B53" w14:textId="2E634543">
            <w:pPr>
              <w:rPr>
                <w:rFonts w:cs="Arial"/>
              </w:rPr>
            </w:pPr>
            <w:r w:rsidRPr="00545F78">
              <w:rPr>
                <w:rFonts w:cs="Arial"/>
              </w:rPr>
              <w:t>Quality Office</w:t>
            </w:r>
          </w:p>
        </w:tc>
        <w:tc>
          <w:tcPr>
            <w:tcW w:w="984" w:type="pct"/>
          </w:tcPr>
          <w:p w:rsidRPr="00545F78" w:rsidR="00545F78" w:rsidP="00545F78" w:rsidRDefault="00545F78" w14:paraId="6B769CC5" w14:textId="3164EFDC">
            <w:pPr>
              <w:rPr>
                <w:rFonts w:cs="Arial"/>
              </w:rPr>
            </w:pPr>
            <w:r w:rsidRPr="00545F78">
              <w:rPr>
                <w:rFonts w:cs="Arial"/>
              </w:rPr>
              <w:t>Nov 2011, Senate</w:t>
            </w:r>
          </w:p>
        </w:tc>
        <w:tc>
          <w:tcPr>
            <w:tcW w:w="1640" w:type="pct"/>
          </w:tcPr>
          <w:p w:rsidRPr="00B871D4" w:rsidR="00545F78" w:rsidP="00545F78" w:rsidRDefault="00545F78" w14:paraId="0852A092" w14:textId="77777777">
            <w:pPr>
              <w:pStyle w:val="ListParagraph"/>
              <w:numPr>
                <w:ilvl w:val="0"/>
                <w:numId w:val="35"/>
              </w:numPr>
              <w:rPr>
                <w:rFonts w:cs="Arial"/>
                <w:sz w:val="20"/>
                <w:szCs w:val="20"/>
              </w:rPr>
            </w:pPr>
            <w:r w:rsidRPr="00B871D4">
              <w:rPr>
                <w:rFonts w:cs="Arial"/>
                <w:sz w:val="20"/>
                <w:szCs w:val="20"/>
              </w:rPr>
              <w:t>Distinguishes more clearly complaints procedures from Unfair Means allegations, staff disciplinary and student disciplinary procedures (reg. 2)</w:t>
            </w:r>
          </w:p>
          <w:p w:rsidRPr="00B871D4" w:rsidR="00545F78" w:rsidP="00545F78" w:rsidRDefault="00545F78" w14:paraId="64E6A5C1" w14:textId="77777777">
            <w:pPr>
              <w:pStyle w:val="ListParagraph"/>
              <w:numPr>
                <w:ilvl w:val="0"/>
                <w:numId w:val="35"/>
              </w:numPr>
              <w:rPr>
                <w:rFonts w:cs="Arial"/>
                <w:sz w:val="20"/>
                <w:szCs w:val="20"/>
              </w:rPr>
            </w:pPr>
            <w:r w:rsidRPr="00B871D4">
              <w:rPr>
                <w:rFonts w:cs="Arial"/>
                <w:sz w:val="20"/>
                <w:szCs w:val="20"/>
              </w:rPr>
              <w:t>Gives specific procedure to anonymous complaints (reg. 5)</w:t>
            </w:r>
          </w:p>
          <w:p w:rsidRPr="00B871D4" w:rsidR="00545F78" w:rsidP="00545F78" w:rsidRDefault="00545F78" w14:paraId="7F71B719" w14:textId="77777777">
            <w:pPr>
              <w:pStyle w:val="ListParagraph"/>
              <w:numPr>
                <w:ilvl w:val="0"/>
                <w:numId w:val="35"/>
              </w:numPr>
              <w:rPr>
                <w:rFonts w:cs="Arial"/>
                <w:sz w:val="20"/>
                <w:szCs w:val="20"/>
              </w:rPr>
            </w:pPr>
            <w:r w:rsidRPr="00B871D4">
              <w:rPr>
                <w:rFonts w:cs="Arial"/>
                <w:sz w:val="20"/>
                <w:szCs w:val="20"/>
              </w:rPr>
              <w:t xml:space="preserve">Introduces the Director of Student Services as Dean equivalent to oversee investigation and monitoring of complaints outside of Faculty jurisdiction (regs. 10, 12e and 14e) </w:t>
            </w:r>
          </w:p>
          <w:p w:rsidRPr="00B871D4" w:rsidR="00545F78" w:rsidP="00545F78" w:rsidRDefault="00545F78" w14:paraId="488A400E" w14:textId="77777777">
            <w:pPr>
              <w:pStyle w:val="ListParagraph"/>
              <w:numPr>
                <w:ilvl w:val="0"/>
                <w:numId w:val="35"/>
              </w:numPr>
              <w:rPr>
                <w:rFonts w:cs="Arial"/>
                <w:sz w:val="20"/>
                <w:szCs w:val="20"/>
              </w:rPr>
            </w:pPr>
            <w:r w:rsidRPr="00B871D4">
              <w:rPr>
                <w:rFonts w:cs="Arial"/>
                <w:sz w:val="20"/>
                <w:szCs w:val="20"/>
              </w:rPr>
              <w:t>Routes complaints to either the Dean or the Director of Student Services, in the first instance, to assist in monitoring investigations (reg. 10)</w:t>
            </w:r>
          </w:p>
          <w:p w:rsidRPr="00B871D4" w:rsidR="00545F78" w:rsidP="00545F78" w:rsidRDefault="00545F78" w14:paraId="7AC82A3B" w14:textId="77777777">
            <w:pPr>
              <w:pStyle w:val="ListParagraph"/>
              <w:numPr>
                <w:ilvl w:val="0"/>
                <w:numId w:val="35"/>
              </w:numPr>
              <w:rPr>
                <w:rFonts w:cs="Arial"/>
                <w:sz w:val="20"/>
                <w:szCs w:val="20"/>
              </w:rPr>
            </w:pPr>
            <w:r w:rsidRPr="00B871D4">
              <w:rPr>
                <w:rFonts w:cs="Arial"/>
                <w:sz w:val="20"/>
                <w:szCs w:val="20"/>
              </w:rPr>
              <w:t>Acknowledges successful localised complaints systems removed of these procedures (reg. 10)</w:t>
            </w:r>
          </w:p>
          <w:p w:rsidRPr="00B871D4" w:rsidR="00545F78" w:rsidP="00545F78" w:rsidRDefault="00545F78" w14:paraId="6C090EC5" w14:textId="77777777">
            <w:pPr>
              <w:pStyle w:val="ListParagraph"/>
              <w:numPr>
                <w:ilvl w:val="0"/>
                <w:numId w:val="35"/>
              </w:numPr>
              <w:rPr>
                <w:rFonts w:cs="Arial"/>
                <w:sz w:val="20"/>
                <w:szCs w:val="20"/>
              </w:rPr>
            </w:pPr>
            <w:r w:rsidRPr="00B871D4">
              <w:rPr>
                <w:rFonts w:cs="Arial"/>
                <w:sz w:val="20"/>
                <w:szCs w:val="20"/>
              </w:rPr>
              <w:t>Allows for an alternative Investigating Officer other than the Head of Department where it is inappropriate for the Head of Department to investigate (reg. 11a)</w:t>
            </w:r>
          </w:p>
          <w:p w:rsidRPr="00B871D4" w:rsidR="00545F78" w:rsidP="00545F78" w:rsidRDefault="00545F78" w14:paraId="406927CE" w14:textId="328886CA">
            <w:pPr>
              <w:pStyle w:val="ListParagraph"/>
              <w:numPr>
                <w:ilvl w:val="0"/>
                <w:numId w:val="32"/>
              </w:numPr>
              <w:rPr>
                <w:rFonts w:cs="Arial"/>
                <w:sz w:val="20"/>
                <w:szCs w:val="20"/>
              </w:rPr>
            </w:pPr>
            <w:r w:rsidRPr="00B871D4">
              <w:rPr>
                <w:rFonts w:cs="Arial"/>
                <w:sz w:val="20"/>
                <w:szCs w:val="20"/>
              </w:rPr>
              <w:t>Introduces the right of the Vice President (Education) of Hull University Union (HUU) to make a similar report to ULTAC on numbers of complaints and themes involved as made by the Deans and Director of Student Services, thus acknowledging partnership with HUU (reg. 14d)</w:t>
            </w:r>
          </w:p>
        </w:tc>
      </w:tr>
      <w:tr w:rsidRPr="002E6BBA" w:rsidR="00545F78" w:rsidTr="005E53B3" w14:paraId="3CC7ECD4" w14:textId="77777777">
        <w:tc>
          <w:tcPr>
            <w:tcW w:w="572" w:type="pct"/>
          </w:tcPr>
          <w:p w:rsidRPr="00545F78" w:rsidR="00545F78" w:rsidP="00545F78" w:rsidRDefault="00545F78" w14:paraId="33E67FF3" w14:textId="5CD557A2">
            <w:pPr>
              <w:rPr>
                <w:rFonts w:cs="Arial"/>
              </w:rPr>
            </w:pPr>
            <w:r w:rsidRPr="00545F78">
              <w:rPr>
                <w:rFonts w:cs="Arial"/>
              </w:rPr>
              <w:lastRenderedPageBreak/>
              <w:t>2 01</w:t>
            </w:r>
          </w:p>
        </w:tc>
        <w:tc>
          <w:tcPr>
            <w:tcW w:w="1804" w:type="pct"/>
          </w:tcPr>
          <w:p w:rsidRPr="00545F78" w:rsidR="00545F78" w:rsidP="00545F78" w:rsidRDefault="00545F78" w14:paraId="2CC76638" w14:textId="7F8FBACA">
            <w:pPr>
              <w:rPr>
                <w:rFonts w:cs="Arial"/>
              </w:rPr>
            </w:pPr>
            <w:r w:rsidRPr="00545F78">
              <w:rPr>
                <w:rFonts w:cs="Arial"/>
              </w:rPr>
              <w:t>Quality Office</w:t>
            </w:r>
          </w:p>
        </w:tc>
        <w:tc>
          <w:tcPr>
            <w:tcW w:w="984" w:type="pct"/>
          </w:tcPr>
          <w:p w:rsidRPr="00545F78" w:rsidR="00545F78" w:rsidP="00545F78" w:rsidRDefault="00545F78" w14:paraId="78A93D1E" w14:textId="47FDC886">
            <w:pPr>
              <w:rPr>
                <w:rFonts w:cs="Arial"/>
              </w:rPr>
            </w:pPr>
            <w:r w:rsidRPr="00545F78">
              <w:rPr>
                <w:rFonts w:cs="Arial"/>
              </w:rPr>
              <w:t>Housekeeping, Sept 2010</w:t>
            </w:r>
          </w:p>
        </w:tc>
        <w:tc>
          <w:tcPr>
            <w:tcW w:w="1640" w:type="pct"/>
          </w:tcPr>
          <w:p w:rsidRPr="00B871D4" w:rsidR="00545F78" w:rsidP="00545F78" w:rsidRDefault="00545F78" w14:paraId="0F9AB2BE" w14:textId="6E02A14E">
            <w:pPr>
              <w:pStyle w:val="ListParagraph"/>
              <w:numPr>
                <w:ilvl w:val="0"/>
                <w:numId w:val="33"/>
              </w:numPr>
              <w:rPr>
                <w:rFonts w:cs="Arial"/>
                <w:sz w:val="20"/>
                <w:szCs w:val="20"/>
              </w:rPr>
            </w:pPr>
            <w:r w:rsidRPr="00B871D4">
              <w:rPr>
                <w:rFonts w:cs="Arial"/>
                <w:sz w:val="20"/>
                <w:szCs w:val="20"/>
              </w:rPr>
              <w:t>The revised structure of the Committee structure.</w:t>
            </w:r>
          </w:p>
        </w:tc>
      </w:tr>
      <w:tr w:rsidRPr="002E6BBA" w:rsidR="00545F78" w:rsidTr="005E53B3" w14:paraId="2411C9F3" w14:textId="77777777">
        <w:tc>
          <w:tcPr>
            <w:tcW w:w="572" w:type="pct"/>
          </w:tcPr>
          <w:p w:rsidRPr="00545F78" w:rsidR="00545F78" w:rsidP="00545F78" w:rsidRDefault="00545F78" w14:paraId="5E15A6F5" w14:textId="597D39AE">
            <w:pPr>
              <w:rPr>
                <w:rFonts w:cs="Arial"/>
              </w:rPr>
            </w:pPr>
            <w:r w:rsidRPr="00545F78">
              <w:rPr>
                <w:rFonts w:cs="Arial"/>
              </w:rPr>
              <w:t>2 00</w:t>
            </w:r>
          </w:p>
        </w:tc>
        <w:tc>
          <w:tcPr>
            <w:tcW w:w="1804" w:type="pct"/>
          </w:tcPr>
          <w:p w:rsidRPr="00545F78" w:rsidR="00545F78" w:rsidP="00545F78" w:rsidRDefault="00545F78" w14:paraId="7FB2E06A" w14:textId="341AB036">
            <w:pPr>
              <w:rPr>
                <w:rFonts w:cs="Arial"/>
              </w:rPr>
            </w:pPr>
            <w:r w:rsidRPr="00545F78">
              <w:rPr>
                <w:rFonts w:cs="Arial"/>
              </w:rPr>
              <w:t>Quality Office</w:t>
            </w:r>
          </w:p>
        </w:tc>
        <w:tc>
          <w:tcPr>
            <w:tcW w:w="984" w:type="pct"/>
          </w:tcPr>
          <w:p w:rsidRPr="00545F78" w:rsidR="00545F78" w:rsidP="00545F78" w:rsidRDefault="00545F78" w14:paraId="0C58336E" w14:textId="7EE6E5F3">
            <w:pPr>
              <w:rPr>
                <w:rFonts w:cs="Arial"/>
              </w:rPr>
            </w:pPr>
            <w:r w:rsidRPr="00545F78">
              <w:rPr>
                <w:rFonts w:cs="Arial"/>
              </w:rPr>
              <w:t>Feb 2007, Senate</w:t>
            </w:r>
          </w:p>
        </w:tc>
        <w:tc>
          <w:tcPr>
            <w:tcW w:w="1640" w:type="pct"/>
          </w:tcPr>
          <w:p w:rsidRPr="00B871D4" w:rsidR="00545F78" w:rsidP="00545F78" w:rsidRDefault="00545F78" w14:paraId="7B108F6A" w14:textId="77777777">
            <w:pPr>
              <w:pStyle w:val="ListParagraph"/>
              <w:numPr>
                <w:ilvl w:val="0"/>
                <w:numId w:val="36"/>
              </w:numPr>
              <w:rPr>
                <w:rFonts w:cs="Arial"/>
                <w:sz w:val="20"/>
                <w:szCs w:val="20"/>
              </w:rPr>
            </w:pPr>
            <w:r w:rsidRPr="00B871D4">
              <w:rPr>
                <w:rFonts w:cs="Arial"/>
                <w:sz w:val="20"/>
                <w:szCs w:val="20"/>
              </w:rPr>
              <w:t>Complaints at University level determined by a Complaints Adjudication Panel as a single tier rather than being investigated by the UCIO first</w:t>
            </w:r>
          </w:p>
          <w:p w:rsidRPr="00B871D4" w:rsidR="00545F78" w:rsidP="00545F78" w:rsidRDefault="00545F78" w14:paraId="455AC454" w14:textId="77777777">
            <w:pPr>
              <w:pStyle w:val="ListParagraph"/>
              <w:numPr>
                <w:ilvl w:val="0"/>
                <w:numId w:val="36"/>
              </w:numPr>
              <w:rPr>
                <w:rFonts w:cs="Arial"/>
                <w:sz w:val="20"/>
                <w:szCs w:val="20"/>
              </w:rPr>
            </w:pPr>
            <w:r w:rsidRPr="00B871D4">
              <w:rPr>
                <w:rFonts w:cs="Arial"/>
                <w:sz w:val="20"/>
                <w:szCs w:val="20"/>
              </w:rPr>
              <w:t>Complaints about partner institutions and the SU considered by the University only regarding the application of procedures and not the merits of the case</w:t>
            </w:r>
          </w:p>
          <w:p w:rsidRPr="00B871D4" w:rsidR="00545F78" w:rsidP="00545F78" w:rsidRDefault="00545F78" w14:paraId="462A96DE" w14:textId="77777777">
            <w:pPr>
              <w:pStyle w:val="ListParagraph"/>
              <w:numPr>
                <w:ilvl w:val="0"/>
                <w:numId w:val="36"/>
              </w:numPr>
              <w:rPr>
                <w:rFonts w:cs="Arial"/>
                <w:sz w:val="20"/>
                <w:szCs w:val="20"/>
              </w:rPr>
            </w:pPr>
            <w:r w:rsidRPr="00B871D4">
              <w:rPr>
                <w:rFonts w:cs="Arial"/>
                <w:sz w:val="20"/>
                <w:szCs w:val="20"/>
              </w:rPr>
              <w:t>New annexes for lodging formal complaints</w:t>
            </w:r>
          </w:p>
          <w:p w:rsidRPr="00B871D4" w:rsidR="00545F78" w:rsidP="00545F78" w:rsidRDefault="00545F78" w14:paraId="2EB9AC3F" w14:textId="6AEAA002">
            <w:pPr>
              <w:pStyle w:val="ListParagraph"/>
              <w:numPr>
                <w:ilvl w:val="0"/>
                <w:numId w:val="33"/>
              </w:numPr>
              <w:rPr>
                <w:rFonts w:cs="Arial"/>
                <w:sz w:val="20"/>
                <w:szCs w:val="20"/>
              </w:rPr>
            </w:pPr>
            <w:r w:rsidRPr="00B871D4">
              <w:rPr>
                <w:rFonts w:cs="Arial"/>
                <w:sz w:val="20"/>
                <w:szCs w:val="20"/>
              </w:rPr>
              <w:t>Clearer definition of a ‘formal’ complaint.</w:t>
            </w:r>
          </w:p>
        </w:tc>
      </w:tr>
      <w:tr w:rsidRPr="002E6BBA" w:rsidR="00545F78" w:rsidTr="005E53B3" w14:paraId="02B8CD63" w14:textId="77777777">
        <w:tc>
          <w:tcPr>
            <w:tcW w:w="572" w:type="pct"/>
          </w:tcPr>
          <w:p w:rsidRPr="00545F78" w:rsidR="00545F78" w:rsidP="00545F78" w:rsidRDefault="00545F78" w14:paraId="0B833989" w14:textId="06AC0CEF">
            <w:pPr>
              <w:rPr>
                <w:rFonts w:cs="Arial"/>
              </w:rPr>
            </w:pPr>
            <w:r w:rsidRPr="00545F78">
              <w:rPr>
                <w:rFonts w:cs="Arial"/>
              </w:rPr>
              <w:t>1 01</w:t>
            </w:r>
          </w:p>
        </w:tc>
        <w:tc>
          <w:tcPr>
            <w:tcW w:w="1804" w:type="pct"/>
          </w:tcPr>
          <w:p w:rsidRPr="00545F78" w:rsidR="00545F78" w:rsidP="00545F78" w:rsidRDefault="00545F78" w14:paraId="4442FF3B" w14:textId="1178E89F">
            <w:pPr>
              <w:rPr>
                <w:rFonts w:cs="Arial"/>
              </w:rPr>
            </w:pPr>
            <w:r w:rsidRPr="00545F78">
              <w:rPr>
                <w:rFonts w:cs="Arial"/>
              </w:rPr>
              <w:t>Quality Office</w:t>
            </w:r>
          </w:p>
        </w:tc>
        <w:tc>
          <w:tcPr>
            <w:tcW w:w="984" w:type="pct"/>
          </w:tcPr>
          <w:p w:rsidRPr="00545F78" w:rsidR="00545F78" w:rsidP="00545F78" w:rsidRDefault="00545F78" w14:paraId="594658B1" w14:textId="6680E448">
            <w:pPr>
              <w:rPr>
                <w:rFonts w:cs="Arial"/>
              </w:rPr>
            </w:pPr>
            <w:r w:rsidRPr="00545F78">
              <w:rPr>
                <w:rFonts w:cs="Arial"/>
              </w:rPr>
              <w:t>Oct 2004, Housekeeping</w:t>
            </w:r>
          </w:p>
        </w:tc>
        <w:tc>
          <w:tcPr>
            <w:tcW w:w="1640" w:type="pct"/>
          </w:tcPr>
          <w:p w:rsidRPr="00B871D4" w:rsidR="00545F78" w:rsidP="00545F78" w:rsidRDefault="00545F78" w14:paraId="7AC56B78" w14:textId="79C28884">
            <w:pPr>
              <w:pStyle w:val="ListParagraph"/>
              <w:numPr>
                <w:ilvl w:val="0"/>
                <w:numId w:val="34"/>
              </w:numPr>
              <w:rPr>
                <w:rFonts w:cs="Arial"/>
                <w:sz w:val="20"/>
                <w:szCs w:val="20"/>
              </w:rPr>
            </w:pPr>
            <w:r w:rsidRPr="00B871D4">
              <w:rPr>
                <w:rFonts w:cs="Arial"/>
                <w:sz w:val="20"/>
                <w:szCs w:val="20"/>
              </w:rPr>
              <w:t>Version 1 01 is the same as version 1 other than for correcting a formatting problem.</w:t>
            </w:r>
          </w:p>
        </w:tc>
      </w:tr>
      <w:tr w:rsidRPr="002E6BBA" w:rsidR="00545F78" w:rsidTr="005E53B3" w14:paraId="68690340" w14:textId="77777777">
        <w:tc>
          <w:tcPr>
            <w:tcW w:w="572" w:type="pct"/>
          </w:tcPr>
          <w:p w:rsidRPr="00545F78" w:rsidR="00545F78" w:rsidP="00545F78" w:rsidRDefault="00545F78" w14:paraId="0D9A9321" w14:textId="1FAE96A1">
            <w:pPr>
              <w:rPr>
                <w:rFonts w:cs="Arial"/>
              </w:rPr>
            </w:pPr>
            <w:r w:rsidRPr="00545F78">
              <w:rPr>
                <w:rFonts w:cs="Arial"/>
              </w:rPr>
              <w:t>1 00</w:t>
            </w:r>
          </w:p>
        </w:tc>
        <w:tc>
          <w:tcPr>
            <w:tcW w:w="1804" w:type="pct"/>
          </w:tcPr>
          <w:p w:rsidRPr="00545F78" w:rsidR="00545F78" w:rsidP="00545F78" w:rsidRDefault="00545F78" w14:paraId="7E0B18D3" w14:textId="07D552F1">
            <w:pPr>
              <w:rPr>
                <w:rFonts w:cs="Arial"/>
              </w:rPr>
            </w:pPr>
            <w:r w:rsidRPr="00545F78">
              <w:rPr>
                <w:rFonts w:cs="Arial"/>
              </w:rPr>
              <w:t>Quality Office</w:t>
            </w:r>
          </w:p>
        </w:tc>
        <w:tc>
          <w:tcPr>
            <w:tcW w:w="984" w:type="pct"/>
          </w:tcPr>
          <w:p w:rsidRPr="00545F78" w:rsidR="00545F78" w:rsidP="00545F78" w:rsidRDefault="00545F78" w14:paraId="0AC44D91" w14:textId="1DDBA0B9">
            <w:pPr>
              <w:rPr>
                <w:rFonts w:cs="Arial"/>
              </w:rPr>
            </w:pPr>
            <w:r w:rsidRPr="00545F78">
              <w:rPr>
                <w:rFonts w:cs="Arial"/>
              </w:rPr>
              <w:t>July 2001, Senate</w:t>
            </w:r>
          </w:p>
        </w:tc>
        <w:tc>
          <w:tcPr>
            <w:tcW w:w="1640" w:type="pct"/>
          </w:tcPr>
          <w:p w:rsidRPr="00B871D4" w:rsidR="00545F78" w:rsidP="00545F78" w:rsidRDefault="00545F78" w14:paraId="27E07158" w14:textId="0DB1A364">
            <w:pPr>
              <w:pStyle w:val="ListParagraph"/>
              <w:numPr>
                <w:ilvl w:val="0"/>
                <w:numId w:val="34"/>
              </w:numPr>
              <w:rPr>
                <w:rFonts w:cs="Arial"/>
                <w:sz w:val="20"/>
                <w:szCs w:val="20"/>
              </w:rPr>
            </w:pPr>
            <w:r w:rsidRPr="00B871D4">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D922" w14:textId="77777777" w:rsidR="005856A2" w:rsidRDefault="005856A2" w:rsidP="00B93213">
      <w:pPr>
        <w:spacing w:after="0" w:line="240" w:lineRule="auto"/>
      </w:pPr>
      <w:r>
        <w:separator/>
      </w:r>
    </w:p>
  </w:endnote>
  <w:endnote w:type="continuationSeparator" w:id="0">
    <w:p w14:paraId="4222927A" w14:textId="77777777" w:rsidR="005856A2" w:rsidRDefault="005856A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41FB67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1D52">
          <w:rPr>
            <w:color w:val="0E1647"/>
            <w:sz w:val="20"/>
            <w:szCs w:val="20"/>
          </w:rPr>
          <w:t>4-01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C1D52">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3-12T00:00:00Z">
          <w:dateFormat w:val="dd MMMM yyyy"/>
          <w:lid w:val="en-GB"/>
          <w:storeMappedDataAs w:val="dateTime"/>
          <w:calendar w:val="gregorian"/>
        </w:date>
      </w:sdtPr>
      <w:sdtEndPr>
        <w:rPr>
          <w:sz w:val="18"/>
          <w:szCs w:val="18"/>
        </w:rPr>
      </w:sdtEndPr>
      <w:sdtContent>
        <w:r w:rsidR="005C1D52">
          <w:rPr>
            <w:color w:val="0E1647"/>
            <w:sz w:val="20"/>
            <w:szCs w:val="20"/>
          </w:rPr>
          <w:t>12 March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CCF9" w14:textId="77777777" w:rsidR="005856A2" w:rsidRDefault="005856A2" w:rsidP="00B93213">
      <w:pPr>
        <w:spacing w:after="0" w:line="240" w:lineRule="auto"/>
      </w:pPr>
      <w:r>
        <w:separator/>
      </w:r>
    </w:p>
  </w:footnote>
  <w:footnote w:type="continuationSeparator" w:id="0">
    <w:p w14:paraId="07413BB6" w14:textId="77777777" w:rsidR="005856A2" w:rsidRDefault="005856A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13990301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71234059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9105754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84236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B04"/>
    <w:multiLevelType w:val="hybridMultilevel"/>
    <w:tmpl w:val="C20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87E31"/>
    <w:multiLevelType w:val="hybridMultilevel"/>
    <w:tmpl w:val="C178A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20EA0"/>
    <w:multiLevelType w:val="hybridMultilevel"/>
    <w:tmpl w:val="84E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2852F2"/>
    <w:multiLevelType w:val="hybridMultilevel"/>
    <w:tmpl w:val="C74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672F6"/>
    <w:multiLevelType w:val="hybridMultilevel"/>
    <w:tmpl w:val="1408E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D4650"/>
    <w:multiLevelType w:val="hybridMultilevel"/>
    <w:tmpl w:val="C980A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165CC"/>
    <w:multiLevelType w:val="hybridMultilevel"/>
    <w:tmpl w:val="156C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730487"/>
    <w:multiLevelType w:val="hybridMultilevel"/>
    <w:tmpl w:val="BDE0C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9EA4B01"/>
    <w:multiLevelType w:val="hybridMultilevel"/>
    <w:tmpl w:val="593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6"/>
  </w:num>
  <w:num w:numId="4" w16cid:durableId="524560203">
    <w:abstractNumId w:val="0"/>
  </w:num>
  <w:num w:numId="5" w16cid:durableId="1627469934">
    <w:abstractNumId w:val="1"/>
  </w:num>
  <w:num w:numId="6" w16cid:durableId="680661117">
    <w:abstractNumId w:val="21"/>
  </w:num>
  <w:num w:numId="7" w16cid:durableId="618489342">
    <w:abstractNumId w:val="29"/>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0"/>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5"/>
  </w:num>
  <w:num w:numId="17" w16cid:durableId="181824227">
    <w:abstractNumId w:val="12"/>
  </w:num>
  <w:num w:numId="18" w16cid:durableId="464158055">
    <w:abstractNumId w:val="3"/>
  </w:num>
  <w:num w:numId="19" w16cid:durableId="1785808961">
    <w:abstractNumId w:val="27"/>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1"/>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288098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296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2541812">
    <w:abstractNumId w:val="20"/>
  </w:num>
  <w:num w:numId="31" w16cid:durableId="1795169674">
    <w:abstractNumId w:val="23"/>
  </w:num>
  <w:num w:numId="32" w16cid:durableId="401298387">
    <w:abstractNumId w:val="28"/>
  </w:num>
  <w:num w:numId="33" w16cid:durableId="2046787171">
    <w:abstractNumId w:val="22"/>
  </w:num>
  <w:num w:numId="34" w16cid:durableId="278882547">
    <w:abstractNumId w:val="2"/>
  </w:num>
  <w:num w:numId="35" w16cid:durableId="587890277">
    <w:abstractNumId w:val="16"/>
  </w:num>
  <w:num w:numId="36" w16cid:durableId="2045522267">
    <w:abstractNumId w:val="8"/>
  </w:num>
  <w:num w:numId="37" w16cid:durableId="1404138487">
    <w:abstractNumId w:val="7"/>
  </w:num>
  <w:num w:numId="38" w16cid:durableId="651984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05B"/>
    <w:rsid w:val="00012BE5"/>
    <w:rsid w:val="00014B0E"/>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4119"/>
    <w:rsid w:val="00096214"/>
    <w:rsid w:val="0009775E"/>
    <w:rsid w:val="000A0C99"/>
    <w:rsid w:val="000A31AA"/>
    <w:rsid w:val="000B095F"/>
    <w:rsid w:val="000D0C4A"/>
    <w:rsid w:val="000D205F"/>
    <w:rsid w:val="000D2A3C"/>
    <w:rsid w:val="000D6F96"/>
    <w:rsid w:val="000E495E"/>
    <w:rsid w:val="000E5B76"/>
    <w:rsid w:val="000E70D3"/>
    <w:rsid w:val="000F07B2"/>
    <w:rsid w:val="000F3811"/>
    <w:rsid w:val="000F6D60"/>
    <w:rsid w:val="00100BD9"/>
    <w:rsid w:val="0010316C"/>
    <w:rsid w:val="001074E8"/>
    <w:rsid w:val="0011063A"/>
    <w:rsid w:val="00117636"/>
    <w:rsid w:val="00126C23"/>
    <w:rsid w:val="0012773B"/>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B5390"/>
    <w:rsid w:val="001C25B7"/>
    <w:rsid w:val="001D6D9F"/>
    <w:rsid w:val="001F15CC"/>
    <w:rsid w:val="001F2BED"/>
    <w:rsid w:val="001F3577"/>
    <w:rsid w:val="00202E33"/>
    <w:rsid w:val="00203A8A"/>
    <w:rsid w:val="002050F8"/>
    <w:rsid w:val="0020693E"/>
    <w:rsid w:val="002203EA"/>
    <w:rsid w:val="0022259A"/>
    <w:rsid w:val="00223E2E"/>
    <w:rsid w:val="002261D1"/>
    <w:rsid w:val="0023046D"/>
    <w:rsid w:val="0023071B"/>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3677"/>
    <w:rsid w:val="002F6127"/>
    <w:rsid w:val="003033D8"/>
    <w:rsid w:val="00317908"/>
    <w:rsid w:val="00320E0A"/>
    <w:rsid w:val="00325F9D"/>
    <w:rsid w:val="00362DA3"/>
    <w:rsid w:val="003637E7"/>
    <w:rsid w:val="00364621"/>
    <w:rsid w:val="00367467"/>
    <w:rsid w:val="003708EB"/>
    <w:rsid w:val="0037498D"/>
    <w:rsid w:val="0037614F"/>
    <w:rsid w:val="00383903"/>
    <w:rsid w:val="00383EE7"/>
    <w:rsid w:val="003933E5"/>
    <w:rsid w:val="003969BD"/>
    <w:rsid w:val="003A1941"/>
    <w:rsid w:val="003A61AE"/>
    <w:rsid w:val="003B2834"/>
    <w:rsid w:val="003B2AAB"/>
    <w:rsid w:val="003B300F"/>
    <w:rsid w:val="003B558A"/>
    <w:rsid w:val="003C3821"/>
    <w:rsid w:val="003C4347"/>
    <w:rsid w:val="003C56CE"/>
    <w:rsid w:val="003C6D02"/>
    <w:rsid w:val="003D2D16"/>
    <w:rsid w:val="003D372A"/>
    <w:rsid w:val="003D50AD"/>
    <w:rsid w:val="003D6C77"/>
    <w:rsid w:val="003E1650"/>
    <w:rsid w:val="003E747B"/>
    <w:rsid w:val="003F3EA8"/>
    <w:rsid w:val="00401C70"/>
    <w:rsid w:val="00410F9D"/>
    <w:rsid w:val="00420995"/>
    <w:rsid w:val="00423A8F"/>
    <w:rsid w:val="00426E69"/>
    <w:rsid w:val="004348D1"/>
    <w:rsid w:val="00435AAE"/>
    <w:rsid w:val="00437DE3"/>
    <w:rsid w:val="0044745F"/>
    <w:rsid w:val="00457569"/>
    <w:rsid w:val="0046155A"/>
    <w:rsid w:val="0049512F"/>
    <w:rsid w:val="004A13B0"/>
    <w:rsid w:val="004A651B"/>
    <w:rsid w:val="004B146F"/>
    <w:rsid w:val="004B68C6"/>
    <w:rsid w:val="004B6A8E"/>
    <w:rsid w:val="004B7373"/>
    <w:rsid w:val="004C1E85"/>
    <w:rsid w:val="004C694E"/>
    <w:rsid w:val="004D51FD"/>
    <w:rsid w:val="004E25FA"/>
    <w:rsid w:val="004E47BD"/>
    <w:rsid w:val="004E530B"/>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45F78"/>
    <w:rsid w:val="005503CC"/>
    <w:rsid w:val="00562523"/>
    <w:rsid w:val="00562C6A"/>
    <w:rsid w:val="00563646"/>
    <w:rsid w:val="00567FA3"/>
    <w:rsid w:val="005713ED"/>
    <w:rsid w:val="00571A85"/>
    <w:rsid w:val="00571D82"/>
    <w:rsid w:val="00574245"/>
    <w:rsid w:val="00580259"/>
    <w:rsid w:val="00580465"/>
    <w:rsid w:val="005819E2"/>
    <w:rsid w:val="00582BFE"/>
    <w:rsid w:val="005856A2"/>
    <w:rsid w:val="00591267"/>
    <w:rsid w:val="0059344E"/>
    <w:rsid w:val="00594F90"/>
    <w:rsid w:val="00596A96"/>
    <w:rsid w:val="005A6998"/>
    <w:rsid w:val="005C1D52"/>
    <w:rsid w:val="005C3775"/>
    <w:rsid w:val="005C7F4B"/>
    <w:rsid w:val="005D0872"/>
    <w:rsid w:val="005D2118"/>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47915"/>
    <w:rsid w:val="006500B5"/>
    <w:rsid w:val="006525B9"/>
    <w:rsid w:val="0065405C"/>
    <w:rsid w:val="00661818"/>
    <w:rsid w:val="006701E3"/>
    <w:rsid w:val="00680727"/>
    <w:rsid w:val="006809A3"/>
    <w:rsid w:val="00683A23"/>
    <w:rsid w:val="006913ED"/>
    <w:rsid w:val="006A691C"/>
    <w:rsid w:val="006B2C42"/>
    <w:rsid w:val="006C57EC"/>
    <w:rsid w:val="006C662A"/>
    <w:rsid w:val="006C7E54"/>
    <w:rsid w:val="006D0430"/>
    <w:rsid w:val="006F062C"/>
    <w:rsid w:val="006F0F63"/>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538E2"/>
    <w:rsid w:val="0076044F"/>
    <w:rsid w:val="007634C9"/>
    <w:rsid w:val="00765F84"/>
    <w:rsid w:val="007722C2"/>
    <w:rsid w:val="00780B17"/>
    <w:rsid w:val="00781240"/>
    <w:rsid w:val="00784325"/>
    <w:rsid w:val="0079129A"/>
    <w:rsid w:val="00796F35"/>
    <w:rsid w:val="007A565A"/>
    <w:rsid w:val="007B3005"/>
    <w:rsid w:val="007B55F1"/>
    <w:rsid w:val="007B5D98"/>
    <w:rsid w:val="007C1FEB"/>
    <w:rsid w:val="007C29DE"/>
    <w:rsid w:val="007D456D"/>
    <w:rsid w:val="007E5840"/>
    <w:rsid w:val="007E75AF"/>
    <w:rsid w:val="007F5E30"/>
    <w:rsid w:val="008004F0"/>
    <w:rsid w:val="00801FFB"/>
    <w:rsid w:val="00802AE6"/>
    <w:rsid w:val="00812A45"/>
    <w:rsid w:val="00822365"/>
    <w:rsid w:val="0082393A"/>
    <w:rsid w:val="00832B78"/>
    <w:rsid w:val="00834348"/>
    <w:rsid w:val="0085777E"/>
    <w:rsid w:val="00865DBF"/>
    <w:rsid w:val="00870A33"/>
    <w:rsid w:val="0087349A"/>
    <w:rsid w:val="0087565F"/>
    <w:rsid w:val="008812A9"/>
    <w:rsid w:val="0089067C"/>
    <w:rsid w:val="008A24D4"/>
    <w:rsid w:val="008A4E7F"/>
    <w:rsid w:val="008A519C"/>
    <w:rsid w:val="008A6142"/>
    <w:rsid w:val="008D4541"/>
    <w:rsid w:val="008E79B5"/>
    <w:rsid w:val="008F2463"/>
    <w:rsid w:val="008F34C8"/>
    <w:rsid w:val="008F7B73"/>
    <w:rsid w:val="00912EEC"/>
    <w:rsid w:val="00916886"/>
    <w:rsid w:val="00924CE5"/>
    <w:rsid w:val="00930FB7"/>
    <w:rsid w:val="00936E32"/>
    <w:rsid w:val="00944EE4"/>
    <w:rsid w:val="009500FF"/>
    <w:rsid w:val="00955C59"/>
    <w:rsid w:val="00966661"/>
    <w:rsid w:val="0097212D"/>
    <w:rsid w:val="00973B9A"/>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0E5B"/>
    <w:rsid w:val="00A35820"/>
    <w:rsid w:val="00A37C37"/>
    <w:rsid w:val="00A43969"/>
    <w:rsid w:val="00A501DE"/>
    <w:rsid w:val="00A50C90"/>
    <w:rsid w:val="00A6550A"/>
    <w:rsid w:val="00A70AA4"/>
    <w:rsid w:val="00A764B0"/>
    <w:rsid w:val="00A77CAA"/>
    <w:rsid w:val="00A811AD"/>
    <w:rsid w:val="00A851B0"/>
    <w:rsid w:val="00A92FE5"/>
    <w:rsid w:val="00A9320D"/>
    <w:rsid w:val="00A95ACB"/>
    <w:rsid w:val="00A965E6"/>
    <w:rsid w:val="00AA6450"/>
    <w:rsid w:val="00AB02EF"/>
    <w:rsid w:val="00AB16CB"/>
    <w:rsid w:val="00AB5DF0"/>
    <w:rsid w:val="00AB5F7C"/>
    <w:rsid w:val="00AC50AE"/>
    <w:rsid w:val="00AC67C7"/>
    <w:rsid w:val="00AD53F3"/>
    <w:rsid w:val="00AD62EF"/>
    <w:rsid w:val="00AE7249"/>
    <w:rsid w:val="00AF3CF5"/>
    <w:rsid w:val="00AF44A6"/>
    <w:rsid w:val="00AF48FB"/>
    <w:rsid w:val="00B06A5B"/>
    <w:rsid w:val="00B1555C"/>
    <w:rsid w:val="00B2187D"/>
    <w:rsid w:val="00B230A8"/>
    <w:rsid w:val="00B23175"/>
    <w:rsid w:val="00B23C55"/>
    <w:rsid w:val="00B2407D"/>
    <w:rsid w:val="00B246FB"/>
    <w:rsid w:val="00B30933"/>
    <w:rsid w:val="00B34018"/>
    <w:rsid w:val="00B361FE"/>
    <w:rsid w:val="00B372F4"/>
    <w:rsid w:val="00B40189"/>
    <w:rsid w:val="00B40475"/>
    <w:rsid w:val="00B42E26"/>
    <w:rsid w:val="00B47D99"/>
    <w:rsid w:val="00B50A1E"/>
    <w:rsid w:val="00B52587"/>
    <w:rsid w:val="00B53B51"/>
    <w:rsid w:val="00B63D21"/>
    <w:rsid w:val="00B724D6"/>
    <w:rsid w:val="00B740F0"/>
    <w:rsid w:val="00B8443D"/>
    <w:rsid w:val="00B845D2"/>
    <w:rsid w:val="00B85178"/>
    <w:rsid w:val="00B871D4"/>
    <w:rsid w:val="00B91F68"/>
    <w:rsid w:val="00B930CC"/>
    <w:rsid w:val="00B93213"/>
    <w:rsid w:val="00B953D7"/>
    <w:rsid w:val="00B95BAD"/>
    <w:rsid w:val="00BA2431"/>
    <w:rsid w:val="00BA34E2"/>
    <w:rsid w:val="00BA3E7F"/>
    <w:rsid w:val="00BA56C3"/>
    <w:rsid w:val="00BA5765"/>
    <w:rsid w:val="00BA6378"/>
    <w:rsid w:val="00BA6837"/>
    <w:rsid w:val="00BA6B87"/>
    <w:rsid w:val="00BB08BF"/>
    <w:rsid w:val="00BB41AB"/>
    <w:rsid w:val="00BC26B9"/>
    <w:rsid w:val="00BC5840"/>
    <w:rsid w:val="00BD6045"/>
    <w:rsid w:val="00BE0B27"/>
    <w:rsid w:val="00BE2156"/>
    <w:rsid w:val="00BF176A"/>
    <w:rsid w:val="00BF262A"/>
    <w:rsid w:val="00BF6AC8"/>
    <w:rsid w:val="00C038C7"/>
    <w:rsid w:val="00C03F4D"/>
    <w:rsid w:val="00C21129"/>
    <w:rsid w:val="00C23D9F"/>
    <w:rsid w:val="00C26EAA"/>
    <w:rsid w:val="00C4243B"/>
    <w:rsid w:val="00C451F2"/>
    <w:rsid w:val="00C557E3"/>
    <w:rsid w:val="00C56C8D"/>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4EA3"/>
    <w:rsid w:val="00CD7921"/>
    <w:rsid w:val="00CE07EB"/>
    <w:rsid w:val="00CE12D2"/>
    <w:rsid w:val="00CE2B97"/>
    <w:rsid w:val="00CE6696"/>
    <w:rsid w:val="00CE7866"/>
    <w:rsid w:val="00CF1D9F"/>
    <w:rsid w:val="00D14CFB"/>
    <w:rsid w:val="00D21EA7"/>
    <w:rsid w:val="00D24747"/>
    <w:rsid w:val="00D3644F"/>
    <w:rsid w:val="00D37442"/>
    <w:rsid w:val="00D40529"/>
    <w:rsid w:val="00D42C77"/>
    <w:rsid w:val="00D448AB"/>
    <w:rsid w:val="00D57A28"/>
    <w:rsid w:val="00D6109C"/>
    <w:rsid w:val="00D650AF"/>
    <w:rsid w:val="00D650BF"/>
    <w:rsid w:val="00D70087"/>
    <w:rsid w:val="00D71FB2"/>
    <w:rsid w:val="00D74202"/>
    <w:rsid w:val="00D74261"/>
    <w:rsid w:val="00D8306A"/>
    <w:rsid w:val="00D86D8F"/>
    <w:rsid w:val="00D92F00"/>
    <w:rsid w:val="00DB0253"/>
    <w:rsid w:val="00DB168D"/>
    <w:rsid w:val="00DC1437"/>
    <w:rsid w:val="00DC493A"/>
    <w:rsid w:val="00DC776E"/>
    <w:rsid w:val="00DD2E57"/>
    <w:rsid w:val="00DE0E2F"/>
    <w:rsid w:val="00DE1AE5"/>
    <w:rsid w:val="00DE7DE6"/>
    <w:rsid w:val="00DF0E50"/>
    <w:rsid w:val="00E022A8"/>
    <w:rsid w:val="00E06327"/>
    <w:rsid w:val="00E10173"/>
    <w:rsid w:val="00E137B8"/>
    <w:rsid w:val="00E14979"/>
    <w:rsid w:val="00E165D0"/>
    <w:rsid w:val="00E3144F"/>
    <w:rsid w:val="00E36D4A"/>
    <w:rsid w:val="00E37F22"/>
    <w:rsid w:val="00E40F34"/>
    <w:rsid w:val="00E45F3F"/>
    <w:rsid w:val="00E56F54"/>
    <w:rsid w:val="00E66635"/>
    <w:rsid w:val="00E73AF9"/>
    <w:rsid w:val="00E8118A"/>
    <w:rsid w:val="00E8339E"/>
    <w:rsid w:val="00E8487A"/>
    <w:rsid w:val="00E91957"/>
    <w:rsid w:val="00E967DE"/>
    <w:rsid w:val="00E97F44"/>
    <w:rsid w:val="00EA0B48"/>
    <w:rsid w:val="00EA0F65"/>
    <w:rsid w:val="00EB17E4"/>
    <w:rsid w:val="00EB20C7"/>
    <w:rsid w:val="00EC2CDE"/>
    <w:rsid w:val="00EC4B8F"/>
    <w:rsid w:val="00ED07D1"/>
    <w:rsid w:val="00ED39EB"/>
    <w:rsid w:val="00EE7735"/>
    <w:rsid w:val="00EF0854"/>
    <w:rsid w:val="00EF337D"/>
    <w:rsid w:val="00EF5797"/>
    <w:rsid w:val="00F01270"/>
    <w:rsid w:val="00F046AD"/>
    <w:rsid w:val="00F065A7"/>
    <w:rsid w:val="00F10E04"/>
    <w:rsid w:val="00F24D55"/>
    <w:rsid w:val="00F3779A"/>
    <w:rsid w:val="00F4191D"/>
    <w:rsid w:val="00F41923"/>
    <w:rsid w:val="00F43353"/>
    <w:rsid w:val="00F43542"/>
    <w:rsid w:val="00F44576"/>
    <w:rsid w:val="00F530EA"/>
    <w:rsid w:val="00F532E9"/>
    <w:rsid w:val="00F56FEA"/>
    <w:rsid w:val="00F65878"/>
    <w:rsid w:val="00F70AE5"/>
    <w:rsid w:val="00F77644"/>
    <w:rsid w:val="00F82F67"/>
    <w:rsid w:val="00F9136C"/>
    <w:rsid w:val="00F91D92"/>
    <w:rsid w:val="00FA0295"/>
    <w:rsid w:val="00FA066A"/>
    <w:rsid w:val="00FA4EAC"/>
    <w:rsid w:val="00FA52F9"/>
    <w:rsid w:val="00FB3816"/>
    <w:rsid w:val="00FB5CFC"/>
    <w:rsid w:val="00FB6C3F"/>
    <w:rsid w:val="00FD5282"/>
    <w:rsid w:val="00FD53A3"/>
    <w:rsid w:val="00FD7549"/>
    <w:rsid w:val="00FE0128"/>
    <w:rsid w:val="00FE6904"/>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lock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8A519C"/>
    <w:pPr>
      <w:tabs>
        <w:tab w:val="left" w:pos="567"/>
        <w:tab w:val="right" w:leader="dot" w:pos="9016"/>
      </w:tabs>
      <w:spacing w:after="100"/>
      <w:ind w:left="567" w:hanging="567"/>
    </w:pPr>
    <w:rPr>
      <w:rFonts w:cs="Times New Roman"/>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7"/>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7"/>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styleId="Revision">
    <w:name w:val="Revision"/>
    <w:hidden/>
    <w:uiPriority w:val="99"/>
    <w:semiHidden/>
    <w:rsid w:val="00EA0F65"/>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ubs.formstack.com/forms/student_complaints_stage_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hubs.formstack.com/forms/student_complaints_stage_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A0C99"/>
    <w:rsid w:val="000B107E"/>
    <w:rsid w:val="003A61AE"/>
    <w:rsid w:val="003B2834"/>
    <w:rsid w:val="00441CBD"/>
    <w:rsid w:val="00535ACE"/>
    <w:rsid w:val="0054449F"/>
    <w:rsid w:val="00544843"/>
    <w:rsid w:val="005C4CE9"/>
    <w:rsid w:val="005D2118"/>
    <w:rsid w:val="00627A49"/>
    <w:rsid w:val="006448B2"/>
    <w:rsid w:val="006D0430"/>
    <w:rsid w:val="00701894"/>
    <w:rsid w:val="007F2846"/>
    <w:rsid w:val="00870A33"/>
    <w:rsid w:val="00937783"/>
    <w:rsid w:val="009836DA"/>
    <w:rsid w:val="009F088A"/>
    <w:rsid w:val="00AB323C"/>
    <w:rsid w:val="00AD53F3"/>
    <w:rsid w:val="00BA5765"/>
    <w:rsid w:val="00BC20C2"/>
    <w:rsid w:val="00BC3326"/>
    <w:rsid w:val="00CF1D29"/>
    <w:rsid w:val="00D91D4C"/>
    <w:rsid w:val="00E10173"/>
    <w:rsid w:val="00E91957"/>
    <w:rsid w:val="00E93D61"/>
    <w:rsid w:val="00EE3BFC"/>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BFC"/>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2025-03-12T00:00:00</PublishDate>
  <Abstract>Regulations and Procedure for the Investigation and Determination of Complaints by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22</Pages>
  <Words>8019</Words>
  <Characters>45714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student-complaint-regulations-senate-12-march-2025-fixed</dc:title>
  <dc:subject>
  </dc:subject>
  <dc:creator>Katie J Skilton</dc:creator>
  <cp:keywords>
  </cp:keywords>
  <dc:description>
  </dc:description>
  <cp:lastModifiedBy>Catie Winter</cp:lastModifiedBy>
  <cp:revision>3</cp:revision>
  <cp:lastPrinted>2018-01-15T16:18:00Z</cp:lastPrinted>
  <dcterms:created xsi:type="dcterms:W3CDTF">2025-03-21T13:41:00Z</dcterms:created>
  <dcterms:modified xsi:type="dcterms:W3CDTF">2025-07-23T15:29:56Z</dcterms:modified>
  <cp:contentStatus>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