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30A0" w:rsidR="007F40F3" w:rsidP="004D2066" w:rsidRDefault="000D78D1" w14:paraId="389BC7A3" w14:textId="0690E56D">
      <w:pPr>
        <w:pStyle w:val="Heading1"/>
        <w:spacing w:before="0"/>
        <w:rPr>
          <w:rFonts w:ascii="Aptos" w:hAnsi="Aptos"/>
          <w:color w:val="auto"/>
        </w:rPr>
      </w:pPr>
      <w:r w:rsidRPr="000630A0">
        <w:rPr>
          <w:rFonts w:ascii="Aptos" w:hAnsi="Aptos"/>
          <w:color w:val="auto"/>
        </w:rPr>
        <w:t>Annual Monitoring, Review and Enhancement of Programmes</w:t>
      </w:r>
      <w:r w:rsidRPr="000630A0" w:rsidR="00D17F76">
        <w:rPr>
          <w:rFonts w:ascii="Aptos" w:hAnsi="Aptos"/>
          <w:color w:val="auto"/>
        </w:rPr>
        <w:t xml:space="preserve"> (AMREP)</w:t>
      </w:r>
      <w:r w:rsidRPr="000630A0">
        <w:rPr>
          <w:rFonts w:ascii="Aptos" w:hAnsi="Aptos"/>
          <w:color w:val="auto"/>
        </w:rPr>
        <w:t xml:space="preserve">: </w:t>
      </w:r>
    </w:p>
    <w:p w:rsidRPr="000630A0" w:rsidR="007F40F3" w:rsidP="004D2066" w:rsidRDefault="007F40F3" w14:paraId="4B469B7F" w14:textId="77777777">
      <w:pPr>
        <w:pStyle w:val="Heading1"/>
        <w:spacing w:before="0"/>
        <w:rPr>
          <w:rFonts w:ascii="Aptos" w:hAnsi="Aptos"/>
          <w:color w:val="auto"/>
        </w:rPr>
      </w:pPr>
      <w:r w:rsidRPr="000630A0">
        <w:rPr>
          <w:rFonts w:ascii="Aptos" w:hAnsi="Aptos"/>
          <w:color w:val="auto"/>
        </w:rPr>
        <w:t xml:space="preserve">COLLABORATIVE PROVISION </w:t>
      </w:r>
    </w:p>
    <w:p w:rsidRPr="000630A0" w:rsidR="000D78D1" w:rsidP="004D2066" w:rsidRDefault="00E14F94" w14:paraId="6EC82476" w14:textId="08DE1106">
      <w:pPr>
        <w:pStyle w:val="Heading1"/>
        <w:spacing w:before="0"/>
        <w:rPr>
          <w:rFonts w:ascii="Aptos" w:hAnsi="Aptos"/>
          <w:color w:val="auto"/>
        </w:rPr>
      </w:pPr>
      <w:r w:rsidRPr="000630A0">
        <w:rPr>
          <w:rFonts w:ascii="Aptos" w:hAnsi="Aptos"/>
          <w:color w:val="auto"/>
        </w:rPr>
        <w:t xml:space="preserve">PROGRAMME </w:t>
      </w:r>
      <w:r w:rsidRPr="000630A0" w:rsidR="000D78D1">
        <w:rPr>
          <w:rFonts w:ascii="Aptos" w:hAnsi="Aptos"/>
          <w:color w:val="auto"/>
        </w:rPr>
        <w:t>Review and Enhancement</w:t>
      </w:r>
      <w:r w:rsidRPr="000630A0" w:rsidR="00AE54A9">
        <w:rPr>
          <w:rFonts w:ascii="Aptos" w:hAnsi="Aptos"/>
          <w:color w:val="auto"/>
        </w:rPr>
        <w:t xml:space="preserve"> Report</w:t>
      </w:r>
    </w:p>
    <w:p w:rsidRPr="000630A0" w:rsidR="000640EE" w:rsidP="000D78D1" w:rsidRDefault="000640EE" w14:paraId="6A66C65B" w14:textId="77777777">
      <w:pPr>
        <w:rPr>
          <w:rFonts w:ascii="Aptos" w:hAnsi="Aptos" w:cs="Arial"/>
          <w:sz w:val="20"/>
          <w:szCs w:val="20"/>
        </w:rPr>
      </w:pPr>
    </w:p>
    <w:p w:rsidRPr="000630A0" w:rsidR="000640EE" w:rsidP="000D78D1" w:rsidRDefault="000640EE" w14:paraId="0DCE6D28" w14:textId="77777777">
      <w:pPr>
        <w:rPr>
          <w:rFonts w:ascii="Aptos" w:hAnsi="Aptos" w:cs="Arial"/>
          <w:sz w:val="20"/>
          <w:szCs w:val="20"/>
        </w:rPr>
      </w:pPr>
    </w:p>
    <w:tbl>
      <w:tblPr>
        <w:tblStyle w:val="TableGrid"/>
        <w:tblW w:w="0" w:type="auto"/>
        <w:tblLook w:val="04A0" w:firstRow="1" w:lastRow="0" w:firstColumn="1" w:lastColumn="0" w:noHBand="0" w:noVBand="1"/>
      </w:tblPr>
      <w:tblGrid>
        <w:gridCol w:w="2830"/>
        <w:gridCol w:w="4864"/>
        <w:gridCol w:w="3358"/>
        <w:gridCol w:w="4336"/>
      </w:tblGrid>
      <w:tr w:rsidRPr="000630A0" w:rsidR="000640EE" w:rsidTr="00FA4C94" w14:paraId="0FC27E06" w14:textId="77777777">
        <w:tc>
          <w:tcPr>
            <w:tcW w:w="2830" w:type="dxa"/>
            <w:shd w:val="clear" w:color="auto" w:fill="F7CAAC" w:themeFill="accent2" w:themeFillTint="66"/>
          </w:tcPr>
          <w:p w:rsidRPr="000630A0" w:rsidR="000640EE" w:rsidP="000D78D1" w:rsidRDefault="000640EE" w14:paraId="43562A5F" w14:textId="7956BC67">
            <w:pPr>
              <w:rPr>
                <w:rFonts w:ascii="Aptos" w:hAnsi="Aptos" w:cstheme="minorHAnsi"/>
              </w:rPr>
            </w:pPr>
            <w:r w:rsidRPr="000630A0">
              <w:rPr>
                <w:rFonts w:ascii="Aptos" w:hAnsi="Aptos" w:cstheme="minorHAnsi"/>
                <w:b/>
                <w:bCs/>
              </w:rPr>
              <w:t>Collaborative Partner</w:t>
            </w:r>
          </w:p>
        </w:tc>
        <w:tc>
          <w:tcPr>
            <w:tcW w:w="4864" w:type="dxa"/>
          </w:tcPr>
          <w:p w:rsidRPr="000630A0" w:rsidR="000640EE" w:rsidP="000D78D1" w:rsidRDefault="000640EE" w14:paraId="3306854D" w14:textId="77777777">
            <w:pPr>
              <w:rPr>
                <w:rFonts w:ascii="Aptos" w:hAnsi="Aptos" w:cstheme="minorHAnsi"/>
              </w:rPr>
            </w:pPr>
          </w:p>
          <w:p w:rsidRPr="000630A0" w:rsidR="00A10B11" w:rsidP="000D78D1" w:rsidRDefault="00A10B11" w14:paraId="5BA449D0" w14:textId="77777777">
            <w:pPr>
              <w:rPr>
                <w:rFonts w:ascii="Aptos" w:hAnsi="Aptos" w:cstheme="minorHAnsi"/>
              </w:rPr>
            </w:pPr>
          </w:p>
        </w:tc>
        <w:tc>
          <w:tcPr>
            <w:tcW w:w="3358" w:type="dxa"/>
            <w:shd w:val="clear" w:color="auto" w:fill="F7CAAC" w:themeFill="accent2" w:themeFillTint="66"/>
          </w:tcPr>
          <w:p w:rsidRPr="000630A0" w:rsidR="000640EE" w:rsidP="000D78D1" w:rsidRDefault="000640EE" w14:paraId="48B09F75" w14:textId="45CD5BB4">
            <w:pPr>
              <w:rPr>
                <w:rFonts w:ascii="Aptos" w:hAnsi="Aptos" w:cstheme="minorHAnsi"/>
              </w:rPr>
            </w:pPr>
            <w:r w:rsidRPr="000630A0">
              <w:rPr>
                <w:rFonts w:ascii="Aptos" w:hAnsi="Aptos" w:cstheme="minorHAnsi"/>
                <w:b/>
                <w:bCs/>
              </w:rPr>
              <w:t>University of Hull Faculty</w:t>
            </w:r>
          </w:p>
        </w:tc>
        <w:tc>
          <w:tcPr>
            <w:tcW w:w="4336" w:type="dxa"/>
          </w:tcPr>
          <w:p w:rsidRPr="000630A0" w:rsidR="000640EE" w:rsidP="000D78D1" w:rsidRDefault="000640EE" w14:paraId="3AE21EC0" w14:textId="77777777">
            <w:pPr>
              <w:rPr>
                <w:rFonts w:ascii="Aptos" w:hAnsi="Aptos" w:cstheme="minorHAnsi"/>
              </w:rPr>
            </w:pPr>
          </w:p>
        </w:tc>
      </w:tr>
      <w:tr w:rsidRPr="000630A0" w:rsidR="000640EE" w:rsidTr="00FA4C94" w14:paraId="61D90031" w14:textId="77777777">
        <w:tc>
          <w:tcPr>
            <w:tcW w:w="2830" w:type="dxa"/>
            <w:shd w:val="clear" w:color="auto" w:fill="F7CAAC" w:themeFill="accent2" w:themeFillTint="66"/>
          </w:tcPr>
          <w:p w:rsidRPr="000630A0" w:rsidR="000640EE" w:rsidP="000D78D1" w:rsidRDefault="000640EE" w14:paraId="33697097" w14:textId="7845D9C5">
            <w:pPr>
              <w:rPr>
                <w:rFonts w:ascii="Aptos" w:hAnsi="Aptos" w:cstheme="minorHAnsi"/>
              </w:rPr>
            </w:pPr>
            <w:r w:rsidRPr="000630A0">
              <w:rPr>
                <w:rFonts w:ascii="Aptos" w:hAnsi="Aptos" w:cstheme="minorHAnsi"/>
                <w:b/>
                <w:bCs/>
              </w:rPr>
              <w:t>Programme Title(s)</w:t>
            </w:r>
          </w:p>
        </w:tc>
        <w:tc>
          <w:tcPr>
            <w:tcW w:w="4864" w:type="dxa"/>
          </w:tcPr>
          <w:p w:rsidRPr="000630A0" w:rsidR="000640EE" w:rsidP="000D78D1" w:rsidRDefault="000640EE" w14:paraId="0D77B77B" w14:textId="77777777">
            <w:pPr>
              <w:rPr>
                <w:rFonts w:ascii="Aptos" w:hAnsi="Aptos" w:cstheme="minorHAnsi"/>
              </w:rPr>
            </w:pPr>
          </w:p>
          <w:p w:rsidRPr="000630A0" w:rsidR="00A10B11" w:rsidP="000D78D1" w:rsidRDefault="00A10B11" w14:paraId="6F112479" w14:textId="77777777">
            <w:pPr>
              <w:rPr>
                <w:rFonts w:ascii="Aptos" w:hAnsi="Aptos" w:cstheme="minorHAnsi"/>
              </w:rPr>
            </w:pPr>
          </w:p>
        </w:tc>
        <w:tc>
          <w:tcPr>
            <w:tcW w:w="3358" w:type="dxa"/>
            <w:shd w:val="clear" w:color="auto" w:fill="F7CAAC" w:themeFill="accent2" w:themeFillTint="66"/>
          </w:tcPr>
          <w:p w:rsidRPr="000630A0" w:rsidR="000640EE" w:rsidP="000D78D1" w:rsidRDefault="000640EE" w14:paraId="7FB12B11" w14:textId="5B95A18F">
            <w:pPr>
              <w:rPr>
                <w:rFonts w:ascii="Aptos" w:hAnsi="Aptos" w:cstheme="minorHAnsi"/>
              </w:rPr>
            </w:pPr>
            <w:r w:rsidRPr="000630A0">
              <w:rPr>
                <w:rFonts w:ascii="Aptos" w:hAnsi="Aptos" w:cstheme="minorHAnsi"/>
                <w:b/>
                <w:bCs/>
              </w:rPr>
              <w:t>Academic Year</w:t>
            </w:r>
          </w:p>
        </w:tc>
        <w:tc>
          <w:tcPr>
            <w:tcW w:w="4336" w:type="dxa"/>
          </w:tcPr>
          <w:p w:rsidRPr="000630A0" w:rsidR="000640EE" w:rsidP="000D78D1" w:rsidRDefault="00197436" w14:paraId="4ACE27C8" w14:textId="0947C180">
            <w:pPr>
              <w:rPr>
                <w:rFonts w:ascii="Aptos" w:hAnsi="Aptos" w:cstheme="minorHAnsi"/>
              </w:rPr>
            </w:pPr>
            <w:r w:rsidRPr="000630A0">
              <w:rPr>
                <w:rFonts w:ascii="Aptos" w:hAnsi="Aptos" w:cstheme="minorHAnsi"/>
              </w:rPr>
              <w:t>202</w:t>
            </w:r>
            <w:r w:rsidRPr="000630A0" w:rsidR="00E82CF8">
              <w:rPr>
                <w:rFonts w:ascii="Aptos" w:hAnsi="Aptos" w:cstheme="minorHAnsi"/>
              </w:rPr>
              <w:t>5</w:t>
            </w:r>
            <w:r w:rsidRPr="000630A0">
              <w:rPr>
                <w:rFonts w:ascii="Aptos" w:hAnsi="Aptos" w:cstheme="minorHAnsi"/>
              </w:rPr>
              <w:t>/2</w:t>
            </w:r>
            <w:r w:rsidRPr="000630A0" w:rsidR="00E82CF8">
              <w:rPr>
                <w:rFonts w:ascii="Aptos" w:hAnsi="Aptos" w:cstheme="minorHAnsi"/>
              </w:rPr>
              <w:t>6</w:t>
            </w:r>
          </w:p>
        </w:tc>
      </w:tr>
      <w:tr w:rsidRPr="000630A0" w:rsidR="000640EE" w:rsidTr="00FA4C94" w14:paraId="071B5037" w14:textId="77777777">
        <w:tc>
          <w:tcPr>
            <w:tcW w:w="2830" w:type="dxa"/>
            <w:shd w:val="clear" w:color="auto" w:fill="F7CAAC" w:themeFill="accent2" w:themeFillTint="66"/>
          </w:tcPr>
          <w:p w:rsidRPr="000630A0" w:rsidR="000640EE" w:rsidP="000D78D1" w:rsidRDefault="000640EE" w14:paraId="5CE93E27" w14:textId="7298E850">
            <w:pPr>
              <w:rPr>
                <w:rFonts w:ascii="Aptos" w:hAnsi="Aptos" w:cstheme="minorHAnsi"/>
              </w:rPr>
            </w:pPr>
            <w:r w:rsidRPr="000630A0">
              <w:rPr>
                <w:rFonts w:ascii="Aptos" w:hAnsi="Aptos" w:cstheme="minorHAnsi"/>
                <w:b/>
                <w:bCs/>
              </w:rPr>
              <w:t>Programme Director(s)</w:t>
            </w:r>
          </w:p>
        </w:tc>
        <w:tc>
          <w:tcPr>
            <w:tcW w:w="4864" w:type="dxa"/>
          </w:tcPr>
          <w:p w:rsidRPr="000630A0" w:rsidR="000640EE" w:rsidP="000D78D1" w:rsidRDefault="000640EE" w14:paraId="7B023CA6" w14:textId="77777777">
            <w:pPr>
              <w:rPr>
                <w:rFonts w:ascii="Aptos" w:hAnsi="Aptos" w:cstheme="minorHAnsi"/>
              </w:rPr>
            </w:pPr>
          </w:p>
        </w:tc>
        <w:tc>
          <w:tcPr>
            <w:tcW w:w="3358" w:type="dxa"/>
            <w:shd w:val="clear" w:color="auto" w:fill="F7CAAC" w:themeFill="accent2" w:themeFillTint="66"/>
          </w:tcPr>
          <w:p w:rsidRPr="000630A0" w:rsidR="000640EE" w:rsidP="00A10B11" w:rsidRDefault="000640EE" w14:paraId="1FDDAE62" w14:textId="2E33A348">
            <w:pPr>
              <w:jc w:val="left"/>
              <w:rPr>
                <w:rFonts w:ascii="Aptos" w:hAnsi="Aptos" w:cstheme="minorHAnsi"/>
              </w:rPr>
            </w:pPr>
            <w:r w:rsidRPr="000630A0">
              <w:rPr>
                <w:rFonts w:ascii="Aptos" w:hAnsi="Aptos" w:cstheme="minorHAnsi"/>
                <w:b/>
                <w:bCs/>
              </w:rPr>
              <w:t xml:space="preserve">Professional, Statutory and Regulatory Bodies </w:t>
            </w:r>
            <w:r w:rsidRPr="000630A0">
              <w:rPr>
                <w:rFonts w:ascii="Aptos" w:hAnsi="Aptos" w:cstheme="minorHAnsi"/>
              </w:rPr>
              <w:t>(</w:t>
            </w:r>
            <w:r w:rsidRPr="000630A0">
              <w:rPr>
                <w:rFonts w:ascii="Aptos" w:hAnsi="Aptos" w:cstheme="minorHAnsi"/>
                <w:i/>
                <w:iCs/>
              </w:rPr>
              <w:t>of the programme</w:t>
            </w:r>
            <w:r w:rsidRPr="000630A0" w:rsidR="00A10B11">
              <w:rPr>
                <w:rFonts w:ascii="Aptos" w:hAnsi="Aptos" w:cstheme="minorHAnsi"/>
                <w:i/>
                <w:iCs/>
              </w:rPr>
              <w:t>/</w:t>
            </w:r>
            <w:r w:rsidRPr="000630A0">
              <w:rPr>
                <w:rFonts w:ascii="Aptos" w:hAnsi="Aptos" w:cstheme="minorHAnsi"/>
                <w:i/>
                <w:iCs/>
              </w:rPr>
              <w:t>s)</w:t>
            </w:r>
          </w:p>
        </w:tc>
        <w:tc>
          <w:tcPr>
            <w:tcW w:w="4336" w:type="dxa"/>
          </w:tcPr>
          <w:p w:rsidRPr="000630A0" w:rsidR="000640EE" w:rsidP="000D78D1" w:rsidRDefault="000640EE" w14:paraId="1677A5AB" w14:textId="77777777">
            <w:pPr>
              <w:rPr>
                <w:rFonts w:ascii="Aptos" w:hAnsi="Aptos" w:cstheme="minorHAnsi"/>
              </w:rPr>
            </w:pPr>
          </w:p>
        </w:tc>
      </w:tr>
    </w:tbl>
    <w:p w:rsidRPr="000630A0" w:rsidR="000640EE" w:rsidP="000D78D1" w:rsidRDefault="000640EE" w14:paraId="50AE93AC" w14:textId="77777777">
      <w:pPr>
        <w:rPr>
          <w:rFonts w:ascii="Aptos" w:hAnsi="Aptos" w:cs="Arial"/>
          <w:sz w:val="20"/>
          <w:szCs w:val="20"/>
        </w:rPr>
      </w:pPr>
    </w:p>
    <w:p w:rsidRPr="000630A0" w:rsidR="000D78D1" w:rsidP="000D78D1" w:rsidRDefault="000D78D1" w14:paraId="531D26AC" w14:textId="4471D62E">
      <w:pPr>
        <w:rPr>
          <w:rFonts w:ascii="Aptos" w:hAnsi="Aptos" w:cs="Arial"/>
          <w:b/>
          <w:bCs/>
          <w:sz w:val="20"/>
          <w:szCs w:val="20"/>
        </w:rPr>
      </w:pPr>
      <w:r w:rsidRPr="000630A0">
        <w:rPr>
          <w:rFonts w:ascii="Aptos" w:hAnsi="Aptos" w:cs="Arial"/>
          <w:sz w:val="20"/>
          <w:szCs w:val="20"/>
        </w:rPr>
        <w:t>In reviewing the programme(s), please consider each of the areas listed below and provide a summary of your analysis.  Where any action has been identified, please ensure this is also copied in the corresponding action plan.</w:t>
      </w:r>
      <w:r w:rsidRPr="000630A0" w:rsidR="005A59D7">
        <w:rPr>
          <w:rFonts w:ascii="Aptos" w:hAnsi="Aptos" w:cs="Arial"/>
          <w:sz w:val="20"/>
          <w:szCs w:val="20"/>
        </w:rPr>
        <w:t xml:space="preserve"> </w:t>
      </w:r>
      <w:r w:rsidRPr="000630A0" w:rsidR="005A59D7">
        <w:rPr>
          <w:rFonts w:ascii="Aptos" w:hAnsi="Aptos" w:cs="Arial"/>
          <w:b/>
          <w:bCs/>
          <w:sz w:val="20"/>
          <w:szCs w:val="20"/>
        </w:rPr>
        <w:t xml:space="preserve">When considering all data trends, please ensure you relate these </w:t>
      </w:r>
      <w:proofErr w:type="spellStart"/>
      <w:r w:rsidRPr="000630A0" w:rsidR="005A59D7">
        <w:rPr>
          <w:rFonts w:ascii="Aptos" w:hAnsi="Aptos" w:cs="Arial"/>
          <w:b/>
          <w:bCs/>
          <w:sz w:val="20"/>
          <w:szCs w:val="20"/>
        </w:rPr>
        <w:t>to</w:t>
      </w:r>
      <w:proofErr w:type="spellEnd"/>
      <w:r w:rsidRPr="000630A0" w:rsidR="005A59D7">
        <w:rPr>
          <w:rFonts w:ascii="Aptos" w:hAnsi="Aptos" w:cs="Arial"/>
          <w:b/>
          <w:bCs/>
          <w:sz w:val="20"/>
          <w:szCs w:val="20"/>
        </w:rPr>
        <w:t xml:space="preserve"> previous years </w:t>
      </w:r>
      <w:proofErr w:type="gramStart"/>
      <w:r w:rsidRPr="000630A0" w:rsidR="005A59D7">
        <w:rPr>
          <w:rFonts w:ascii="Aptos" w:hAnsi="Aptos" w:cs="Arial"/>
          <w:b/>
          <w:bCs/>
          <w:sz w:val="20"/>
          <w:szCs w:val="20"/>
        </w:rPr>
        <w:t>and also</w:t>
      </w:r>
      <w:proofErr w:type="gramEnd"/>
      <w:r w:rsidRPr="000630A0" w:rsidR="005A59D7">
        <w:rPr>
          <w:rFonts w:ascii="Aptos" w:hAnsi="Aptos" w:cs="Arial"/>
          <w:b/>
          <w:bCs/>
          <w:sz w:val="20"/>
          <w:szCs w:val="20"/>
        </w:rPr>
        <w:t xml:space="preserve"> to any relevant </w:t>
      </w:r>
      <w:r w:rsidRPr="000630A0" w:rsidR="00196372">
        <w:rPr>
          <w:rFonts w:ascii="Aptos" w:hAnsi="Aptos" w:cs="Arial"/>
          <w:b/>
          <w:bCs/>
          <w:sz w:val="20"/>
          <w:szCs w:val="20"/>
        </w:rPr>
        <w:t xml:space="preserve">OFS </w:t>
      </w:r>
      <w:r w:rsidRPr="000630A0" w:rsidR="005A59D7">
        <w:rPr>
          <w:rFonts w:ascii="Aptos" w:hAnsi="Aptos" w:cs="Arial"/>
          <w:b/>
          <w:bCs/>
          <w:sz w:val="20"/>
          <w:szCs w:val="20"/>
        </w:rPr>
        <w:t>benchmark indicators</w:t>
      </w:r>
      <w:r w:rsidRPr="000630A0" w:rsidR="00196372">
        <w:rPr>
          <w:rFonts w:ascii="Aptos" w:hAnsi="Aptos" w:cs="Arial"/>
          <w:b/>
          <w:bCs/>
          <w:sz w:val="20"/>
          <w:szCs w:val="20"/>
        </w:rPr>
        <w:t xml:space="preserve"> and Thresholds</w:t>
      </w:r>
      <w:r w:rsidRPr="000630A0" w:rsidR="005A59D7">
        <w:rPr>
          <w:rFonts w:ascii="Aptos" w:hAnsi="Aptos" w:cs="Arial"/>
          <w:b/>
          <w:bCs/>
          <w:sz w:val="20"/>
          <w:szCs w:val="20"/>
        </w:rPr>
        <w:t>.</w:t>
      </w:r>
    </w:p>
    <w:p w:rsidRPr="000630A0" w:rsidR="00C022DA" w:rsidP="000D78D1" w:rsidRDefault="00C022DA" w14:paraId="20616B41" w14:textId="77777777">
      <w:pPr>
        <w:rPr>
          <w:rFonts w:ascii="Aptos" w:hAnsi="Aptos" w:cs="Arial"/>
          <w:sz w:val="18"/>
          <w:szCs w:val="18"/>
        </w:rPr>
      </w:pPr>
    </w:p>
    <w:p w:rsidRPr="000630A0" w:rsidR="00C022DA" w:rsidP="000D78D1" w:rsidRDefault="00C022DA" w14:paraId="545C5D20" w14:textId="77777777">
      <w:pPr>
        <w:rPr>
          <w:rFonts w:ascii="Aptos" w:hAnsi="Aptos" w:cs="Arial"/>
          <w:b/>
          <w:bCs/>
          <w:sz w:val="21"/>
          <w:szCs w:val="21"/>
        </w:rPr>
      </w:pPr>
      <w:r w:rsidRPr="000630A0">
        <w:rPr>
          <w:rFonts w:ascii="Aptos" w:hAnsi="Aptos" w:cs="Arial"/>
          <w:b/>
          <w:bCs/>
          <w:sz w:val="21"/>
          <w:szCs w:val="21"/>
        </w:rPr>
        <w:t>Programme Quality Indicators:</w:t>
      </w:r>
    </w:p>
    <w:p w:rsidRPr="000630A0" w:rsidR="00EC3059" w:rsidP="000D78D1" w:rsidRDefault="00EC3059" w14:paraId="0D1EB1D0" w14:textId="13CF31E6">
      <w:pPr>
        <w:rPr>
          <w:rFonts w:ascii="Aptos" w:hAnsi="Aptos"/>
        </w:rPr>
      </w:pPr>
    </w:p>
    <w:tbl>
      <w:tblPr>
        <w:tblStyle w:val="TableGrid"/>
        <w:tblW w:w="15588" w:type="dxa"/>
        <w:tblLook w:val="04A0" w:firstRow="1" w:lastRow="0" w:firstColumn="1" w:lastColumn="0" w:noHBand="0" w:noVBand="1"/>
      </w:tblPr>
      <w:tblGrid>
        <w:gridCol w:w="12328"/>
        <w:gridCol w:w="1842"/>
        <w:gridCol w:w="1418"/>
      </w:tblGrid>
      <w:tr w:rsidRPr="000630A0" w:rsidR="002E6FAD" w:rsidTr="00FA4C94" w14:paraId="35874435" w14:textId="77777777">
        <w:tc>
          <w:tcPr>
            <w:tcW w:w="15588" w:type="dxa"/>
            <w:gridSpan w:val="3"/>
            <w:shd w:val="clear" w:color="auto" w:fill="F7CAAC" w:themeFill="accent2" w:themeFillTint="66"/>
          </w:tcPr>
          <w:p w:rsidRPr="000630A0" w:rsidR="002E6FAD" w:rsidRDefault="002E6FAD" w14:paraId="33D2B56F" w14:textId="5E21EB85">
            <w:pPr>
              <w:spacing w:after="160" w:line="259" w:lineRule="auto"/>
              <w:rPr>
                <w:rFonts w:ascii="Aptos" w:hAnsi="Aptos" w:cstheme="minorHAnsi"/>
                <w:b/>
                <w:bCs/>
              </w:rPr>
            </w:pPr>
            <w:r w:rsidRPr="000630A0">
              <w:rPr>
                <w:rFonts w:ascii="Aptos" w:hAnsi="Aptos" w:cstheme="minorHAnsi"/>
                <w:b/>
                <w:bCs/>
              </w:rPr>
              <w:t>1.Student</w:t>
            </w:r>
            <w:r w:rsidRPr="000630A0" w:rsidR="00196372">
              <w:rPr>
                <w:rFonts w:ascii="Aptos" w:hAnsi="Aptos" w:cstheme="minorHAnsi"/>
                <w:b/>
                <w:bCs/>
              </w:rPr>
              <w:t xml:space="preserve"> Experience</w:t>
            </w:r>
          </w:p>
        </w:tc>
      </w:tr>
      <w:tr w:rsidRPr="000630A0" w:rsidR="002E6FAD" w:rsidTr="00FA4C94" w14:paraId="6ED72C71" w14:textId="77777777">
        <w:tc>
          <w:tcPr>
            <w:tcW w:w="12328" w:type="dxa"/>
            <w:shd w:val="clear" w:color="auto" w:fill="FBE4D5" w:themeFill="accent2" w:themeFillTint="33"/>
          </w:tcPr>
          <w:p w:rsidRPr="000630A0" w:rsidR="00196372" w:rsidP="00191A2C" w:rsidRDefault="00196372" w14:paraId="523810F0" w14:textId="65B7D48C">
            <w:pPr>
              <w:pStyle w:val="NoSpacing"/>
              <w:numPr>
                <w:ilvl w:val="0"/>
                <w:numId w:val="7"/>
              </w:numPr>
              <w:jc w:val="left"/>
              <w:rPr>
                <w:rFonts w:ascii="Aptos" w:hAnsi="Aptos" w:cstheme="minorHAnsi"/>
              </w:rPr>
            </w:pPr>
            <w:r w:rsidRPr="000630A0">
              <w:rPr>
                <w:rFonts w:ascii="Aptos" w:hAnsi="Aptos" w:cstheme="minorHAnsi"/>
              </w:rPr>
              <w:t>Please provide an assessment of NSS results, focusing on:</w:t>
            </w:r>
          </w:p>
          <w:p w:rsidR="002F3033" w:rsidP="00191A2C" w:rsidRDefault="00196372" w14:paraId="5FD61A7B" w14:textId="77777777">
            <w:pPr>
              <w:pStyle w:val="NoSpacing"/>
              <w:numPr>
                <w:ilvl w:val="0"/>
                <w:numId w:val="29"/>
              </w:numPr>
              <w:jc w:val="left"/>
              <w:rPr>
                <w:rFonts w:ascii="Aptos" w:hAnsi="Aptos" w:cstheme="minorHAnsi"/>
              </w:rPr>
            </w:pPr>
            <w:r w:rsidRPr="000630A0">
              <w:rPr>
                <w:rFonts w:ascii="Aptos" w:hAnsi="Aptos" w:cstheme="minorHAnsi"/>
              </w:rPr>
              <w:t>any theme that is materially below benchmark or has low positivity – indicating potential quality concerns</w:t>
            </w:r>
            <w:r w:rsidRPr="000630A0" w:rsidR="00B859FD">
              <w:rPr>
                <w:rFonts w:ascii="Aptos" w:hAnsi="Aptos" w:cstheme="minorHAnsi"/>
              </w:rPr>
              <w:t xml:space="preserve"> that will require action</w:t>
            </w:r>
          </w:p>
          <w:p w:rsidRPr="002F3033" w:rsidR="00196372" w:rsidP="00191A2C" w:rsidRDefault="00196372" w14:paraId="227B36E0" w14:textId="33C2DB6B">
            <w:pPr>
              <w:pStyle w:val="NoSpacing"/>
              <w:numPr>
                <w:ilvl w:val="0"/>
                <w:numId w:val="29"/>
              </w:numPr>
              <w:jc w:val="left"/>
              <w:rPr>
                <w:rFonts w:ascii="Aptos" w:hAnsi="Aptos" w:cstheme="minorHAnsi"/>
              </w:rPr>
            </w:pPr>
            <w:r w:rsidRPr="002F3033">
              <w:rPr>
                <w:rFonts w:ascii="Aptos" w:hAnsi="Aptos" w:cstheme="minorHAnsi"/>
              </w:rPr>
              <w:t>any theme that is materially above benchmark – indicating potentially outstanding practice</w:t>
            </w:r>
          </w:p>
        </w:tc>
        <w:tc>
          <w:tcPr>
            <w:tcW w:w="1842" w:type="dxa"/>
            <w:shd w:val="clear" w:color="auto" w:fill="FBE4D5" w:themeFill="accent2" w:themeFillTint="33"/>
          </w:tcPr>
          <w:p w:rsidRPr="000630A0" w:rsidR="002E6FAD" w:rsidP="002A538D" w:rsidRDefault="002E6FAD" w14:paraId="6BF4EDA3" w14:textId="617AB8FD">
            <w:pPr>
              <w:spacing w:after="160" w:line="259" w:lineRule="auto"/>
              <w:jc w:val="left"/>
              <w:rPr>
                <w:rFonts w:ascii="Aptos" w:hAnsi="Aptos" w:cstheme="minorHAnsi"/>
              </w:rPr>
            </w:pPr>
            <w:r w:rsidRPr="000630A0">
              <w:rPr>
                <w:rFonts w:ascii="Aptos" w:hAnsi="Aptos" w:cstheme="minorHAnsi"/>
                <w:i/>
                <w:sz w:val="18"/>
                <w:szCs w:val="18"/>
              </w:rPr>
              <w:t xml:space="preserve">Evidence provided to </w:t>
            </w:r>
            <w:proofErr w:type="spellStart"/>
            <w:r w:rsidRPr="000630A0">
              <w:rPr>
                <w:rFonts w:ascii="Aptos" w:hAnsi="Aptos" w:cstheme="minorHAnsi"/>
                <w:i/>
                <w:sz w:val="18"/>
                <w:szCs w:val="18"/>
              </w:rPr>
              <w:t>UoH</w:t>
            </w:r>
            <w:proofErr w:type="spellEnd"/>
          </w:p>
        </w:tc>
        <w:tc>
          <w:tcPr>
            <w:tcW w:w="1418" w:type="dxa"/>
            <w:shd w:val="clear" w:color="auto" w:fill="FBE4D5" w:themeFill="accent2" w:themeFillTint="33"/>
          </w:tcPr>
          <w:p w:rsidRPr="000630A0" w:rsidR="002E6FAD" w:rsidP="002A538D" w:rsidRDefault="002F0F5D" w14:paraId="2E4D843F" w14:textId="7A9D87DF">
            <w:pPr>
              <w:spacing w:after="160" w:line="259" w:lineRule="auto"/>
              <w:jc w:val="left"/>
              <w:rPr>
                <w:rFonts w:ascii="Aptos" w:hAnsi="Aptos" w:cstheme="minorHAnsi"/>
              </w:rPr>
            </w:pPr>
            <w:r w:rsidRPr="000630A0">
              <w:rPr>
                <w:rFonts w:ascii="Aptos" w:hAnsi="Aptos" w:cstheme="minorHAnsi"/>
                <w:i/>
                <w:sz w:val="18"/>
                <w:szCs w:val="18"/>
              </w:rPr>
              <w:t>Action / Good Practice</w:t>
            </w:r>
          </w:p>
        </w:tc>
      </w:tr>
      <w:tr w:rsidRPr="000630A0" w:rsidR="00D46C27" w:rsidTr="00D46C27" w14:paraId="4510CE30" w14:textId="77777777">
        <w:tc>
          <w:tcPr>
            <w:tcW w:w="12328" w:type="dxa"/>
          </w:tcPr>
          <w:p w:rsidRPr="000630A0" w:rsidR="00D46C27" w:rsidP="00191A2C" w:rsidRDefault="00D46C27" w14:paraId="410FA656" w14:textId="77777777">
            <w:pPr>
              <w:pStyle w:val="NoSpacing"/>
              <w:jc w:val="left"/>
              <w:rPr>
                <w:rFonts w:ascii="Aptos" w:hAnsi="Aptos" w:cstheme="minorHAnsi"/>
              </w:rPr>
            </w:pPr>
          </w:p>
        </w:tc>
        <w:tc>
          <w:tcPr>
            <w:tcW w:w="1842" w:type="dxa"/>
          </w:tcPr>
          <w:p w:rsidRPr="000630A0" w:rsidR="00D46C27" w:rsidP="002A538D" w:rsidRDefault="00D46C27" w14:paraId="106D03AB" w14:textId="77777777">
            <w:pPr>
              <w:spacing w:after="160" w:line="259" w:lineRule="auto"/>
              <w:jc w:val="left"/>
              <w:rPr>
                <w:rFonts w:ascii="Aptos" w:hAnsi="Aptos" w:cstheme="minorHAnsi"/>
                <w:i/>
                <w:sz w:val="18"/>
                <w:szCs w:val="18"/>
              </w:rPr>
            </w:pPr>
          </w:p>
        </w:tc>
        <w:tc>
          <w:tcPr>
            <w:tcW w:w="1418" w:type="dxa"/>
          </w:tcPr>
          <w:p w:rsidRPr="000630A0" w:rsidR="00D46C27" w:rsidP="002A538D" w:rsidRDefault="00D46C27" w14:paraId="4132631B" w14:textId="77777777">
            <w:pPr>
              <w:spacing w:after="160" w:line="259" w:lineRule="auto"/>
              <w:jc w:val="left"/>
              <w:rPr>
                <w:rFonts w:ascii="Aptos" w:hAnsi="Aptos" w:cstheme="minorHAnsi"/>
                <w:i/>
                <w:sz w:val="18"/>
                <w:szCs w:val="18"/>
              </w:rPr>
            </w:pPr>
          </w:p>
        </w:tc>
      </w:tr>
      <w:tr w:rsidRPr="000630A0" w:rsidR="002F0F5D" w:rsidTr="002A538D" w14:paraId="2EF7C194" w14:textId="77777777">
        <w:trPr>
          <w:trHeight w:val="60"/>
        </w:trPr>
        <w:tc>
          <w:tcPr>
            <w:tcW w:w="12328" w:type="dxa"/>
            <w:shd w:val="clear" w:color="auto" w:fill="FBE4D5" w:themeFill="accent2" w:themeFillTint="33"/>
          </w:tcPr>
          <w:p w:rsidRPr="000630A0" w:rsidR="00196372" w:rsidP="00191A2C" w:rsidRDefault="00196372" w14:paraId="7C0FAABA" w14:textId="782A3587">
            <w:pPr>
              <w:pStyle w:val="NoSpacing"/>
              <w:numPr>
                <w:ilvl w:val="0"/>
                <w:numId w:val="7"/>
              </w:numPr>
              <w:jc w:val="left"/>
              <w:rPr>
                <w:rFonts w:ascii="Aptos" w:hAnsi="Aptos" w:cstheme="minorHAnsi"/>
              </w:rPr>
            </w:pPr>
            <w:r w:rsidRPr="000630A0">
              <w:rPr>
                <w:rFonts w:ascii="Aptos" w:hAnsi="Aptos" w:cstheme="minorHAnsi"/>
              </w:rPr>
              <w:t xml:space="preserve">Please provide any </w:t>
            </w:r>
            <w:r w:rsidRPr="000630A0" w:rsidR="00B859FD">
              <w:rPr>
                <w:rFonts w:ascii="Aptos" w:hAnsi="Aptos" w:cstheme="minorHAnsi"/>
              </w:rPr>
              <w:t xml:space="preserve">significant </w:t>
            </w:r>
            <w:r w:rsidRPr="000630A0">
              <w:rPr>
                <w:rFonts w:ascii="Aptos" w:hAnsi="Aptos" w:cstheme="minorHAnsi"/>
              </w:rPr>
              <w:t>evidence from other college surveys</w:t>
            </w:r>
            <w:r w:rsidRPr="000630A0" w:rsidR="00B859FD">
              <w:rPr>
                <w:rFonts w:ascii="Aptos" w:hAnsi="Aptos" w:cstheme="minorHAnsi"/>
              </w:rPr>
              <w:t>, student forum</w:t>
            </w:r>
            <w:r w:rsidRPr="000630A0">
              <w:rPr>
                <w:rFonts w:ascii="Aptos" w:hAnsi="Aptos" w:cstheme="minorHAnsi"/>
              </w:rPr>
              <w:t xml:space="preserve"> or other</w:t>
            </w:r>
            <w:r w:rsidRPr="000630A0" w:rsidR="00B859FD">
              <w:rPr>
                <w:rFonts w:ascii="Aptos" w:hAnsi="Aptos" w:cstheme="minorHAnsi"/>
              </w:rPr>
              <w:t xml:space="preserve"> student</w:t>
            </w:r>
            <w:r w:rsidRPr="000630A0">
              <w:rPr>
                <w:rFonts w:ascii="Aptos" w:hAnsi="Aptos" w:cstheme="minorHAnsi"/>
              </w:rPr>
              <w:t xml:space="preserve"> </w:t>
            </w:r>
            <w:r w:rsidRPr="000630A0" w:rsidR="00B859FD">
              <w:rPr>
                <w:rFonts w:ascii="Aptos" w:hAnsi="Aptos" w:cstheme="minorHAnsi"/>
              </w:rPr>
              <w:t>feedback</w:t>
            </w:r>
            <w:r w:rsidRPr="000630A0">
              <w:rPr>
                <w:rFonts w:ascii="Aptos" w:hAnsi="Aptos" w:cstheme="minorHAnsi"/>
              </w:rPr>
              <w:t xml:space="preserve"> that may indicate</w:t>
            </w:r>
            <w:r w:rsidRPr="000630A0" w:rsidR="00B859FD">
              <w:rPr>
                <w:rFonts w:ascii="Aptos" w:hAnsi="Aptos" w:cstheme="minorHAnsi"/>
              </w:rPr>
              <w:t xml:space="preserve"> either:</w:t>
            </w:r>
          </w:p>
          <w:p w:rsidR="002F3033" w:rsidP="00191A2C" w:rsidRDefault="002F3033" w14:paraId="1F82BEC8" w14:textId="77777777">
            <w:pPr>
              <w:pStyle w:val="NoSpacing"/>
              <w:numPr>
                <w:ilvl w:val="0"/>
                <w:numId w:val="28"/>
              </w:numPr>
              <w:jc w:val="left"/>
              <w:rPr>
                <w:rFonts w:ascii="Aptos" w:hAnsi="Aptos" w:cstheme="minorHAnsi"/>
              </w:rPr>
            </w:pPr>
            <w:r>
              <w:rPr>
                <w:rFonts w:ascii="Aptos" w:hAnsi="Aptos" w:cstheme="minorHAnsi"/>
              </w:rPr>
              <w:t>v</w:t>
            </w:r>
            <w:r w:rsidRPr="000630A0" w:rsidR="00B859FD">
              <w:rPr>
                <w:rFonts w:ascii="Aptos" w:hAnsi="Aptos" w:cstheme="minorHAnsi"/>
              </w:rPr>
              <w:t xml:space="preserve">ery high quality or outstanding practice </w:t>
            </w:r>
          </w:p>
          <w:p w:rsidRPr="002F3033" w:rsidR="00B859FD" w:rsidP="00191A2C" w:rsidRDefault="002F3033" w14:paraId="7E777AE3" w14:textId="1F112C89">
            <w:pPr>
              <w:pStyle w:val="NoSpacing"/>
              <w:numPr>
                <w:ilvl w:val="0"/>
                <w:numId w:val="28"/>
              </w:numPr>
              <w:jc w:val="left"/>
              <w:rPr>
                <w:rFonts w:ascii="Aptos" w:hAnsi="Aptos" w:cstheme="minorHAnsi"/>
              </w:rPr>
            </w:pPr>
            <w:r w:rsidRPr="002F3033">
              <w:rPr>
                <w:rFonts w:ascii="Aptos" w:hAnsi="Aptos" w:cstheme="minorHAnsi"/>
              </w:rPr>
              <w:t>a</w:t>
            </w:r>
            <w:r w:rsidRPr="002F3033" w:rsidR="00B859FD">
              <w:rPr>
                <w:rFonts w:ascii="Aptos" w:hAnsi="Aptos" w:cstheme="minorHAnsi"/>
              </w:rPr>
              <w:t>reas that require action to improve quality</w:t>
            </w:r>
            <w:r w:rsidR="00AC3D37">
              <w:rPr>
                <w:rFonts w:ascii="Aptos" w:hAnsi="Aptos" w:cstheme="minorHAnsi"/>
              </w:rPr>
              <w:t>.</w:t>
            </w:r>
          </w:p>
          <w:p w:rsidRPr="000630A0" w:rsidR="00B859FD" w:rsidP="00191A2C" w:rsidRDefault="00B859FD" w14:paraId="4EA84DBF" w14:textId="3270B483">
            <w:pPr>
              <w:pStyle w:val="NoSpacing"/>
              <w:jc w:val="left"/>
              <w:rPr>
                <w:rFonts w:ascii="Aptos" w:hAnsi="Aptos" w:cstheme="minorHAnsi"/>
              </w:rPr>
            </w:pPr>
          </w:p>
        </w:tc>
        <w:tc>
          <w:tcPr>
            <w:tcW w:w="1842" w:type="dxa"/>
            <w:shd w:val="clear" w:color="auto" w:fill="FBE4D5" w:themeFill="accent2" w:themeFillTint="33"/>
          </w:tcPr>
          <w:p w:rsidRPr="000630A0" w:rsidR="002F0F5D" w:rsidP="002A538D" w:rsidRDefault="002F0F5D" w14:paraId="29BB7DC4" w14:textId="0D475747">
            <w:pPr>
              <w:spacing w:after="160" w:line="259" w:lineRule="auto"/>
              <w:jc w:val="left"/>
              <w:rPr>
                <w:rFonts w:ascii="Aptos" w:hAnsi="Aptos" w:cstheme="minorHAnsi"/>
                <w:i/>
                <w:sz w:val="18"/>
                <w:szCs w:val="18"/>
              </w:rPr>
            </w:pPr>
            <w:r w:rsidRPr="000630A0">
              <w:rPr>
                <w:rFonts w:ascii="Aptos" w:hAnsi="Aptos" w:cstheme="minorHAnsi"/>
                <w:i/>
                <w:sz w:val="18"/>
                <w:szCs w:val="18"/>
              </w:rPr>
              <w:t xml:space="preserve">Evidence provided to </w:t>
            </w:r>
            <w:proofErr w:type="spellStart"/>
            <w:r w:rsidRPr="000630A0">
              <w:rPr>
                <w:rFonts w:ascii="Aptos" w:hAnsi="Aptos" w:cstheme="minorHAnsi"/>
                <w:i/>
                <w:sz w:val="18"/>
                <w:szCs w:val="18"/>
              </w:rPr>
              <w:t>UoH</w:t>
            </w:r>
            <w:proofErr w:type="spellEnd"/>
          </w:p>
        </w:tc>
        <w:tc>
          <w:tcPr>
            <w:tcW w:w="1418" w:type="dxa"/>
            <w:shd w:val="clear" w:color="auto" w:fill="FBE4D5" w:themeFill="accent2" w:themeFillTint="33"/>
          </w:tcPr>
          <w:p w:rsidRPr="000630A0" w:rsidR="002F0F5D" w:rsidP="002A538D" w:rsidRDefault="002F0F5D" w14:paraId="18D498D4" w14:textId="69A05F69">
            <w:pPr>
              <w:spacing w:after="160" w:line="259" w:lineRule="auto"/>
              <w:jc w:val="left"/>
              <w:rPr>
                <w:rFonts w:ascii="Aptos" w:hAnsi="Aptos" w:cstheme="minorHAnsi"/>
                <w:i/>
                <w:sz w:val="18"/>
                <w:szCs w:val="18"/>
              </w:rPr>
            </w:pPr>
            <w:r w:rsidRPr="000630A0">
              <w:rPr>
                <w:rFonts w:ascii="Aptos" w:hAnsi="Aptos" w:cstheme="minorHAnsi"/>
                <w:i/>
                <w:sz w:val="18"/>
                <w:szCs w:val="18"/>
              </w:rPr>
              <w:t>Action / Good Practice</w:t>
            </w:r>
          </w:p>
        </w:tc>
      </w:tr>
      <w:tr w:rsidRPr="005A59D7" w:rsidR="00D46C27" w:rsidTr="00D46C27" w14:paraId="1FD5D118" w14:textId="77777777">
        <w:tc>
          <w:tcPr>
            <w:tcW w:w="12328" w:type="dxa"/>
          </w:tcPr>
          <w:p w:rsidRPr="005A59D7" w:rsidR="00D46C27" w:rsidP="00D46C27" w:rsidRDefault="00D46C27" w14:paraId="154D7BBA" w14:textId="77777777">
            <w:pPr>
              <w:pStyle w:val="NoSpacing"/>
              <w:rPr>
                <w:rFonts w:asciiTheme="minorHAnsi" w:hAnsiTheme="minorHAnsi" w:cstheme="minorHAnsi"/>
              </w:rPr>
            </w:pPr>
          </w:p>
        </w:tc>
        <w:tc>
          <w:tcPr>
            <w:tcW w:w="1842" w:type="dxa"/>
          </w:tcPr>
          <w:p w:rsidRPr="005A59D7" w:rsidR="00D46C27" w:rsidP="00D46C27" w:rsidRDefault="00D46C27" w14:paraId="589042DE" w14:textId="77777777">
            <w:pPr>
              <w:spacing w:after="160" w:line="259" w:lineRule="auto"/>
              <w:rPr>
                <w:rFonts w:asciiTheme="minorHAnsi" w:hAnsiTheme="minorHAnsi" w:cstheme="minorHAnsi"/>
                <w:i/>
                <w:sz w:val="18"/>
                <w:szCs w:val="18"/>
              </w:rPr>
            </w:pPr>
          </w:p>
        </w:tc>
        <w:tc>
          <w:tcPr>
            <w:tcW w:w="1418" w:type="dxa"/>
          </w:tcPr>
          <w:p w:rsidRPr="005A59D7" w:rsidR="00D46C27" w:rsidP="00D46C27" w:rsidRDefault="00D46C27" w14:paraId="3162369C" w14:textId="77777777">
            <w:pPr>
              <w:spacing w:after="160" w:line="259" w:lineRule="auto"/>
              <w:rPr>
                <w:rFonts w:asciiTheme="minorHAnsi" w:hAnsiTheme="minorHAnsi" w:cstheme="minorHAnsi"/>
                <w:i/>
                <w:sz w:val="18"/>
                <w:szCs w:val="18"/>
              </w:rPr>
            </w:pPr>
          </w:p>
        </w:tc>
      </w:tr>
      <w:tr w:rsidRPr="000630A0" w:rsidR="002F0F5D" w:rsidTr="00FA4C94" w14:paraId="25720620" w14:textId="77777777">
        <w:tc>
          <w:tcPr>
            <w:tcW w:w="12328" w:type="dxa"/>
            <w:shd w:val="clear" w:color="auto" w:fill="FBE4D5" w:themeFill="accent2" w:themeFillTint="33"/>
          </w:tcPr>
          <w:p w:rsidRPr="000630A0" w:rsidR="002F0F5D" w:rsidP="002A538D" w:rsidRDefault="005A59D7" w14:paraId="01B482F4" w14:textId="70E63D50">
            <w:pPr>
              <w:pStyle w:val="NoSpacing"/>
              <w:numPr>
                <w:ilvl w:val="0"/>
                <w:numId w:val="7"/>
              </w:numPr>
              <w:jc w:val="left"/>
              <w:rPr>
                <w:rFonts w:ascii="Aptos" w:hAnsi="Aptos" w:cstheme="minorHAnsi"/>
              </w:rPr>
            </w:pPr>
            <w:r w:rsidRPr="000630A0">
              <w:rPr>
                <w:rFonts w:ascii="Aptos" w:hAnsi="Aptos" w:cstheme="minorHAnsi"/>
              </w:rPr>
              <w:lastRenderedPageBreak/>
              <w:t>Provide an overview of any s</w:t>
            </w:r>
            <w:r w:rsidRPr="000630A0" w:rsidR="002F0F5D">
              <w:rPr>
                <w:rFonts w:ascii="Aptos" w:hAnsi="Aptos" w:cstheme="minorHAnsi"/>
              </w:rPr>
              <w:t>ignificant matters arising through formal/informal complaints</w:t>
            </w:r>
            <w:r w:rsidRPr="000630A0" w:rsidR="00EF7867">
              <w:rPr>
                <w:rFonts w:ascii="Aptos" w:hAnsi="Aptos" w:cstheme="minorHAnsi"/>
              </w:rPr>
              <w:t>, and how you are responding to these</w:t>
            </w:r>
            <w:r w:rsidR="00AC3D37">
              <w:rPr>
                <w:rFonts w:ascii="Aptos" w:hAnsi="Aptos" w:cstheme="minorHAnsi"/>
              </w:rPr>
              <w:t>.</w:t>
            </w:r>
          </w:p>
        </w:tc>
        <w:tc>
          <w:tcPr>
            <w:tcW w:w="1842" w:type="dxa"/>
            <w:shd w:val="clear" w:color="auto" w:fill="FBE4D5" w:themeFill="accent2" w:themeFillTint="33"/>
          </w:tcPr>
          <w:p w:rsidRPr="000630A0" w:rsidR="002F0F5D" w:rsidP="002A538D" w:rsidRDefault="002F0F5D" w14:paraId="05107AE6" w14:textId="60CBBF7A">
            <w:pPr>
              <w:spacing w:after="160" w:line="259" w:lineRule="auto"/>
              <w:jc w:val="left"/>
              <w:rPr>
                <w:rFonts w:ascii="Aptos" w:hAnsi="Aptos" w:cstheme="minorHAnsi"/>
                <w:i/>
                <w:sz w:val="18"/>
                <w:szCs w:val="18"/>
              </w:rPr>
            </w:pPr>
            <w:r w:rsidRPr="000630A0">
              <w:rPr>
                <w:rFonts w:ascii="Aptos" w:hAnsi="Aptos" w:cstheme="minorHAnsi"/>
                <w:i/>
                <w:sz w:val="18"/>
                <w:szCs w:val="18"/>
              </w:rPr>
              <w:t xml:space="preserve">Evidence provided to </w:t>
            </w:r>
            <w:proofErr w:type="spellStart"/>
            <w:r w:rsidRPr="000630A0">
              <w:rPr>
                <w:rFonts w:ascii="Aptos" w:hAnsi="Aptos" w:cstheme="minorHAnsi"/>
                <w:i/>
                <w:sz w:val="18"/>
                <w:szCs w:val="18"/>
              </w:rPr>
              <w:t>UoH</w:t>
            </w:r>
            <w:proofErr w:type="spellEnd"/>
          </w:p>
        </w:tc>
        <w:tc>
          <w:tcPr>
            <w:tcW w:w="1418" w:type="dxa"/>
            <w:shd w:val="clear" w:color="auto" w:fill="FBE4D5" w:themeFill="accent2" w:themeFillTint="33"/>
          </w:tcPr>
          <w:p w:rsidRPr="000630A0" w:rsidR="002F0F5D" w:rsidP="002A538D" w:rsidRDefault="002F0F5D" w14:paraId="64477C22" w14:textId="0258DCD6">
            <w:pPr>
              <w:spacing w:after="160" w:line="259" w:lineRule="auto"/>
              <w:jc w:val="left"/>
              <w:rPr>
                <w:rFonts w:ascii="Aptos" w:hAnsi="Aptos" w:cstheme="minorHAnsi"/>
                <w:i/>
                <w:sz w:val="18"/>
                <w:szCs w:val="18"/>
              </w:rPr>
            </w:pPr>
            <w:r w:rsidRPr="000630A0">
              <w:rPr>
                <w:rFonts w:ascii="Aptos" w:hAnsi="Aptos" w:cstheme="minorHAnsi"/>
                <w:i/>
                <w:sz w:val="18"/>
                <w:szCs w:val="18"/>
              </w:rPr>
              <w:t>Action / Good Practice</w:t>
            </w:r>
          </w:p>
        </w:tc>
      </w:tr>
      <w:tr w:rsidRPr="000630A0" w:rsidR="00D46C27" w:rsidTr="00D46C27" w14:paraId="59CC264A" w14:textId="77777777">
        <w:tc>
          <w:tcPr>
            <w:tcW w:w="12328" w:type="dxa"/>
          </w:tcPr>
          <w:p w:rsidRPr="000630A0" w:rsidR="00D46C27" w:rsidP="002A538D" w:rsidRDefault="00D46C27" w14:paraId="0B961ED7" w14:textId="77777777">
            <w:pPr>
              <w:pStyle w:val="NoSpacing"/>
              <w:jc w:val="left"/>
              <w:rPr>
                <w:rFonts w:ascii="Aptos" w:hAnsi="Aptos" w:cstheme="minorHAnsi"/>
              </w:rPr>
            </w:pPr>
          </w:p>
        </w:tc>
        <w:tc>
          <w:tcPr>
            <w:tcW w:w="1842" w:type="dxa"/>
          </w:tcPr>
          <w:p w:rsidRPr="000630A0" w:rsidR="00D46C27" w:rsidP="002A538D" w:rsidRDefault="00D46C27" w14:paraId="1929DEFF" w14:textId="77777777">
            <w:pPr>
              <w:spacing w:after="160" w:line="259" w:lineRule="auto"/>
              <w:jc w:val="left"/>
              <w:rPr>
                <w:rFonts w:ascii="Aptos" w:hAnsi="Aptos" w:cstheme="minorHAnsi"/>
                <w:i/>
                <w:sz w:val="18"/>
                <w:szCs w:val="18"/>
              </w:rPr>
            </w:pPr>
          </w:p>
        </w:tc>
        <w:tc>
          <w:tcPr>
            <w:tcW w:w="1418" w:type="dxa"/>
          </w:tcPr>
          <w:p w:rsidRPr="000630A0" w:rsidR="00D46C27" w:rsidP="002A538D" w:rsidRDefault="00D46C27" w14:paraId="765C9BA6" w14:textId="77777777">
            <w:pPr>
              <w:spacing w:after="160" w:line="259" w:lineRule="auto"/>
              <w:jc w:val="left"/>
              <w:rPr>
                <w:rFonts w:ascii="Aptos" w:hAnsi="Aptos" w:cstheme="minorHAnsi"/>
                <w:i/>
                <w:sz w:val="18"/>
                <w:szCs w:val="18"/>
              </w:rPr>
            </w:pPr>
          </w:p>
        </w:tc>
      </w:tr>
    </w:tbl>
    <w:p w:rsidRPr="000630A0" w:rsidR="00504408" w:rsidP="002A538D" w:rsidRDefault="00504408" w14:paraId="24997E93" w14:textId="77777777">
      <w:pPr>
        <w:spacing w:after="160" w:line="259" w:lineRule="auto"/>
        <w:rPr>
          <w:rFonts w:ascii="Aptos" w:hAnsi="Aptos"/>
        </w:rPr>
      </w:pPr>
    </w:p>
    <w:tbl>
      <w:tblPr>
        <w:tblStyle w:val="TableGrid"/>
        <w:tblW w:w="15590" w:type="dxa"/>
        <w:tblLook w:val="04A0" w:firstRow="1" w:lastRow="0" w:firstColumn="1" w:lastColumn="0" w:noHBand="0" w:noVBand="1"/>
      </w:tblPr>
      <w:tblGrid>
        <w:gridCol w:w="12328"/>
        <w:gridCol w:w="1842"/>
        <w:gridCol w:w="1420"/>
      </w:tblGrid>
      <w:tr w:rsidRPr="000630A0" w:rsidR="00457202" w:rsidTr="00B44809" w14:paraId="0285CE03" w14:textId="77777777">
        <w:tc>
          <w:tcPr>
            <w:tcW w:w="15590" w:type="dxa"/>
            <w:gridSpan w:val="3"/>
            <w:shd w:val="clear" w:color="auto" w:fill="FBE4D5" w:themeFill="accent2" w:themeFillTint="33"/>
          </w:tcPr>
          <w:p w:rsidRPr="000630A0" w:rsidR="00457202" w:rsidP="002A538D" w:rsidRDefault="00457202" w14:paraId="4DB060FE" w14:textId="020055E4">
            <w:pPr>
              <w:spacing w:after="160" w:line="259" w:lineRule="auto"/>
              <w:jc w:val="left"/>
              <w:rPr>
                <w:rFonts w:ascii="Aptos" w:hAnsi="Aptos" w:cstheme="minorHAnsi"/>
                <w:i/>
                <w:sz w:val="18"/>
                <w:szCs w:val="18"/>
              </w:rPr>
            </w:pPr>
            <w:r w:rsidRPr="000630A0">
              <w:rPr>
                <w:rFonts w:ascii="Aptos" w:hAnsi="Aptos" w:cstheme="minorHAnsi"/>
                <w:b/>
                <w:bCs/>
              </w:rPr>
              <w:t>2. Student Outcomes</w:t>
            </w:r>
          </w:p>
        </w:tc>
      </w:tr>
      <w:tr w:rsidRPr="000630A0" w:rsidR="005F72A0" w:rsidTr="00B44809" w14:paraId="101E1338" w14:textId="77777777">
        <w:tc>
          <w:tcPr>
            <w:tcW w:w="12328" w:type="dxa"/>
            <w:shd w:val="clear" w:color="auto" w:fill="FBE4D5" w:themeFill="accent2" w:themeFillTint="33"/>
          </w:tcPr>
          <w:p w:rsidRPr="000630A0" w:rsidR="005F72A0" w:rsidP="002A538D" w:rsidRDefault="005F72A0" w14:paraId="3D434243" w14:textId="3CEBD316">
            <w:pPr>
              <w:pStyle w:val="NoSpacing"/>
              <w:numPr>
                <w:ilvl w:val="0"/>
                <w:numId w:val="27"/>
              </w:numPr>
              <w:jc w:val="left"/>
              <w:rPr>
                <w:rFonts w:ascii="Aptos" w:hAnsi="Aptos" w:cstheme="minorHAnsi"/>
              </w:rPr>
            </w:pPr>
            <w:r w:rsidRPr="000630A0">
              <w:rPr>
                <w:rFonts w:ascii="Aptos" w:hAnsi="Aptos" w:cstheme="minorHAnsi"/>
              </w:rPr>
              <w:t xml:space="preserve">Please provide an assessment of Continuation results. Please identify improvement actions if these are below </w:t>
            </w:r>
            <w:proofErr w:type="spellStart"/>
            <w:r w:rsidRPr="000630A0">
              <w:rPr>
                <w:rFonts w:ascii="Aptos" w:hAnsi="Aptos" w:cstheme="minorHAnsi"/>
              </w:rPr>
              <w:t>O</w:t>
            </w:r>
            <w:r w:rsidR="002F3033">
              <w:rPr>
                <w:rFonts w:ascii="Aptos" w:hAnsi="Aptos" w:cstheme="minorHAnsi"/>
              </w:rPr>
              <w:t>f</w:t>
            </w:r>
            <w:r w:rsidRPr="000630A0">
              <w:rPr>
                <w:rFonts w:ascii="Aptos" w:hAnsi="Aptos" w:cstheme="minorHAnsi"/>
              </w:rPr>
              <w:t>S</w:t>
            </w:r>
            <w:proofErr w:type="spellEnd"/>
            <w:r w:rsidRPr="000630A0">
              <w:rPr>
                <w:rFonts w:ascii="Aptos" w:hAnsi="Aptos" w:cstheme="minorHAnsi"/>
              </w:rPr>
              <w:t xml:space="preserve"> threshold, </w:t>
            </w:r>
            <w:proofErr w:type="spellStart"/>
            <w:r w:rsidRPr="000630A0">
              <w:rPr>
                <w:rFonts w:ascii="Aptos" w:hAnsi="Aptos" w:cstheme="minorHAnsi"/>
              </w:rPr>
              <w:t>O</w:t>
            </w:r>
            <w:r w:rsidR="002F3033">
              <w:rPr>
                <w:rFonts w:ascii="Aptos" w:hAnsi="Aptos" w:cstheme="minorHAnsi"/>
              </w:rPr>
              <w:t>f</w:t>
            </w:r>
            <w:r w:rsidRPr="000630A0">
              <w:rPr>
                <w:rFonts w:ascii="Aptos" w:hAnsi="Aptos" w:cstheme="minorHAnsi"/>
              </w:rPr>
              <w:t>S</w:t>
            </w:r>
            <w:proofErr w:type="spellEnd"/>
            <w:r w:rsidRPr="000630A0">
              <w:rPr>
                <w:rFonts w:ascii="Aptos" w:hAnsi="Aptos" w:cstheme="minorHAnsi"/>
              </w:rPr>
              <w:t xml:space="preserve"> benchmark or have declined.</w:t>
            </w:r>
          </w:p>
        </w:tc>
        <w:tc>
          <w:tcPr>
            <w:tcW w:w="1842" w:type="dxa"/>
            <w:shd w:val="clear" w:color="auto" w:fill="FBE4D5" w:themeFill="accent2" w:themeFillTint="33"/>
          </w:tcPr>
          <w:p w:rsidRPr="000630A0" w:rsidR="005F72A0" w:rsidP="002A538D" w:rsidRDefault="005F72A0" w14:paraId="5851E79E" w14:textId="77777777">
            <w:pPr>
              <w:spacing w:after="160" w:line="259" w:lineRule="auto"/>
              <w:jc w:val="left"/>
              <w:rPr>
                <w:rFonts w:ascii="Aptos" w:hAnsi="Aptos" w:cstheme="minorHAnsi"/>
              </w:rPr>
            </w:pPr>
            <w:r w:rsidRPr="000630A0">
              <w:rPr>
                <w:rFonts w:ascii="Aptos" w:hAnsi="Aptos" w:cstheme="minorHAnsi"/>
                <w:i/>
                <w:sz w:val="18"/>
                <w:szCs w:val="18"/>
              </w:rPr>
              <w:t xml:space="preserve">Evidence provided to </w:t>
            </w:r>
            <w:proofErr w:type="spellStart"/>
            <w:r w:rsidRPr="000630A0">
              <w:rPr>
                <w:rFonts w:ascii="Aptos" w:hAnsi="Aptos" w:cstheme="minorHAnsi"/>
                <w:i/>
                <w:sz w:val="18"/>
                <w:szCs w:val="18"/>
              </w:rPr>
              <w:t>UoH</w:t>
            </w:r>
            <w:proofErr w:type="spellEnd"/>
          </w:p>
        </w:tc>
        <w:tc>
          <w:tcPr>
            <w:tcW w:w="1420" w:type="dxa"/>
            <w:shd w:val="clear" w:color="auto" w:fill="FBE4D5" w:themeFill="accent2" w:themeFillTint="33"/>
          </w:tcPr>
          <w:p w:rsidRPr="000630A0" w:rsidR="005F72A0" w:rsidP="002A538D" w:rsidRDefault="005F72A0" w14:paraId="592F8C16" w14:textId="77777777">
            <w:pPr>
              <w:spacing w:after="160" w:line="259" w:lineRule="auto"/>
              <w:jc w:val="left"/>
              <w:rPr>
                <w:rFonts w:ascii="Aptos" w:hAnsi="Aptos" w:cstheme="minorHAnsi"/>
              </w:rPr>
            </w:pPr>
            <w:r w:rsidRPr="000630A0">
              <w:rPr>
                <w:rFonts w:ascii="Aptos" w:hAnsi="Aptos" w:cstheme="minorHAnsi"/>
                <w:i/>
                <w:sz w:val="18"/>
                <w:szCs w:val="18"/>
              </w:rPr>
              <w:t>Action / Good Practice</w:t>
            </w:r>
          </w:p>
        </w:tc>
      </w:tr>
      <w:tr w:rsidRPr="000630A0" w:rsidR="005F72A0" w:rsidTr="00457202" w14:paraId="7A768E11" w14:textId="77777777">
        <w:tc>
          <w:tcPr>
            <w:tcW w:w="12328" w:type="dxa"/>
          </w:tcPr>
          <w:p w:rsidRPr="000630A0" w:rsidR="005F72A0" w:rsidP="002A538D" w:rsidRDefault="005F72A0" w14:paraId="6CD3FC0B" w14:textId="77777777">
            <w:pPr>
              <w:pStyle w:val="NoSpacing"/>
              <w:jc w:val="left"/>
              <w:rPr>
                <w:rFonts w:ascii="Aptos" w:hAnsi="Aptos" w:cstheme="minorHAnsi"/>
              </w:rPr>
            </w:pPr>
          </w:p>
        </w:tc>
        <w:tc>
          <w:tcPr>
            <w:tcW w:w="1842" w:type="dxa"/>
          </w:tcPr>
          <w:p w:rsidRPr="000630A0" w:rsidR="005F72A0" w:rsidP="002A538D" w:rsidRDefault="005F72A0" w14:paraId="1B7934C0" w14:textId="77777777">
            <w:pPr>
              <w:spacing w:after="160" w:line="259" w:lineRule="auto"/>
              <w:jc w:val="left"/>
              <w:rPr>
                <w:rFonts w:ascii="Aptos" w:hAnsi="Aptos" w:cstheme="minorHAnsi"/>
                <w:i/>
                <w:sz w:val="18"/>
                <w:szCs w:val="18"/>
              </w:rPr>
            </w:pPr>
          </w:p>
        </w:tc>
        <w:tc>
          <w:tcPr>
            <w:tcW w:w="1420" w:type="dxa"/>
          </w:tcPr>
          <w:p w:rsidRPr="000630A0" w:rsidR="005F72A0" w:rsidP="002A538D" w:rsidRDefault="005F72A0" w14:paraId="13E95BE1" w14:textId="77777777">
            <w:pPr>
              <w:spacing w:after="160" w:line="259" w:lineRule="auto"/>
              <w:jc w:val="left"/>
              <w:rPr>
                <w:rFonts w:ascii="Aptos" w:hAnsi="Aptos" w:cstheme="minorHAnsi"/>
                <w:i/>
                <w:sz w:val="18"/>
                <w:szCs w:val="18"/>
              </w:rPr>
            </w:pPr>
          </w:p>
        </w:tc>
      </w:tr>
      <w:tr w:rsidRPr="000630A0" w:rsidR="00191A2C" w:rsidTr="00112CA9" w14:paraId="317ABB13" w14:textId="77777777">
        <w:tc>
          <w:tcPr>
            <w:tcW w:w="12328" w:type="dxa"/>
            <w:shd w:val="clear" w:color="auto" w:fill="FBE4D5" w:themeFill="accent2" w:themeFillTint="33"/>
          </w:tcPr>
          <w:p w:rsidRPr="000630A0" w:rsidR="00191A2C" w:rsidP="002A538D" w:rsidRDefault="00191A2C" w14:paraId="6A1CA5F4" w14:textId="0B089D07">
            <w:pPr>
              <w:pStyle w:val="NoSpacing"/>
              <w:numPr>
                <w:ilvl w:val="0"/>
                <w:numId w:val="27"/>
              </w:numPr>
              <w:jc w:val="left"/>
              <w:rPr>
                <w:rFonts w:ascii="Aptos" w:hAnsi="Aptos" w:cstheme="minorHAnsi"/>
              </w:rPr>
            </w:pPr>
            <w:r w:rsidRPr="000630A0">
              <w:rPr>
                <w:rFonts w:ascii="Aptos" w:hAnsi="Aptos" w:cstheme="minorHAnsi"/>
              </w:rPr>
              <w:t>Please provide an assessment of Co</w:t>
            </w:r>
            <w:r>
              <w:rPr>
                <w:rFonts w:ascii="Aptos" w:hAnsi="Aptos" w:cstheme="minorHAnsi"/>
              </w:rPr>
              <w:t>mpletion</w:t>
            </w:r>
            <w:r w:rsidRPr="000630A0">
              <w:rPr>
                <w:rFonts w:ascii="Aptos" w:hAnsi="Aptos" w:cstheme="minorHAnsi"/>
              </w:rPr>
              <w:t xml:space="preserve"> results. Please identify improvement actions if these are below </w:t>
            </w:r>
            <w:proofErr w:type="spellStart"/>
            <w:r w:rsidRPr="000630A0">
              <w:rPr>
                <w:rFonts w:ascii="Aptos" w:hAnsi="Aptos" w:cstheme="minorHAnsi"/>
              </w:rPr>
              <w:t>O</w:t>
            </w:r>
            <w:r>
              <w:rPr>
                <w:rFonts w:ascii="Aptos" w:hAnsi="Aptos" w:cstheme="minorHAnsi"/>
              </w:rPr>
              <w:t>f</w:t>
            </w:r>
            <w:r w:rsidRPr="000630A0">
              <w:rPr>
                <w:rFonts w:ascii="Aptos" w:hAnsi="Aptos" w:cstheme="minorHAnsi"/>
              </w:rPr>
              <w:t>S</w:t>
            </w:r>
            <w:proofErr w:type="spellEnd"/>
            <w:r w:rsidRPr="000630A0">
              <w:rPr>
                <w:rFonts w:ascii="Aptos" w:hAnsi="Aptos" w:cstheme="minorHAnsi"/>
              </w:rPr>
              <w:t xml:space="preserve"> threshold, </w:t>
            </w:r>
            <w:proofErr w:type="spellStart"/>
            <w:r w:rsidRPr="000630A0">
              <w:rPr>
                <w:rFonts w:ascii="Aptos" w:hAnsi="Aptos" w:cstheme="minorHAnsi"/>
              </w:rPr>
              <w:t>O</w:t>
            </w:r>
            <w:r>
              <w:rPr>
                <w:rFonts w:ascii="Aptos" w:hAnsi="Aptos" w:cstheme="minorHAnsi"/>
              </w:rPr>
              <w:t>f</w:t>
            </w:r>
            <w:r w:rsidRPr="000630A0">
              <w:rPr>
                <w:rFonts w:ascii="Aptos" w:hAnsi="Aptos" w:cstheme="minorHAnsi"/>
              </w:rPr>
              <w:t>S</w:t>
            </w:r>
            <w:proofErr w:type="spellEnd"/>
            <w:r w:rsidRPr="000630A0">
              <w:rPr>
                <w:rFonts w:ascii="Aptos" w:hAnsi="Aptos" w:cstheme="minorHAnsi"/>
              </w:rPr>
              <w:t xml:space="preserve"> benchmark or have declined.</w:t>
            </w:r>
          </w:p>
        </w:tc>
        <w:tc>
          <w:tcPr>
            <w:tcW w:w="1842" w:type="dxa"/>
            <w:shd w:val="clear" w:color="auto" w:fill="FBE4D5" w:themeFill="accent2" w:themeFillTint="33"/>
          </w:tcPr>
          <w:p w:rsidRPr="000630A0" w:rsidR="00191A2C" w:rsidP="002A538D" w:rsidRDefault="00191A2C" w14:paraId="68175E7A" w14:textId="7CE766E5">
            <w:pPr>
              <w:spacing w:after="160" w:line="259" w:lineRule="auto"/>
              <w:jc w:val="left"/>
              <w:rPr>
                <w:rFonts w:ascii="Aptos" w:hAnsi="Aptos" w:cstheme="minorHAnsi"/>
                <w:i/>
                <w:sz w:val="18"/>
                <w:szCs w:val="18"/>
              </w:rPr>
            </w:pPr>
            <w:r w:rsidRPr="000630A0">
              <w:rPr>
                <w:rFonts w:ascii="Aptos" w:hAnsi="Aptos" w:cstheme="minorHAnsi"/>
                <w:i/>
                <w:sz w:val="18"/>
                <w:szCs w:val="18"/>
              </w:rPr>
              <w:t xml:space="preserve">Evidence provided to </w:t>
            </w:r>
            <w:proofErr w:type="spellStart"/>
            <w:r w:rsidRPr="000630A0">
              <w:rPr>
                <w:rFonts w:ascii="Aptos" w:hAnsi="Aptos" w:cstheme="minorHAnsi"/>
                <w:i/>
                <w:sz w:val="18"/>
                <w:szCs w:val="18"/>
              </w:rPr>
              <w:t>UoH</w:t>
            </w:r>
            <w:proofErr w:type="spellEnd"/>
          </w:p>
        </w:tc>
        <w:tc>
          <w:tcPr>
            <w:tcW w:w="1420" w:type="dxa"/>
            <w:shd w:val="clear" w:color="auto" w:fill="FBE4D5" w:themeFill="accent2" w:themeFillTint="33"/>
          </w:tcPr>
          <w:p w:rsidRPr="000630A0" w:rsidR="00191A2C" w:rsidP="002A538D" w:rsidRDefault="00191A2C" w14:paraId="63904A2E" w14:textId="5463579A">
            <w:pPr>
              <w:spacing w:after="160" w:line="259" w:lineRule="auto"/>
              <w:jc w:val="left"/>
              <w:rPr>
                <w:rFonts w:ascii="Aptos" w:hAnsi="Aptos" w:cstheme="minorHAnsi"/>
                <w:i/>
                <w:sz w:val="18"/>
                <w:szCs w:val="18"/>
              </w:rPr>
            </w:pPr>
            <w:r w:rsidRPr="000630A0">
              <w:rPr>
                <w:rFonts w:ascii="Aptos" w:hAnsi="Aptos" w:cstheme="minorHAnsi"/>
                <w:i/>
                <w:sz w:val="18"/>
                <w:szCs w:val="18"/>
              </w:rPr>
              <w:t>Action / Good Practice</w:t>
            </w:r>
          </w:p>
        </w:tc>
      </w:tr>
      <w:tr w:rsidRPr="000630A0" w:rsidR="00191A2C" w:rsidTr="00457202" w14:paraId="67B7FAC0" w14:textId="77777777">
        <w:tc>
          <w:tcPr>
            <w:tcW w:w="12328" w:type="dxa"/>
          </w:tcPr>
          <w:p w:rsidRPr="000630A0" w:rsidR="00191A2C" w:rsidP="002A538D" w:rsidRDefault="00191A2C" w14:paraId="1693ED70" w14:textId="77777777">
            <w:pPr>
              <w:pStyle w:val="NoSpacing"/>
              <w:jc w:val="left"/>
              <w:rPr>
                <w:rFonts w:ascii="Aptos" w:hAnsi="Aptos" w:cstheme="minorHAnsi"/>
              </w:rPr>
            </w:pPr>
          </w:p>
        </w:tc>
        <w:tc>
          <w:tcPr>
            <w:tcW w:w="1842" w:type="dxa"/>
          </w:tcPr>
          <w:p w:rsidRPr="000630A0" w:rsidR="00191A2C" w:rsidP="002A538D" w:rsidRDefault="00191A2C" w14:paraId="4408A86B" w14:textId="77777777">
            <w:pPr>
              <w:spacing w:after="160" w:line="259" w:lineRule="auto"/>
              <w:jc w:val="left"/>
              <w:rPr>
                <w:rFonts w:ascii="Aptos" w:hAnsi="Aptos" w:cstheme="minorHAnsi"/>
                <w:i/>
                <w:sz w:val="18"/>
                <w:szCs w:val="18"/>
              </w:rPr>
            </w:pPr>
          </w:p>
        </w:tc>
        <w:tc>
          <w:tcPr>
            <w:tcW w:w="1420" w:type="dxa"/>
          </w:tcPr>
          <w:p w:rsidRPr="000630A0" w:rsidR="00191A2C" w:rsidP="002A538D" w:rsidRDefault="00191A2C" w14:paraId="1B31FCB2" w14:textId="77777777">
            <w:pPr>
              <w:spacing w:after="160" w:line="259" w:lineRule="auto"/>
              <w:jc w:val="left"/>
              <w:rPr>
                <w:rFonts w:ascii="Aptos" w:hAnsi="Aptos" w:cstheme="minorHAnsi"/>
                <w:i/>
                <w:sz w:val="18"/>
                <w:szCs w:val="18"/>
              </w:rPr>
            </w:pPr>
          </w:p>
        </w:tc>
      </w:tr>
      <w:tr w:rsidRPr="000630A0" w:rsidR="00191A2C" w:rsidTr="004707EC" w14:paraId="2422B092" w14:textId="77777777">
        <w:tc>
          <w:tcPr>
            <w:tcW w:w="12328" w:type="dxa"/>
            <w:shd w:val="clear" w:color="auto" w:fill="FBE4D5" w:themeFill="accent2" w:themeFillTint="33"/>
          </w:tcPr>
          <w:p w:rsidRPr="000630A0" w:rsidR="00191A2C" w:rsidP="002A538D" w:rsidRDefault="00191A2C" w14:paraId="5082A11E" w14:textId="047007FD">
            <w:pPr>
              <w:pStyle w:val="NoSpacing"/>
              <w:numPr>
                <w:ilvl w:val="0"/>
                <w:numId w:val="27"/>
              </w:numPr>
              <w:jc w:val="left"/>
              <w:rPr>
                <w:rFonts w:ascii="Aptos" w:hAnsi="Aptos" w:cstheme="minorHAnsi"/>
              </w:rPr>
            </w:pPr>
            <w:r w:rsidRPr="000630A0">
              <w:rPr>
                <w:rFonts w:ascii="Aptos" w:hAnsi="Aptos" w:cstheme="minorHAnsi"/>
              </w:rPr>
              <w:t xml:space="preserve">Please provide an assessment of </w:t>
            </w:r>
            <w:r>
              <w:rPr>
                <w:rFonts w:ascii="Aptos" w:hAnsi="Aptos" w:cstheme="minorHAnsi"/>
              </w:rPr>
              <w:t xml:space="preserve">Progression </w:t>
            </w:r>
            <w:r w:rsidRPr="000630A0">
              <w:rPr>
                <w:rFonts w:ascii="Aptos" w:hAnsi="Aptos" w:cstheme="minorHAnsi"/>
              </w:rPr>
              <w:t xml:space="preserve">results. Please identify improvement actions if these are below </w:t>
            </w:r>
            <w:proofErr w:type="spellStart"/>
            <w:r w:rsidRPr="000630A0">
              <w:rPr>
                <w:rFonts w:ascii="Aptos" w:hAnsi="Aptos" w:cstheme="minorHAnsi"/>
              </w:rPr>
              <w:t>O</w:t>
            </w:r>
            <w:r>
              <w:rPr>
                <w:rFonts w:ascii="Aptos" w:hAnsi="Aptos" w:cstheme="minorHAnsi"/>
              </w:rPr>
              <w:t>f</w:t>
            </w:r>
            <w:r w:rsidRPr="000630A0">
              <w:rPr>
                <w:rFonts w:ascii="Aptos" w:hAnsi="Aptos" w:cstheme="minorHAnsi"/>
              </w:rPr>
              <w:t>S</w:t>
            </w:r>
            <w:proofErr w:type="spellEnd"/>
            <w:r w:rsidRPr="000630A0">
              <w:rPr>
                <w:rFonts w:ascii="Aptos" w:hAnsi="Aptos" w:cstheme="minorHAnsi"/>
              </w:rPr>
              <w:t xml:space="preserve"> threshold, </w:t>
            </w:r>
            <w:proofErr w:type="spellStart"/>
            <w:r w:rsidRPr="000630A0">
              <w:rPr>
                <w:rFonts w:ascii="Aptos" w:hAnsi="Aptos" w:cstheme="minorHAnsi"/>
              </w:rPr>
              <w:t>O</w:t>
            </w:r>
            <w:r>
              <w:rPr>
                <w:rFonts w:ascii="Aptos" w:hAnsi="Aptos" w:cstheme="minorHAnsi"/>
              </w:rPr>
              <w:t>f</w:t>
            </w:r>
            <w:r w:rsidRPr="000630A0">
              <w:rPr>
                <w:rFonts w:ascii="Aptos" w:hAnsi="Aptos" w:cstheme="minorHAnsi"/>
              </w:rPr>
              <w:t>S</w:t>
            </w:r>
            <w:proofErr w:type="spellEnd"/>
            <w:r w:rsidRPr="000630A0">
              <w:rPr>
                <w:rFonts w:ascii="Aptos" w:hAnsi="Aptos" w:cstheme="minorHAnsi"/>
              </w:rPr>
              <w:t xml:space="preserve"> benchmark or have declined.</w:t>
            </w:r>
          </w:p>
        </w:tc>
        <w:tc>
          <w:tcPr>
            <w:tcW w:w="1842" w:type="dxa"/>
            <w:shd w:val="clear" w:color="auto" w:fill="FBE4D5" w:themeFill="accent2" w:themeFillTint="33"/>
          </w:tcPr>
          <w:p w:rsidRPr="000630A0" w:rsidR="00191A2C" w:rsidP="002A538D" w:rsidRDefault="00191A2C" w14:paraId="3E6BD8F6" w14:textId="2A42D2E9">
            <w:pPr>
              <w:spacing w:after="160" w:line="259" w:lineRule="auto"/>
              <w:jc w:val="left"/>
              <w:rPr>
                <w:rFonts w:ascii="Aptos" w:hAnsi="Aptos" w:cstheme="minorHAnsi"/>
                <w:i/>
                <w:sz w:val="18"/>
                <w:szCs w:val="18"/>
              </w:rPr>
            </w:pPr>
            <w:r w:rsidRPr="000630A0">
              <w:rPr>
                <w:rFonts w:ascii="Aptos" w:hAnsi="Aptos" w:cstheme="minorHAnsi"/>
                <w:i/>
                <w:sz w:val="18"/>
                <w:szCs w:val="18"/>
              </w:rPr>
              <w:t xml:space="preserve">Evidence provided to </w:t>
            </w:r>
            <w:proofErr w:type="spellStart"/>
            <w:r w:rsidRPr="000630A0">
              <w:rPr>
                <w:rFonts w:ascii="Aptos" w:hAnsi="Aptos" w:cstheme="minorHAnsi"/>
                <w:i/>
                <w:sz w:val="18"/>
                <w:szCs w:val="18"/>
              </w:rPr>
              <w:t>UoH</w:t>
            </w:r>
            <w:proofErr w:type="spellEnd"/>
          </w:p>
        </w:tc>
        <w:tc>
          <w:tcPr>
            <w:tcW w:w="1420" w:type="dxa"/>
            <w:shd w:val="clear" w:color="auto" w:fill="FBE4D5" w:themeFill="accent2" w:themeFillTint="33"/>
          </w:tcPr>
          <w:p w:rsidRPr="000630A0" w:rsidR="00191A2C" w:rsidP="002A538D" w:rsidRDefault="00191A2C" w14:paraId="4A6F1FC5" w14:textId="60A1F3CF">
            <w:pPr>
              <w:spacing w:after="160" w:line="259" w:lineRule="auto"/>
              <w:jc w:val="left"/>
              <w:rPr>
                <w:rFonts w:ascii="Aptos" w:hAnsi="Aptos" w:cstheme="minorHAnsi"/>
                <w:i/>
                <w:sz w:val="18"/>
                <w:szCs w:val="18"/>
              </w:rPr>
            </w:pPr>
            <w:r w:rsidRPr="000630A0">
              <w:rPr>
                <w:rFonts w:ascii="Aptos" w:hAnsi="Aptos" w:cstheme="minorHAnsi"/>
                <w:i/>
                <w:sz w:val="18"/>
                <w:szCs w:val="18"/>
              </w:rPr>
              <w:t>Action / Good Practice</w:t>
            </w:r>
          </w:p>
        </w:tc>
      </w:tr>
      <w:tr w:rsidRPr="000630A0" w:rsidR="00191A2C" w:rsidTr="00457202" w14:paraId="7F9637CA" w14:textId="77777777">
        <w:tc>
          <w:tcPr>
            <w:tcW w:w="12328" w:type="dxa"/>
          </w:tcPr>
          <w:p w:rsidRPr="000630A0" w:rsidR="00191A2C" w:rsidP="002A538D" w:rsidRDefault="00191A2C" w14:paraId="6A69932D" w14:textId="77777777">
            <w:pPr>
              <w:pStyle w:val="NoSpacing"/>
              <w:jc w:val="left"/>
              <w:rPr>
                <w:rFonts w:ascii="Aptos" w:hAnsi="Aptos" w:cstheme="minorHAnsi"/>
              </w:rPr>
            </w:pPr>
          </w:p>
        </w:tc>
        <w:tc>
          <w:tcPr>
            <w:tcW w:w="1842" w:type="dxa"/>
          </w:tcPr>
          <w:p w:rsidRPr="000630A0" w:rsidR="00191A2C" w:rsidP="002A538D" w:rsidRDefault="00191A2C" w14:paraId="6F401D3B" w14:textId="77777777">
            <w:pPr>
              <w:spacing w:after="160" w:line="259" w:lineRule="auto"/>
              <w:jc w:val="left"/>
              <w:rPr>
                <w:rFonts w:ascii="Aptos" w:hAnsi="Aptos" w:cstheme="minorHAnsi"/>
                <w:i/>
                <w:sz w:val="18"/>
                <w:szCs w:val="18"/>
              </w:rPr>
            </w:pPr>
          </w:p>
        </w:tc>
        <w:tc>
          <w:tcPr>
            <w:tcW w:w="1420" w:type="dxa"/>
          </w:tcPr>
          <w:p w:rsidRPr="000630A0" w:rsidR="00191A2C" w:rsidP="002A538D" w:rsidRDefault="00191A2C" w14:paraId="09AE5241" w14:textId="77777777">
            <w:pPr>
              <w:spacing w:after="160" w:line="259" w:lineRule="auto"/>
              <w:jc w:val="left"/>
              <w:rPr>
                <w:rFonts w:ascii="Aptos" w:hAnsi="Aptos" w:cstheme="minorHAnsi"/>
                <w:i/>
                <w:sz w:val="18"/>
                <w:szCs w:val="18"/>
              </w:rPr>
            </w:pPr>
          </w:p>
        </w:tc>
      </w:tr>
      <w:tr w:rsidRPr="000630A0" w:rsidR="00457202" w:rsidTr="00C011AC" w14:paraId="63C97A68" w14:textId="77777777">
        <w:tc>
          <w:tcPr>
            <w:tcW w:w="12328" w:type="dxa"/>
            <w:shd w:val="clear" w:color="auto" w:fill="FBE4D5" w:themeFill="accent2" w:themeFillTint="33"/>
          </w:tcPr>
          <w:p w:rsidRPr="002F3033" w:rsidR="00457202" w:rsidP="002A538D" w:rsidRDefault="00457202" w14:paraId="216E49A5" w14:textId="12D70423">
            <w:pPr>
              <w:pStyle w:val="NoSpacing"/>
              <w:numPr>
                <w:ilvl w:val="0"/>
                <w:numId w:val="27"/>
              </w:numPr>
              <w:jc w:val="left"/>
              <w:rPr>
                <w:rStyle w:val="cf01"/>
                <w:rFonts w:ascii="Aptos" w:hAnsi="Aptos" w:cstheme="minorHAnsi"/>
                <w:sz w:val="20"/>
                <w:szCs w:val="20"/>
              </w:rPr>
            </w:pPr>
            <w:r w:rsidRPr="002F3033">
              <w:rPr>
                <w:rFonts w:ascii="Aptos" w:hAnsi="Aptos" w:cstheme="minorHAnsi"/>
              </w:rPr>
              <w:t>Describe any trends and anomalies / matter of concerns regarding</w:t>
            </w:r>
            <w:r w:rsidRPr="002F3033" w:rsidR="002F3033">
              <w:rPr>
                <w:rFonts w:ascii="Aptos" w:hAnsi="Aptos" w:cstheme="minorHAnsi"/>
                <w:b/>
                <w:bCs/>
              </w:rPr>
              <w:t xml:space="preserve"> </w:t>
            </w:r>
            <w:r w:rsidRPr="002F3033" w:rsidR="002F3033">
              <w:rPr>
                <w:rFonts w:ascii="Aptos" w:hAnsi="Aptos" w:cstheme="minorHAnsi"/>
              </w:rPr>
              <w:t>the</w:t>
            </w:r>
            <w:r w:rsidRPr="002F3033">
              <w:rPr>
                <w:rFonts w:ascii="Aptos" w:hAnsi="Aptos" w:cstheme="minorHAnsi"/>
              </w:rPr>
              <w:t xml:space="preserve"> data,</w:t>
            </w:r>
            <w:r w:rsidRPr="002F3033">
              <w:rPr>
                <w:rStyle w:val="cf01"/>
                <w:rFonts w:ascii="Aptos" w:hAnsi="Aptos" w:cstheme="minorHAnsi"/>
                <w:sz w:val="20"/>
                <w:szCs w:val="20"/>
              </w:rPr>
              <w:t xml:space="preserve"> including:</w:t>
            </w:r>
          </w:p>
          <w:p w:rsidRPr="00B32081" w:rsidR="00457202" w:rsidP="002A538D" w:rsidRDefault="00457202" w14:paraId="1F0BFA23" w14:textId="77777777">
            <w:pPr>
              <w:pStyle w:val="NoSpacing"/>
              <w:numPr>
                <w:ilvl w:val="0"/>
                <w:numId w:val="21"/>
              </w:numPr>
              <w:jc w:val="left"/>
              <w:rPr>
                <w:rStyle w:val="cf01"/>
                <w:rFonts w:ascii="Aptos" w:hAnsi="Aptos" w:cstheme="minorHAnsi"/>
                <w:i/>
                <w:iCs/>
                <w:sz w:val="20"/>
                <w:szCs w:val="20"/>
              </w:rPr>
            </w:pPr>
            <w:r w:rsidRPr="002F3033">
              <w:rPr>
                <w:rStyle w:val="cf01"/>
                <w:rFonts w:ascii="Aptos" w:hAnsi="Aptos" w:cstheme="minorHAnsi"/>
                <w:i/>
                <w:iCs/>
                <w:sz w:val="20"/>
                <w:szCs w:val="20"/>
              </w:rPr>
              <w:t xml:space="preserve">where </w:t>
            </w:r>
            <w:r w:rsidRPr="00B32081">
              <w:rPr>
                <w:rStyle w:val="cf01"/>
                <w:rFonts w:ascii="Aptos" w:hAnsi="Aptos" w:cstheme="minorHAnsi"/>
                <w:i/>
                <w:iCs/>
                <w:sz w:val="20"/>
                <w:szCs w:val="20"/>
              </w:rPr>
              <w:t>programmes run at different campuses, please include reference to the different cohorts</w:t>
            </w:r>
          </w:p>
          <w:p w:rsidRPr="00B32081" w:rsidR="002F3033" w:rsidP="002A538D" w:rsidRDefault="00457202" w14:paraId="5414080A" w14:textId="77777777">
            <w:pPr>
              <w:pStyle w:val="NoSpacing"/>
              <w:numPr>
                <w:ilvl w:val="0"/>
                <w:numId w:val="21"/>
              </w:numPr>
              <w:jc w:val="left"/>
              <w:rPr>
                <w:rFonts w:ascii="Aptos" w:hAnsi="Aptos" w:cstheme="minorHAnsi"/>
                <w:i/>
                <w:iCs/>
              </w:rPr>
            </w:pPr>
            <w:r w:rsidRPr="00B32081">
              <w:rPr>
                <w:rFonts w:ascii="Aptos" w:hAnsi="Aptos" w:cstheme="minorHAnsi"/>
                <w:i/>
                <w:iCs/>
              </w:rPr>
              <w:t>reference to any relevant benchmarks/targets</w:t>
            </w:r>
          </w:p>
          <w:p w:rsidRPr="00B32081" w:rsidR="002F3033" w:rsidP="002A538D" w:rsidRDefault="00457202" w14:paraId="7C0B74C6" w14:textId="5B10A0E5">
            <w:pPr>
              <w:pStyle w:val="NoSpacing"/>
              <w:numPr>
                <w:ilvl w:val="0"/>
                <w:numId w:val="21"/>
              </w:numPr>
              <w:jc w:val="left"/>
              <w:rPr>
                <w:rFonts w:ascii="Aptos" w:hAnsi="Aptos" w:cstheme="minorHAnsi"/>
                <w:i/>
                <w:iCs/>
              </w:rPr>
            </w:pPr>
            <w:r w:rsidRPr="00B32081">
              <w:rPr>
                <w:rFonts w:ascii="Aptos" w:hAnsi="Aptos" w:cstheme="minorHAnsi"/>
                <w:i/>
                <w:iCs/>
              </w:rPr>
              <w:t xml:space="preserve">any impact on managing student experience </w:t>
            </w:r>
            <w:r w:rsidRPr="00B32081" w:rsidR="002F3033">
              <w:rPr>
                <w:rFonts w:ascii="Aptos" w:hAnsi="Aptos" w:cstheme="minorHAnsi"/>
                <w:i/>
                <w:iCs/>
              </w:rPr>
              <w:t>because of</w:t>
            </w:r>
            <w:r w:rsidRPr="00B32081">
              <w:rPr>
                <w:rFonts w:ascii="Aptos" w:hAnsi="Aptos" w:cstheme="minorHAnsi"/>
                <w:i/>
                <w:iCs/>
              </w:rPr>
              <w:t xml:space="preserve"> unusually low/high numbers?</w:t>
            </w:r>
          </w:p>
          <w:p w:rsidRPr="00B32081" w:rsidR="00457202" w:rsidP="002A538D" w:rsidRDefault="00457202" w14:paraId="2799B91F" w14:textId="4F5F93F5">
            <w:pPr>
              <w:pStyle w:val="NoSpacing"/>
              <w:numPr>
                <w:ilvl w:val="0"/>
                <w:numId w:val="21"/>
              </w:numPr>
              <w:jc w:val="left"/>
              <w:rPr>
                <w:rFonts w:ascii="Aptos" w:hAnsi="Aptos" w:cstheme="minorHAnsi"/>
                <w:i/>
                <w:iCs/>
              </w:rPr>
            </w:pPr>
            <w:r w:rsidRPr="00B32081">
              <w:rPr>
                <w:rFonts w:ascii="Aptos" w:hAnsi="Aptos" w:cstheme="minorHAnsi"/>
                <w:i/>
                <w:iCs/>
              </w:rPr>
              <w:t>any module/s that are significantly above or below expectation and any observations and action resulting from this</w:t>
            </w:r>
            <w:r w:rsidR="00B32081">
              <w:rPr>
                <w:rFonts w:ascii="Aptos" w:hAnsi="Aptos" w:cstheme="minorHAnsi"/>
                <w:i/>
                <w:iCs/>
              </w:rPr>
              <w:t>.</w:t>
            </w:r>
          </w:p>
          <w:p w:rsidRPr="002F3033" w:rsidR="00B32081" w:rsidP="002A538D" w:rsidRDefault="00B32081" w14:paraId="6E069316" w14:textId="2A46DFFB">
            <w:pPr>
              <w:pStyle w:val="NoSpacing"/>
              <w:ind w:left="1080"/>
              <w:jc w:val="left"/>
              <w:rPr>
                <w:rFonts w:ascii="Aptos" w:hAnsi="Aptos" w:cstheme="minorHAnsi"/>
                <w:i/>
                <w:iCs/>
              </w:rPr>
            </w:pPr>
          </w:p>
        </w:tc>
        <w:tc>
          <w:tcPr>
            <w:tcW w:w="1842" w:type="dxa"/>
            <w:shd w:val="clear" w:color="auto" w:fill="FBE4D5" w:themeFill="accent2" w:themeFillTint="33"/>
          </w:tcPr>
          <w:p w:rsidRPr="002F3033" w:rsidR="00457202" w:rsidP="002A538D" w:rsidRDefault="00457202" w14:paraId="0D459AD9" w14:textId="7D34EC0E">
            <w:pPr>
              <w:spacing w:after="160" w:line="259" w:lineRule="auto"/>
              <w:jc w:val="left"/>
              <w:rPr>
                <w:rFonts w:ascii="Aptos" w:hAnsi="Aptos" w:cstheme="minorHAnsi"/>
                <w:i/>
                <w:sz w:val="18"/>
                <w:szCs w:val="18"/>
              </w:rPr>
            </w:pPr>
            <w:r w:rsidRPr="002F3033">
              <w:rPr>
                <w:rFonts w:ascii="Aptos" w:hAnsi="Aptos" w:cstheme="minorHAnsi"/>
                <w:i/>
                <w:sz w:val="18"/>
                <w:szCs w:val="18"/>
              </w:rPr>
              <w:t xml:space="preserve">Evidence provided to </w:t>
            </w:r>
            <w:proofErr w:type="spellStart"/>
            <w:r w:rsidRPr="002F3033">
              <w:rPr>
                <w:rFonts w:ascii="Aptos" w:hAnsi="Aptos" w:cstheme="minorHAnsi"/>
                <w:i/>
                <w:sz w:val="18"/>
                <w:szCs w:val="18"/>
              </w:rPr>
              <w:t>UoH</w:t>
            </w:r>
            <w:proofErr w:type="spellEnd"/>
          </w:p>
        </w:tc>
        <w:tc>
          <w:tcPr>
            <w:tcW w:w="1420" w:type="dxa"/>
            <w:shd w:val="clear" w:color="auto" w:fill="FBE4D5" w:themeFill="accent2" w:themeFillTint="33"/>
          </w:tcPr>
          <w:p w:rsidRPr="002F3033" w:rsidR="00457202" w:rsidP="002A538D" w:rsidRDefault="00457202" w14:paraId="42522104" w14:textId="7250E193">
            <w:pPr>
              <w:spacing w:after="160" w:line="259" w:lineRule="auto"/>
              <w:jc w:val="left"/>
              <w:rPr>
                <w:rFonts w:ascii="Aptos" w:hAnsi="Aptos" w:cstheme="minorHAnsi"/>
                <w:i/>
                <w:sz w:val="18"/>
                <w:szCs w:val="18"/>
              </w:rPr>
            </w:pPr>
            <w:r w:rsidRPr="002F3033">
              <w:rPr>
                <w:rFonts w:ascii="Aptos" w:hAnsi="Aptos" w:cstheme="minorHAnsi"/>
                <w:i/>
                <w:sz w:val="18"/>
                <w:szCs w:val="18"/>
              </w:rPr>
              <w:t>Action / Good Practice</w:t>
            </w:r>
          </w:p>
        </w:tc>
      </w:tr>
      <w:tr w:rsidRPr="000630A0" w:rsidR="00457202" w:rsidTr="00457202" w14:paraId="4D6E8CF5" w14:textId="77777777">
        <w:tc>
          <w:tcPr>
            <w:tcW w:w="12328" w:type="dxa"/>
          </w:tcPr>
          <w:p w:rsidRPr="000630A0" w:rsidR="00457202" w:rsidP="002A538D" w:rsidRDefault="00457202" w14:paraId="59A8BBBE" w14:textId="77777777">
            <w:pPr>
              <w:pStyle w:val="NoSpacing"/>
              <w:jc w:val="left"/>
              <w:rPr>
                <w:rFonts w:ascii="Aptos" w:hAnsi="Aptos" w:cstheme="minorHAnsi"/>
              </w:rPr>
            </w:pPr>
          </w:p>
        </w:tc>
        <w:tc>
          <w:tcPr>
            <w:tcW w:w="1842" w:type="dxa"/>
          </w:tcPr>
          <w:p w:rsidRPr="000630A0" w:rsidR="00457202" w:rsidP="002A538D" w:rsidRDefault="00457202" w14:paraId="393746F5" w14:textId="77777777">
            <w:pPr>
              <w:spacing w:after="160" w:line="259" w:lineRule="auto"/>
              <w:jc w:val="left"/>
              <w:rPr>
                <w:rFonts w:ascii="Aptos" w:hAnsi="Aptos" w:cstheme="minorHAnsi"/>
                <w:i/>
                <w:sz w:val="18"/>
                <w:szCs w:val="18"/>
              </w:rPr>
            </w:pPr>
          </w:p>
        </w:tc>
        <w:tc>
          <w:tcPr>
            <w:tcW w:w="1420" w:type="dxa"/>
          </w:tcPr>
          <w:p w:rsidRPr="000630A0" w:rsidR="00457202" w:rsidP="002A538D" w:rsidRDefault="00457202" w14:paraId="18AA042A" w14:textId="77777777">
            <w:pPr>
              <w:spacing w:after="160" w:line="259" w:lineRule="auto"/>
              <w:jc w:val="left"/>
              <w:rPr>
                <w:rFonts w:ascii="Aptos" w:hAnsi="Aptos" w:cstheme="minorHAnsi"/>
                <w:i/>
                <w:sz w:val="18"/>
                <w:szCs w:val="18"/>
              </w:rPr>
            </w:pPr>
          </w:p>
        </w:tc>
      </w:tr>
      <w:tr w:rsidRPr="000630A0" w:rsidR="005F72A0" w:rsidTr="00B44809" w14:paraId="5EF1E8BE" w14:textId="77777777">
        <w:tc>
          <w:tcPr>
            <w:tcW w:w="12328" w:type="dxa"/>
            <w:shd w:val="clear" w:color="auto" w:fill="FBE4D5" w:themeFill="accent2" w:themeFillTint="33"/>
          </w:tcPr>
          <w:p w:rsidR="005F72A0" w:rsidP="002A538D" w:rsidRDefault="005F72A0" w14:paraId="681E329E" w14:textId="77777777">
            <w:pPr>
              <w:pStyle w:val="NoSpacing"/>
              <w:numPr>
                <w:ilvl w:val="0"/>
                <w:numId w:val="27"/>
              </w:numPr>
              <w:jc w:val="left"/>
              <w:rPr>
                <w:rFonts w:ascii="Aptos" w:hAnsi="Aptos" w:cstheme="minorHAnsi"/>
              </w:rPr>
            </w:pPr>
            <w:r w:rsidRPr="000630A0">
              <w:rPr>
                <w:rFonts w:ascii="Aptos" w:hAnsi="Aptos" w:cstheme="minorHAnsi"/>
              </w:rPr>
              <w:t>Please provide an assessment of Graduate Outcomes results, focusing on the proportion of students in graduate roles</w:t>
            </w:r>
            <w:r w:rsidR="002F3033">
              <w:rPr>
                <w:rFonts w:ascii="Aptos" w:hAnsi="Aptos" w:cstheme="minorHAnsi"/>
              </w:rPr>
              <w:t xml:space="preserve"> and/or</w:t>
            </w:r>
            <w:r w:rsidRPr="000630A0">
              <w:rPr>
                <w:rFonts w:ascii="Aptos" w:hAnsi="Aptos" w:cstheme="minorHAnsi"/>
              </w:rPr>
              <w:t xml:space="preserve"> further study</w:t>
            </w:r>
            <w:r w:rsidR="002F3033">
              <w:rPr>
                <w:rFonts w:ascii="Aptos" w:hAnsi="Aptos" w:cstheme="minorHAnsi"/>
              </w:rPr>
              <w:t>.</w:t>
            </w:r>
            <w:r w:rsidRPr="000630A0">
              <w:rPr>
                <w:rFonts w:ascii="Aptos" w:hAnsi="Aptos" w:cstheme="minorHAnsi"/>
              </w:rPr>
              <w:t xml:space="preserve"> </w:t>
            </w:r>
          </w:p>
          <w:p w:rsidR="00B32081" w:rsidP="002A538D" w:rsidRDefault="00B32081" w14:paraId="044359DE" w14:textId="77777777">
            <w:pPr>
              <w:pStyle w:val="NoSpacing"/>
              <w:numPr>
                <w:ilvl w:val="0"/>
                <w:numId w:val="21"/>
              </w:numPr>
              <w:jc w:val="left"/>
              <w:rPr>
                <w:rFonts w:ascii="Aptos" w:hAnsi="Aptos" w:cstheme="minorHAnsi"/>
                <w:i/>
                <w:iCs/>
              </w:rPr>
            </w:pPr>
            <w:r>
              <w:rPr>
                <w:rFonts w:ascii="Aptos" w:hAnsi="Aptos" w:cstheme="minorHAnsi"/>
                <w:i/>
                <w:iCs/>
              </w:rPr>
              <w:t xml:space="preserve">How do you </w:t>
            </w:r>
            <w:r w:rsidRPr="00B32081">
              <w:rPr>
                <w:rFonts w:ascii="Aptos" w:hAnsi="Aptos" w:cstheme="minorHAnsi"/>
                <w:i/>
                <w:iCs/>
              </w:rPr>
              <w:t xml:space="preserve">use </w:t>
            </w:r>
            <w:r>
              <w:rPr>
                <w:rFonts w:ascii="Aptos" w:hAnsi="Aptos" w:cstheme="minorHAnsi"/>
                <w:i/>
                <w:iCs/>
              </w:rPr>
              <w:t>the results</w:t>
            </w:r>
            <w:r w:rsidRPr="00B32081">
              <w:rPr>
                <w:rFonts w:ascii="Aptos" w:hAnsi="Aptos" w:cstheme="minorHAnsi"/>
                <w:i/>
                <w:iCs/>
              </w:rPr>
              <w:t xml:space="preserve"> to help evaluate and promote </w:t>
            </w:r>
            <w:r>
              <w:rPr>
                <w:rFonts w:ascii="Aptos" w:hAnsi="Aptos" w:cstheme="minorHAnsi"/>
                <w:i/>
                <w:iCs/>
              </w:rPr>
              <w:t>your</w:t>
            </w:r>
            <w:r w:rsidRPr="00B32081">
              <w:rPr>
                <w:rFonts w:ascii="Aptos" w:hAnsi="Aptos" w:cstheme="minorHAnsi"/>
                <w:i/>
                <w:iCs/>
              </w:rPr>
              <w:t xml:space="preserve"> course? </w:t>
            </w:r>
          </w:p>
          <w:p w:rsidR="00B32081" w:rsidP="002A538D" w:rsidRDefault="00B32081" w14:paraId="47D4953A" w14:textId="77777777">
            <w:pPr>
              <w:pStyle w:val="NoSpacing"/>
              <w:numPr>
                <w:ilvl w:val="0"/>
                <w:numId w:val="21"/>
              </w:numPr>
              <w:jc w:val="left"/>
              <w:rPr>
                <w:rFonts w:ascii="Aptos" w:hAnsi="Aptos" w:cstheme="minorHAnsi"/>
                <w:i/>
                <w:iCs/>
              </w:rPr>
            </w:pPr>
            <w:r w:rsidRPr="00B32081">
              <w:rPr>
                <w:rFonts w:ascii="Aptos" w:hAnsi="Aptos" w:cstheme="minorHAnsi"/>
                <w:i/>
                <w:iCs/>
              </w:rPr>
              <w:t xml:space="preserve">How do the published outcomes performance measures on </w:t>
            </w:r>
            <w:proofErr w:type="spellStart"/>
            <w:r w:rsidRPr="00B32081">
              <w:rPr>
                <w:rFonts w:ascii="Aptos" w:hAnsi="Aptos" w:cstheme="minorHAnsi"/>
                <w:i/>
                <w:iCs/>
              </w:rPr>
              <w:t>DiscoverUni</w:t>
            </w:r>
            <w:proofErr w:type="spellEnd"/>
            <w:r w:rsidRPr="00B32081">
              <w:rPr>
                <w:rFonts w:ascii="Aptos" w:hAnsi="Aptos" w:cstheme="minorHAnsi"/>
                <w:i/>
                <w:iCs/>
              </w:rPr>
              <w:t xml:space="preserve"> help inform </w:t>
            </w:r>
            <w:r>
              <w:rPr>
                <w:rFonts w:ascii="Aptos" w:hAnsi="Aptos" w:cstheme="minorHAnsi"/>
                <w:i/>
                <w:iCs/>
              </w:rPr>
              <w:t>programmes</w:t>
            </w:r>
            <w:r w:rsidRPr="00B32081">
              <w:rPr>
                <w:rFonts w:ascii="Aptos" w:hAnsi="Aptos" w:cstheme="minorHAnsi"/>
                <w:i/>
                <w:iCs/>
              </w:rPr>
              <w:t>?</w:t>
            </w:r>
          </w:p>
          <w:p w:rsidRPr="00B32081" w:rsidR="00B32081" w:rsidP="002A538D" w:rsidRDefault="00B32081" w14:paraId="1B5F9147" w14:textId="1BBDF5FB">
            <w:pPr>
              <w:pStyle w:val="NoSpacing"/>
              <w:ind w:left="1080"/>
              <w:jc w:val="left"/>
              <w:rPr>
                <w:rFonts w:ascii="Aptos" w:hAnsi="Aptos" w:cstheme="minorHAnsi"/>
                <w:i/>
                <w:iCs/>
              </w:rPr>
            </w:pPr>
          </w:p>
        </w:tc>
        <w:tc>
          <w:tcPr>
            <w:tcW w:w="1842" w:type="dxa"/>
            <w:shd w:val="clear" w:color="auto" w:fill="FBE4D5" w:themeFill="accent2" w:themeFillTint="33"/>
          </w:tcPr>
          <w:p w:rsidRPr="000630A0" w:rsidR="005F72A0" w:rsidP="002A538D" w:rsidRDefault="005F72A0" w14:paraId="3C551056" w14:textId="77777777">
            <w:pPr>
              <w:spacing w:after="160" w:line="259" w:lineRule="auto"/>
              <w:jc w:val="left"/>
              <w:rPr>
                <w:rFonts w:ascii="Aptos" w:hAnsi="Aptos" w:cstheme="minorHAnsi"/>
                <w:i/>
                <w:sz w:val="18"/>
                <w:szCs w:val="18"/>
              </w:rPr>
            </w:pPr>
            <w:r w:rsidRPr="000630A0">
              <w:rPr>
                <w:rFonts w:ascii="Aptos" w:hAnsi="Aptos" w:cstheme="minorHAnsi"/>
                <w:i/>
                <w:sz w:val="18"/>
                <w:szCs w:val="18"/>
              </w:rPr>
              <w:t xml:space="preserve">Evidence provided to </w:t>
            </w:r>
            <w:proofErr w:type="spellStart"/>
            <w:r w:rsidRPr="000630A0">
              <w:rPr>
                <w:rFonts w:ascii="Aptos" w:hAnsi="Aptos" w:cstheme="minorHAnsi"/>
                <w:i/>
                <w:sz w:val="18"/>
                <w:szCs w:val="18"/>
              </w:rPr>
              <w:t>UoH</w:t>
            </w:r>
            <w:proofErr w:type="spellEnd"/>
          </w:p>
        </w:tc>
        <w:tc>
          <w:tcPr>
            <w:tcW w:w="1420" w:type="dxa"/>
            <w:shd w:val="clear" w:color="auto" w:fill="FBE4D5" w:themeFill="accent2" w:themeFillTint="33"/>
          </w:tcPr>
          <w:p w:rsidRPr="000630A0" w:rsidR="005F72A0" w:rsidP="002A538D" w:rsidRDefault="005F72A0" w14:paraId="26607EEC" w14:textId="77777777">
            <w:pPr>
              <w:spacing w:after="160" w:line="259" w:lineRule="auto"/>
              <w:jc w:val="left"/>
              <w:rPr>
                <w:rFonts w:ascii="Aptos" w:hAnsi="Aptos" w:cstheme="minorHAnsi"/>
                <w:i/>
                <w:sz w:val="18"/>
                <w:szCs w:val="18"/>
              </w:rPr>
            </w:pPr>
            <w:r w:rsidRPr="000630A0">
              <w:rPr>
                <w:rFonts w:ascii="Aptos" w:hAnsi="Aptos" w:cstheme="minorHAnsi"/>
                <w:i/>
                <w:sz w:val="18"/>
                <w:szCs w:val="18"/>
              </w:rPr>
              <w:t>Action / Good Practice</w:t>
            </w:r>
          </w:p>
        </w:tc>
      </w:tr>
      <w:tr w:rsidRPr="000630A0" w:rsidR="005F72A0" w:rsidTr="00457202" w14:paraId="1220A399" w14:textId="77777777">
        <w:tc>
          <w:tcPr>
            <w:tcW w:w="12328" w:type="dxa"/>
          </w:tcPr>
          <w:p w:rsidRPr="000630A0" w:rsidR="005F72A0" w:rsidP="003C3F02" w:rsidRDefault="005F72A0" w14:paraId="017AA608" w14:textId="77777777">
            <w:pPr>
              <w:pStyle w:val="NoSpacing"/>
              <w:rPr>
                <w:rFonts w:ascii="Aptos" w:hAnsi="Aptos" w:cstheme="minorHAnsi"/>
              </w:rPr>
            </w:pPr>
          </w:p>
        </w:tc>
        <w:tc>
          <w:tcPr>
            <w:tcW w:w="1842" w:type="dxa"/>
          </w:tcPr>
          <w:p w:rsidRPr="000630A0" w:rsidR="005F72A0" w:rsidP="003C3F02" w:rsidRDefault="005F72A0" w14:paraId="59402EB0" w14:textId="77777777">
            <w:pPr>
              <w:spacing w:after="160" w:line="259" w:lineRule="auto"/>
              <w:rPr>
                <w:rFonts w:ascii="Aptos" w:hAnsi="Aptos" w:cstheme="minorHAnsi"/>
                <w:i/>
                <w:sz w:val="18"/>
                <w:szCs w:val="18"/>
              </w:rPr>
            </w:pPr>
          </w:p>
        </w:tc>
        <w:tc>
          <w:tcPr>
            <w:tcW w:w="1420" w:type="dxa"/>
          </w:tcPr>
          <w:p w:rsidRPr="000630A0" w:rsidR="005F72A0" w:rsidP="003C3F02" w:rsidRDefault="005F72A0" w14:paraId="0E4BEF1B" w14:textId="77777777">
            <w:pPr>
              <w:spacing w:after="160" w:line="259" w:lineRule="auto"/>
              <w:rPr>
                <w:rFonts w:ascii="Aptos" w:hAnsi="Aptos" w:cstheme="minorHAnsi"/>
                <w:i/>
                <w:sz w:val="18"/>
                <w:szCs w:val="18"/>
              </w:rPr>
            </w:pPr>
          </w:p>
        </w:tc>
      </w:tr>
      <w:tr w:rsidRPr="000630A0" w:rsidR="005F72A0" w:rsidTr="00B44809" w14:paraId="7E28B7A1" w14:textId="77777777">
        <w:tc>
          <w:tcPr>
            <w:tcW w:w="12328" w:type="dxa"/>
            <w:shd w:val="clear" w:color="auto" w:fill="FBE4D5" w:themeFill="accent2" w:themeFillTint="33"/>
          </w:tcPr>
          <w:p w:rsidR="005F72A0" w:rsidP="000630A0" w:rsidRDefault="006A18FE" w14:paraId="1E88CF4E" w14:textId="77777777">
            <w:pPr>
              <w:pStyle w:val="NoSpacing"/>
              <w:numPr>
                <w:ilvl w:val="0"/>
                <w:numId w:val="27"/>
              </w:numPr>
              <w:rPr>
                <w:rFonts w:ascii="Aptos" w:hAnsi="Aptos" w:cstheme="minorHAnsi"/>
              </w:rPr>
            </w:pPr>
            <w:r w:rsidRPr="000630A0">
              <w:rPr>
                <w:rFonts w:ascii="Aptos" w:hAnsi="Aptos" w:cstheme="minorHAnsi"/>
              </w:rPr>
              <w:t xml:space="preserve">Please identify any significant changes in awarding and classification of student’s final awards. Please consider if any significant increase or decrease in attainment indicates the need for action to either maintain standards or improve support for learning. </w:t>
            </w:r>
          </w:p>
          <w:p w:rsidRPr="000630A0" w:rsidR="006B3363" w:rsidP="006B3363" w:rsidRDefault="006B3363" w14:paraId="5BD55DF9" w14:textId="6A66DA34">
            <w:pPr>
              <w:pStyle w:val="NoSpacing"/>
              <w:ind w:left="360"/>
              <w:rPr>
                <w:rFonts w:ascii="Aptos" w:hAnsi="Aptos" w:cstheme="minorHAnsi"/>
              </w:rPr>
            </w:pPr>
          </w:p>
        </w:tc>
        <w:tc>
          <w:tcPr>
            <w:tcW w:w="1842" w:type="dxa"/>
            <w:shd w:val="clear" w:color="auto" w:fill="FBE4D5" w:themeFill="accent2" w:themeFillTint="33"/>
          </w:tcPr>
          <w:p w:rsidRPr="000630A0" w:rsidR="005F72A0" w:rsidP="003C3F02" w:rsidRDefault="005F72A0" w14:paraId="2383050E" w14:textId="77777777">
            <w:pPr>
              <w:spacing w:after="160" w:line="259" w:lineRule="auto"/>
              <w:rPr>
                <w:rFonts w:ascii="Aptos" w:hAnsi="Aptos" w:cstheme="minorHAnsi"/>
                <w:i/>
                <w:sz w:val="18"/>
                <w:szCs w:val="18"/>
              </w:rPr>
            </w:pPr>
          </w:p>
        </w:tc>
        <w:tc>
          <w:tcPr>
            <w:tcW w:w="1420" w:type="dxa"/>
            <w:shd w:val="clear" w:color="auto" w:fill="FBE4D5" w:themeFill="accent2" w:themeFillTint="33"/>
          </w:tcPr>
          <w:p w:rsidRPr="000630A0" w:rsidR="005F72A0" w:rsidP="003C3F02" w:rsidRDefault="005F72A0" w14:paraId="7465BDA1" w14:textId="77777777">
            <w:pPr>
              <w:spacing w:after="160" w:line="259" w:lineRule="auto"/>
              <w:rPr>
                <w:rFonts w:ascii="Aptos" w:hAnsi="Aptos" w:cstheme="minorHAnsi"/>
                <w:i/>
                <w:sz w:val="18"/>
                <w:szCs w:val="18"/>
              </w:rPr>
            </w:pPr>
          </w:p>
        </w:tc>
      </w:tr>
      <w:tr w:rsidRPr="000630A0" w:rsidR="006A18FE" w:rsidTr="00457202" w14:paraId="0CD7C25E" w14:textId="77777777">
        <w:tc>
          <w:tcPr>
            <w:tcW w:w="12328" w:type="dxa"/>
          </w:tcPr>
          <w:p w:rsidRPr="000630A0" w:rsidR="006A18FE" w:rsidP="003C3F02" w:rsidRDefault="006A18FE" w14:paraId="6B390C1C" w14:textId="77777777">
            <w:pPr>
              <w:pStyle w:val="NoSpacing"/>
              <w:rPr>
                <w:rFonts w:ascii="Aptos" w:hAnsi="Aptos" w:cstheme="minorHAnsi"/>
              </w:rPr>
            </w:pPr>
          </w:p>
        </w:tc>
        <w:tc>
          <w:tcPr>
            <w:tcW w:w="1842" w:type="dxa"/>
          </w:tcPr>
          <w:p w:rsidRPr="000630A0" w:rsidR="006A18FE" w:rsidP="003C3F02" w:rsidRDefault="006A18FE" w14:paraId="069285FC" w14:textId="77777777">
            <w:pPr>
              <w:spacing w:after="160" w:line="259" w:lineRule="auto"/>
              <w:rPr>
                <w:rFonts w:ascii="Aptos" w:hAnsi="Aptos" w:cstheme="minorHAnsi"/>
                <w:i/>
                <w:sz w:val="18"/>
                <w:szCs w:val="18"/>
              </w:rPr>
            </w:pPr>
          </w:p>
        </w:tc>
        <w:tc>
          <w:tcPr>
            <w:tcW w:w="1420" w:type="dxa"/>
          </w:tcPr>
          <w:p w:rsidRPr="000630A0" w:rsidR="006A18FE" w:rsidP="003C3F02" w:rsidRDefault="006A18FE" w14:paraId="3E2AD91B" w14:textId="77777777">
            <w:pPr>
              <w:spacing w:after="160" w:line="259" w:lineRule="auto"/>
              <w:rPr>
                <w:rFonts w:ascii="Aptos" w:hAnsi="Aptos" w:cstheme="minorHAnsi"/>
                <w:i/>
                <w:sz w:val="18"/>
                <w:szCs w:val="18"/>
              </w:rPr>
            </w:pPr>
          </w:p>
        </w:tc>
      </w:tr>
    </w:tbl>
    <w:p w:rsidRPr="000630A0" w:rsidR="00616F29" w:rsidRDefault="00616F29" w14:paraId="760F4948" w14:textId="77777777">
      <w:pPr>
        <w:spacing w:after="160" w:line="259" w:lineRule="auto"/>
        <w:rPr>
          <w:rFonts w:ascii="Aptos" w:hAnsi="Aptos"/>
        </w:rPr>
      </w:pPr>
    </w:p>
    <w:tbl>
      <w:tblPr>
        <w:tblStyle w:val="TableGrid"/>
        <w:tblW w:w="15588" w:type="dxa"/>
        <w:tblLook w:val="04A0" w:firstRow="1" w:lastRow="0" w:firstColumn="1" w:lastColumn="0" w:noHBand="0" w:noVBand="1"/>
      </w:tblPr>
      <w:tblGrid>
        <w:gridCol w:w="12328"/>
        <w:gridCol w:w="1842"/>
        <w:gridCol w:w="1418"/>
      </w:tblGrid>
      <w:tr w:rsidRPr="000630A0" w:rsidR="004168B7" w:rsidTr="00FA4C94" w14:paraId="07FD9D3E" w14:textId="77777777">
        <w:tc>
          <w:tcPr>
            <w:tcW w:w="15588" w:type="dxa"/>
            <w:gridSpan w:val="3"/>
            <w:shd w:val="clear" w:color="auto" w:fill="F7CAAC" w:themeFill="accent2" w:themeFillTint="66"/>
          </w:tcPr>
          <w:p w:rsidRPr="000630A0" w:rsidR="004168B7" w:rsidP="007D2EEF" w:rsidRDefault="00457202" w14:paraId="32E14AC1" w14:textId="47B69A3B">
            <w:pPr>
              <w:spacing w:after="160" w:line="259" w:lineRule="auto"/>
              <w:rPr>
                <w:rFonts w:ascii="Aptos" w:hAnsi="Aptos"/>
                <w:b/>
                <w:bCs/>
              </w:rPr>
            </w:pPr>
            <w:r w:rsidRPr="000630A0">
              <w:rPr>
                <w:rFonts w:ascii="Aptos" w:hAnsi="Aptos"/>
                <w:b/>
                <w:bCs/>
              </w:rPr>
              <w:t>3</w:t>
            </w:r>
            <w:r w:rsidRPr="000630A0" w:rsidR="004168B7">
              <w:rPr>
                <w:rFonts w:ascii="Aptos" w:hAnsi="Aptos"/>
                <w:b/>
                <w:bCs/>
              </w:rPr>
              <w:t>. Programme enhancement</w:t>
            </w:r>
          </w:p>
        </w:tc>
      </w:tr>
      <w:tr w:rsidRPr="000630A0" w:rsidR="005F72A0" w:rsidTr="00FA4C94" w14:paraId="68D1A86A" w14:textId="77777777">
        <w:tc>
          <w:tcPr>
            <w:tcW w:w="12328" w:type="dxa"/>
            <w:shd w:val="clear" w:color="auto" w:fill="FBE4D5" w:themeFill="accent2" w:themeFillTint="33"/>
          </w:tcPr>
          <w:p w:rsidRPr="000630A0" w:rsidR="005F72A0" w:rsidP="005F72A0" w:rsidRDefault="005F72A0" w14:paraId="59A54B22" w14:textId="6749EAF7">
            <w:pPr>
              <w:pStyle w:val="NoSpacing"/>
              <w:numPr>
                <w:ilvl w:val="0"/>
                <w:numId w:val="24"/>
              </w:numPr>
              <w:jc w:val="left"/>
              <w:rPr>
                <w:rFonts w:ascii="Aptos" w:hAnsi="Aptos"/>
              </w:rPr>
            </w:pPr>
            <w:r w:rsidRPr="000630A0">
              <w:rPr>
                <w:rFonts w:ascii="Aptos" w:hAnsi="Aptos" w:cstheme="minorHAnsi"/>
              </w:rPr>
              <w:t>Please provide evidence of quality improvements in student experience and student outcomes that are a result of any actions taken during the last year.</w:t>
            </w:r>
          </w:p>
        </w:tc>
        <w:tc>
          <w:tcPr>
            <w:tcW w:w="1842" w:type="dxa"/>
            <w:shd w:val="clear" w:color="auto" w:fill="FBE4D5" w:themeFill="accent2" w:themeFillTint="33"/>
          </w:tcPr>
          <w:p w:rsidRPr="000630A0" w:rsidR="005F72A0" w:rsidP="002A538D" w:rsidRDefault="005F72A0" w14:paraId="35404246" w14:textId="7DA029ED">
            <w:pPr>
              <w:spacing w:after="160" w:line="259" w:lineRule="auto"/>
              <w:jc w:val="left"/>
              <w:rPr>
                <w:rFonts w:ascii="Aptos" w:hAnsi="Aptos"/>
              </w:rPr>
            </w:pPr>
            <w:r w:rsidRPr="000630A0">
              <w:rPr>
                <w:rFonts w:ascii="Aptos" w:hAnsi="Aptos"/>
                <w:i/>
                <w:sz w:val="18"/>
                <w:szCs w:val="18"/>
              </w:rPr>
              <w:t xml:space="preserve">Evidence provided to </w:t>
            </w:r>
            <w:proofErr w:type="spellStart"/>
            <w:r w:rsidRPr="000630A0">
              <w:rPr>
                <w:rFonts w:ascii="Aptos" w:hAnsi="Aptos"/>
                <w:i/>
                <w:sz w:val="18"/>
                <w:szCs w:val="18"/>
              </w:rPr>
              <w:t>UoH</w:t>
            </w:r>
            <w:proofErr w:type="spellEnd"/>
          </w:p>
        </w:tc>
        <w:tc>
          <w:tcPr>
            <w:tcW w:w="1418" w:type="dxa"/>
            <w:shd w:val="clear" w:color="auto" w:fill="FBE4D5" w:themeFill="accent2" w:themeFillTint="33"/>
          </w:tcPr>
          <w:p w:rsidRPr="000630A0" w:rsidR="005F72A0" w:rsidP="002A538D" w:rsidRDefault="005F72A0" w14:paraId="7D3B58FC" w14:textId="27893E65">
            <w:pPr>
              <w:spacing w:after="160" w:line="259" w:lineRule="auto"/>
              <w:jc w:val="left"/>
              <w:rPr>
                <w:rFonts w:ascii="Aptos" w:hAnsi="Aptos"/>
              </w:rPr>
            </w:pPr>
            <w:r w:rsidRPr="000630A0">
              <w:rPr>
                <w:rFonts w:ascii="Aptos" w:hAnsi="Aptos"/>
                <w:i/>
                <w:sz w:val="18"/>
                <w:szCs w:val="18"/>
              </w:rPr>
              <w:t>Action / Good Practice</w:t>
            </w:r>
          </w:p>
        </w:tc>
      </w:tr>
      <w:tr w:rsidRPr="000630A0" w:rsidR="005F72A0" w:rsidTr="007D2EEF" w14:paraId="434C1973" w14:textId="77777777">
        <w:tc>
          <w:tcPr>
            <w:tcW w:w="12328" w:type="dxa"/>
          </w:tcPr>
          <w:p w:rsidRPr="000630A0" w:rsidR="005F72A0" w:rsidP="005F72A0" w:rsidRDefault="005F72A0" w14:paraId="4E36E7DD" w14:textId="0185B310">
            <w:pPr>
              <w:pStyle w:val="NoSpacing"/>
              <w:rPr>
                <w:rFonts w:ascii="Aptos" w:hAnsi="Aptos" w:cs="Arial"/>
              </w:rPr>
            </w:pPr>
            <w:r w:rsidRPr="000630A0">
              <w:rPr>
                <w:rFonts w:ascii="Aptos" w:hAnsi="Aptos" w:cs="Arial"/>
              </w:rPr>
              <w:t>Student Experience:</w:t>
            </w:r>
          </w:p>
        </w:tc>
        <w:tc>
          <w:tcPr>
            <w:tcW w:w="1842" w:type="dxa"/>
          </w:tcPr>
          <w:p w:rsidRPr="000630A0" w:rsidR="005F72A0" w:rsidP="005F72A0" w:rsidRDefault="005F72A0" w14:paraId="2B69DEB4" w14:textId="77777777">
            <w:pPr>
              <w:spacing w:after="160" w:line="259" w:lineRule="auto"/>
              <w:rPr>
                <w:rFonts w:ascii="Aptos" w:hAnsi="Aptos"/>
                <w:i/>
                <w:sz w:val="18"/>
                <w:szCs w:val="18"/>
              </w:rPr>
            </w:pPr>
          </w:p>
        </w:tc>
        <w:tc>
          <w:tcPr>
            <w:tcW w:w="1418" w:type="dxa"/>
          </w:tcPr>
          <w:p w:rsidRPr="000630A0" w:rsidR="005F72A0" w:rsidP="005F72A0" w:rsidRDefault="005F72A0" w14:paraId="17917BEE" w14:textId="77777777">
            <w:pPr>
              <w:spacing w:after="160" w:line="259" w:lineRule="auto"/>
              <w:rPr>
                <w:rFonts w:ascii="Aptos" w:hAnsi="Aptos"/>
                <w:i/>
                <w:sz w:val="18"/>
                <w:szCs w:val="18"/>
              </w:rPr>
            </w:pPr>
          </w:p>
        </w:tc>
      </w:tr>
      <w:tr w:rsidRPr="000630A0" w:rsidR="005F72A0" w:rsidTr="007D2EEF" w14:paraId="2F4A92A0" w14:textId="77777777">
        <w:tc>
          <w:tcPr>
            <w:tcW w:w="12328" w:type="dxa"/>
          </w:tcPr>
          <w:p w:rsidRPr="000630A0" w:rsidR="005F72A0" w:rsidP="005F72A0" w:rsidRDefault="005F72A0" w14:paraId="0EBFCF23" w14:textId="6286857C">
            <w:pPr>
              <w:pStyle w:val="NoSpacing"/>
              <w:rPr>
                <w:rFonts w:ascii="Aptos" w:hAnsi="Aptos" w:cs="Arial"/>
              </w:rPr>
            </w:pPr>
            <w:r w:rsidRPr="000630A0">
              <w:rPr>
                <w:rFonts w:ascii="Aptos" w:hAnsi="Aptos" w:cs="Arial"/>
              </w:rPr>
              <w:t>Student Outcomes:</w:t>
            </w:r>
          </w:p>
        </w:tc>
        <w:tc>
          <w:tcPr>
            <w:tcW w:w="1842" w:type="dxa"/>
          </w:tcPr>
          <w:p w:rsidRPr="000630A0" w:rsidR="005F72A0" w:rsidP="005F72A0" w:rsidRDefault="005F72A0" w14:paraId="6F7A1959" w14:textId="77777777">
            <w:pPr>
              <w:spacing w:after="160" w:line="259" w:lineRule="auto"/>
              <w:rPr>
                <w:rFonts w:ascii="Aptos" w:hAnsi="Aptos"/>
                <w:i/>
                <w:sz w:val="18"/>
                <w:szCs w:val="18"/>
              </w:rPr>
            </w:pPr>
          </w:p>
        </w:tc>
        <w:tc>
          <w:tcPr>
            <w:tcW w:w="1418" w:type="dxa"/>
          </w:tcPr>
          <w:p w:rsidRPr="000630A0" w:rsidR="005F72A0" w:rsidP="005F72A0" w:rsidRDefault="005F72A0" w14:paraId="3A2B6EE8" w14:textId="77777777">
            <w:pPr>
              <w:spacing w:after="160" w:line="259" w:lineRule="auto"/>
              <w:rPr>
                <w:rFonts w:ascii="Aptos" w:hAnsi="Aptos"/>
                <w:i/>
                <w:sz w:val="18"/>
                <w:szCs w:val="18"/>
              </w:rPr>
            </w:pPr>
          </w:p>
        </w:tc>
      </w:tr>
    </w:tbl>
    <w:p w:rsidRPr="000630A0" w:rsidR="007338C5" w:rsidRDefault="007338C5" w14:paraId="3CC10BAB" w14:textId="77777777">
      <w:pPr>
        <w:spacing w:after="160" w:line="259" w:lineRule="auto"/>
        <w:rPr>
          <w:rFonts w:ascii="Aptos" w:hAnsi="Aptos"/>
        </w:rPr>
      </w:pPr>
    </w:p>
    <w:tbl>
      <w:tblPr>
        <w:tblStyle w:val="TableGrid"/>
        <w:tblW w:w="15588" w:type="dxa"/>
        <w:tblLook w:val="04A0" w:firstRow="1" w:lastRow="0" w:firstColumn="1" w:lastColumn="0" w:noHBand="0" w:noVBand="1"/>
      </w:tblPr>
      <w:tblGrid>
        <w:gridCol w:w="3823"/>
        <w:gridCol w:w="11765"/>
      </w:tblGrid>
      <w:tr w:rsidRPr="000630A0" w:rsidR="008A2FC4" w:rsidTr="00FA4C94" w14:paraId="08EB6781" w14:textId="77777777">
        <w:tc>
          <w:tcPr>
            <w:tcW w:w="15588" w:type="dxa"/>
            <w:gridSpan w:val="2"/>
            <w:shd w:val="clear" w:color="auto" w:fill="F7CAAC" w:themeFill="accent2" w:themeFillTint="66"/>
          </w:tcPr>
          <w:p w:rsidRPr="000630A0" w:rsidR="008A2FC4" w:rsidP="008A2FC4" w:rsidRDefault="00457202" w14:paraId="79248411" w14:textId="2F499ADA">
            <w:pPr>
              <w:spacing w:after="160" w:line="259" w:lineRule="auto"/>
              <w:rPr>
                <w:rFonts w:ascii="Aptos" w:hAnsi="Aptos" w:cstheme="minorHAnsi"/>
                <w:b/>
                <w:bCs/>
              </w:rPr>
            </w:pPr>
            <w:r w:rsidRPr="000630A0">
              <w:rPr>
                <w:rFonts w:ascii="Aptos" w:hAnsi="Aptos" w:cstheme="minorHAnsi"/>
                <w:b/>
                <w:bCs/>
              </w:rPr>
              <w:t>4</w:t>
            </w:r>
            <w:r w:rsidRPr="000630A0" w:rsidR="008A2FC4">
              <w:rPr>
                <w:rFonts w:ascii="Aptos" w:hAnsi="Aptos" w:cstheme="minorHAnsi"/>
                <w:b/>
                <w:bCs/>
              </w:rPr>
              <w:t>. Academic Contact (to be completed by the University of Hull Academic Contact)</w:t>
            </w:r>
          </w:p>
        </w:tc>
      </w:tr>
      <w:tr w:rsidRPr="000630A0" w:rsidR="00B35DB8" w:rsidTr="00FA4C94" w14:paraId="003EAE9A" w14:textId="77777777">
        <w:tc>
          <w:tcPr>
            <w:tcW w:w="3823" w:type="dxa"/>
            <w:shd w:val="clear" w:color="auto" w:fill="FBE4D5" w:themeFill="accent2" w:themeFillTint="33"/>
          </w:tcPr>
          <w:p w:rsidR="00B47CB5" w:rsidP="00341984" w:rsidRDefault="00341984" w14:paraId="5F2BB63D" w14:textId="5272D3FA">
            <w:pPr>
              <w:pStyle w:val="NoSpacing"/>
              <w:jc w:val="left"/>
              <w:rPr>
                <w:rFonts w:ascii="Aptos" w:hAnsi="Aptos" w:cstheme="minorHAnsi"/>
                <w:highlight w:val="yellow"/>
              </w:rPr>
            </w:pPr>
            <w:r>
              <w:rPr>
                <w:rFonts w:ascii="Aptos" w:hAnsi="Aptos" w:cstheme="minorHAnsi"/>
              </w:rPr>
              <w:t xml:space="preserve">How effective was the new </w:t>
            </w:r>
            <w:r w:rsidRPr="00B47CB5" w:rsidR="00B47CB5">
              <w:rPr>
                <w:rFonts w:ascii="Aptos" w:hAnsi="Aptos" w:cstheme="minorHAnsi"/>
              </w:rPr>
              <w:t>University Oversight and Assurance of Assessment Process</w:t>
            </w:r>
            <w:r>
              <w:rPr>
                <w:rFonts w:ascii="Aptos" w:hAnsi="Aptos" w:cstheme="minorHAnsi"/>
              </w:rPr>
              <w:t>:</w:t>
            </w:r>
          </w:p>
          <w:p w:rsidR="00341984" w:rsidP="000630A0" w:rsidRDefault="00B35DB8" w14:paraId="31C5B7D3" w14:textId="77777777">
            <w:pPr>
              <w:pStyle w:val="NoSpacing"/>
              <w:numPr>
                <w:ilvl w:val="0"/>
                <w:numId w:val="30"/>
              </w:numPr>
              <w:jc w:val="left"/>
              <w:rPr>
                <w:rFonts w:ascii="Aptos" w:hAnsi="Aptos" w:cstheme="minorHAnsi"/>
              </w:rPr>
            </w:pPr>
            <w:r w:rsidRPr="00341984">
              <w:rPr>
                <w:rFonts w:ascii="Aptos" w:hAnsi="Aptos" w:cstheme="minorHAnsi"/>
              </w:rPr>
              <w:t xml:space="preserve">Were there any issues with </w:t>
            </w:r>
            <w:r w:rsidRPr="00341984" w:rsidR="00AC3D37">
              <w:rPr>
                <w:rFonts w:ascii="Aptos" w:hAnsi="Aptos" w:cstheme="minorHAnsi"/>
              </w:rPr>
              <w:t>the revised</w:t>
            </w:r>
            <w:r w:rsidRPr="00341984">
              <w:rPr>
                <w:rFonts w:ascii="Aptos" w:hAnsi="Aptos" w:cstheme="minorHAnsi"/>
              </w:rPr>
              <w:t xml:space="preserve"> process?</w:t>
            </w:r>
          </w:p>
          <w:p w:rsidR="00341984" w:rsidP="000630A0" w:rsidRDefault="00341984" w14:paraId="61DF3FA2" w14:textId="38DFC744">
            <w:pPr>
              <w:pStyle w:val="NoSpacing"/>
              <w:numPr>
                <w:ilvl w:val="0"/>
                <w:numId w:val="30"/>
              </w:numPr>
              <w:jc w:val="left"/>
              <w:rPr>
                <w:rFonts w:ascii="Aptos" w:hAnsi="Aptos" w:cstheme="minorHAnsi"/>
              </w:rPr>
            </w:pPr>
            <w:r>
              <w:rPr>
                <w:rFonts w:ascii="Aptos" w:hAnsi="Aptos" w:cstheme="minorHAnsi"/>
              </w:rPr>
              <w:t xml:space="preserve">Can you confirm partner processes for the </w:t>
            </w:r>
            <w:r w:rsidRPr="00341984">
              <w:rPr>
                <w:rFonts w:ascii="Aptos" w:hAnsi="Aptos" w:cstheme="minorHAnsi"/>
              </w:rPr>
              <w:t xml:space="preserve">scrutiny of assessment tasks and evaluation of marking and feedback </w:t>
            </w:r>
            <w:r>
              <w:rPr>
                <w:rFonts w:ascii="Aptos" w:hAnsi="Aptos" w:cstheme="minorHAnsi"/>
              </w:rPr>
              <w:t>are effective?</w:t>
            </w:r>
          </w:p>
          <w:p w:rsidR="00B35DB8" w:rsidP="000630A0" w:rsidRDefault="00341984" w14:paraId="70724761" w14:textId="5905AEA9">
            <w:pPr>
              <w:pStyle w:val="NoSpacing"/>
              <w:numPr>
                <w:ilvl w:val="0"/>
                <w:numId w:val="30"/>
              </w:numPr>
              <w:jc w:val="left"/>
              <w:rPr>
                <w:rFonts w:ascii="Aptos" w:hAnsi="Aptos" w:cstheme="minorHAnsi"/>
              </w:rPr>
            </w:pPr>
            <w:r w:rsidRPr="00341984">
              <w:rPr>
                <w:rFonts w:ascii="Aptos" w:hAnsi="Aptos" w:cstheme="minorHAnsi"/>
              </w:rPr>
              <w:t>Can you confirm</w:t>
            </w:r>
            <w:r>
              <w:t xml:space="preserve"> </w:t>
            </w:r>
            <w:r w:rsidRPr="00341984">
              <w:rPr>
                <w:rFonts w:ascii="Aptos" w:hAnsi="Aptos" w:cstheme="minorHAnsi"/>
              </w:rPr>
              <w:t>standards of marking are being applied consistently across programmes and delivery locations</w:t>
            </w:r>
            <w:r>
              <w:rPr>
                <w:rFonts w:ascii="Aptos" w:hAnsi="Aptos" w:cstheme="minorHAnsi"/>
              </w:rPr>
              <w:t>?</w:t>
            </w:r>
          </w:p>
          <w:p w:rsidRPr="00341984" w:rsidR="00341984" w:rsidP="000630A0" w:rsidRDefault="00341984" w14:paraId="24470F4B" w14:textId="720E7965">
            <w:pPr>
              <w:pStyle w:val="NoSpacing"/>
              <w:numPr>
                <w:ilvl w:val="0"/>
                <w:numId w:val="30"/>
              </w:numPr>
              <w:jc w:val="left"/>
              <w:rPr>
                <w:rFonts w:ascii="Aptos" w:hAnsi="Aptos" w:cstheme="minorHAnsi"/>
              </w:rPr>
            </w:pPr>
            <w:r w:rsidRPr="00341984">
              <w:rPr>
                <w:rFonts w:ascii="Aptos" w:hAnsi="Aptos" w:cstheme="minorHAnsi"/>
              </w:rPr>
              <w:lastRenderedPageBreak/>
              <w:t>Can you confirm</w:t>
            </w:r>
            <w:r>
              <w:rPr>
                <w:rFonts w:ascii="Aptos" w:hAnsi="Aptos" w:cstheme="minorHAnsi"/>
              </w:rPr>
              <w:t xml:space="preserve"> any issues are </w:t>
            </w:r>
            <w:r w:rsidRPr="00341984">
              <w:rPr>
                <w:rFonts w:ascii="Aptos" w:hAnsi="Aptos" w:cstheme="minorHAnsi"/>
              </w:rPr>
              <w:t>appropriately addressed by the partne</w:t>
            </w:r>
            <w:r>
              <w:rPr>
                <w:rFonts w:ascii="Aptos" w:hAnsi="Aptos" w:cstheme="minorHAnsi"/>
              </w:rPr>
              <w:t>r?</w:t>
            </w:r>
          </w:p>
          <w:p w:rsidRPr="000630A0" w:rsidR="00B35DB8" w:rsidP="000630A0" w:rsidRDefault="00B35DB8" w14:paraId="4589C3AC" w14:textId="77777777">
            <w:pPr>
              <w:pStyle w:val="NoSpacing"/>
              <w:jc w:val="left"/>
              <w:rPr>
                <w:rFonts w:ascii="Aptos" w:hAnsi="Aptos" w:cstheme="minorHAnsi"/>
                <w:highlight w:val="yellow"/>
              </w:rPr>
            </w:pPr>
          </w:p>
        </w:tc>
        <w:tc>
          <w:tcPr>
            <w:tcW w:w="11765" w:type="dxa"/>
          </w:tcPr>
          <w:p w:rsidRPr="000630A0" w:rsidR="00B35DB8" w:rsidP="00B35DB8" w:rsidRDefault="00B35DB8" w14:paraId="51247F91" w14:textId="77777777">
            <w:pPr>
              <w:spacing w:after="160" w:line="259" w:lineRule="auto"/>
              <w:rPr>
                <w:rFonts w:ascii="Aptos" w:hAnsi="Aptos" w:cstheme="minorHAnsi"/>
                <w:i/>
                <w:sz w:val="18"/>
                <w:szCs w:val="18"/>
                <w:highlight w:val="yellow"/>
              </w:rPr>
            </w:pPr>
          </w:p>
        </w:tc>
      </w:tr>
      <w:tr w:rsidRPr="000630A0" w:rsidR="00B35DB8" w:rsidTr="00FA4C94" w14:paraId="37B05593" w14:textId="77777777">
        <w:tc>
          <w:tcPr>
            <w:tcW w:w="3823" w:type="dxa"/>
            <w:shd w:val="clear" w:color="auto" w:fill="FBE4D5" w:themeFill="accent2" w:themeFillTint="33"/>
          </w:tcPr>
          <w:p w:rsidRPr="00AC3D37" w:rsidR="00B35DB8" w:rsidP="000630A0" w:rsidRDefault="00B35DB8" w14:paraId="214397CA" w14:textId="77777777">
            <w:pPr>
              <w:pStyle w:val="NoSpacing"/>
              <w:jc w:val="left"/>
              <w:rPr>
                <w:rFonts w:ascii="Aptos" w:hAnsi="Aptos" w:cstheme="minorHAnsi"/>
              </w:rPr>
            </w:pPr>
            <w:r w:rsidRPr="00AC3D37">
              <w:rPr>
                <w:rFonts w:ascii="Aptos" w:hAnsi="Aptos" w:cstheme="minorHAnsi"/>
              </w:rPr>
              <w:t xml:space="preserve">Do you have any concerns regarding </w:t>
            </w:r>
            <w:r w:rsidRPr="00AC3D37" w:rsidR="000E4B89">
              <w:rPr>
                <w:rFonts w:ascii="Aptos" w:hAnsi="Aptos" w:cstheme="minorHAnsi"/>
              </w:rPr>
              <w:t>student experience, student outcomes or any issue relating to academic quality and standards?</w:t>
            </w:r>
          </w:p>
          <w:p w:rsidRPr="00AC3D37" w:rsidR="00457202" w:rsidP="000630A0" w:rsidRDefault="00457202" w14:paraId="7406E02F" w14:textId="3BBB4DDE">
            <w:pPr>
              <w:pStyle w:val="NoSpacing"/>
              <w:jc w:val="left"/>
              <w:rPr>
                <w:rFonts w:ascii="Aptos" w:hAnsi="Aptos" w:cstheme="minorHAnsi"/>
              </w:rPr>
            </w:pPr>
          </w:p>
        </w:tc>
        <w:tc>
          <w:tcPr>
            <w:tcW w:w="11765" w:type="dxa"/>
          </w:tcPr>
          <w:p w:rsidRPr="000630A0" w:rsidR="00B35DB8" w:rsidP="00B35DB8" w:rsidRDefault="00B35DB8" w14:paraId="46D36AAD" w14:textId="77777777">
            <w:pPr>
              <w:spacing w:after="160" w:line="259" w:lineRule="auto"/>
              <w:rPr>
                <w:rFonts w:ascii="Aptos" w:hAnsi="Aptos" w:cstheme="minorHAnsi"/>
                <w:i/>
                <w:sz w:val="18"/>
                <w:szCs w:val="18"/>
              </w:rPr>
            </w:pPr>
          </w:p>
        </w:tc>
      </w:tr>
      <w:tr w:rsidRPr="000630A0" w:rsidR="00B35DB8" w:rsidTr="00FA4C94" w14:paraId="01310355" w14:textId="77777777">
        <w:tc>
          <w:tcPr>
            <w:tcW w:w="3823" w:type="dxa"/>
            <w:shd w:val="clear" w:color="auto" w:fill="FBE4D5" w:themeFill="accent2" w:themeFillTint="33"/>
          </w:tcPr>
          <w:p w:rsidRPr="00AC3D37" w:rsidR="00B35DB8" w:rsidP="000630A0" w:rsidRDefault="00B35DB8" w14:paraId="47C2A11C" w14:textId="77777777">
            <w:pPr>
              <w:pStyle w:val="NoSpacing"/>
              <w:jc w:val="left"/>
              <w:rPr>
                <w:rFonts w:ascii="Aptos" w:hAnsi="Aptos" w:cstheme="minorHAnsi"/>
              </w:rPr>
            </w:pPr>
            <w:r w:rsidRPr="00AC3D37">
              <w:rPr>
                <w:rFonts w:ascii="Aptos" w:hAnsi="Aptos" w:cstheme="minorHAnsi"/>
              </w:rPr>
              <w:t xml:space="preserve">Have you been given adequate opportunity to satisfy yourself that the partner institution supports students to an equivalent standard to that provided by </w:t>
            </w:r>
            <w:proofErr w:type="spellStart"/>
            <w:r w:rsidRPr="00AC3D37">
              <w:rPr>
                <w:rFonts w:ascii="Aptos" w:hAnsi="Aptos" w:cstheme="minorHAnsi"/>
              </w:rPr>
              <w:t>UoH</w:t>
            </w:r>
            <w:proofErr w:type="spellEnd"/>
            <w:r w:rsidRPr="00AC3D37">
              <w:rPr>
                <w:rFonts w:ascii="Aptos" w:hAnsi="Aptos" w:cstheme="minorHAnsi"/>
              </w:rPr>
              <w:t xml:space="preserve">? </w:t>
            </w:r>
          </w:p>
          <w:p w:rsidRPr="00AC3D37" w:rsidR="00457202" w:rsidP="000630A0" w:rsidRDefault="00457202" w14:paraId="354A6902" w14:textId="00D88205">
            <w:pPr>
              <w:pStyle w:val="NoSpacing"/>
              <w:jc w:val="left"/>
              <w:rPr>
                <w:rFonts w:ascii="Aptos" w:hAnsi="Aptos" w:cstheme="minorHAnsi"/>
              </w:rPr>
            </w:pPr>
          </w:p>
        </w:tc>
        <w:tc>
          <w:tcPr>
            <w:tcW w:w="11765" w:type="dxa"/>
          </w:tcPr>
          <w:p w:rsidRPr="000630A0" w:rsidR="00B35DB8" w:rsidP="00B35DB8" w:rsidRDefault="00B35DB8" w14:paraId="02AB5037" w14:textId="77777777">
            <w:pPr>
              <w:spacing w:after="160" w:line="259" w:lineRule="auto"/>
              <w:rPr>
                <w:rFonts w:ascii="Aptos" w:hAnsi="Aptos" w:cstheme="minorHAnsi"/>
                <w:i/>
                <w:sz w:val="18"/>
                <w:szCs w:val="18"/>
              </w:rPr>
            </w:pPr>
          </w:p>
        </w:tc>
      </w:tr>
      <w:tr w:rsidRPr="000630A0" w:rsidR="00B35DB8" w:rsidTr="00FA4C94" w14:paraId="0AC8F7C3" w14:textId="77777777">
        <w:tc>
          <w:tcPr>
            <w:tcW w:w="3823" w:type="dxa"/>
            <w:shd w:val="clear" w:color="auto" w:fill="FBE4D5" w:themeFill="accent2" w:themeFillTint="33"/>
          </w:tcPr>
          <w:p w:rsidRPr="000630A0" w:rsidR="00B35DB8" w:rsidP="000630A0" w:rsidRDefault="005A437F" w14:paraId="6B3C7F02" w14:textId="6FCBD676">
            <w:pPr>
              <w:pStyle w:val="NoSpacing"/>
              <w:jc w:val="left"/>
              <w:rPr>
                <w:rFonts w:ascii="Aptos" w:hAnsi="Aptos" w:cstheme="minorHAnsi"/>
              </w:rPr>
            </w:pPr>
            <w:r w:rsidRPr="005A437F">
              <w:rPr>
                <w:rFonts w:ascii="Aptos" w:hAnsi="Aptos" w:cstheme="minorHAnsi"/>
              </w:rPr>
              <w:t>Note any strengths or areas of significant evidence of highly effective practice worthy of wider dissemination.</w:t>
            </w:r>
          </w:p>
          <w:p w:rsidRPr="000630A0" w:rsidR="00B35DB8" w:rsidP="000630A0" w:rsidRDefault="00B35DB8" w14:paraId="57E603A2" w14:textId="0EDF534E">
            <w:pPr>
              <w:pStyle w:val="NoSpacing"/>
              <w:ind w:left="456"/>
              <w:jc w:val="left"/>
              <w:rPr>
                <w:rFonts w:ascii="Aptos" w:hAnsi="Aptos" w:cstheme="minorHAnsi"/>
              </w:rPr>
            </w:pPr>
          </w:p>
        </w:tc>
        <w:tc>
          <w:tcPr>
            <w:tcW w:w="11765" w:type="dxa"/>
          </w:tcPr>
          <w:p w:rsidRPr="000630A0" w:rsidR="00B35DB8" w:rsidP="00B35DB8" w:rsidRDefault="00B35DB8" w14:paraId="2E2634EB" w14:textId="77777777">
            <w:pPr>
              <w:spacing w:after="160" w:line="259" w:lineRule="auto"/>
              <w:rPr>
                <w:rFonts w:ascii="Aptos" w:hAnsi="Aptos" w:cstheme="minorHAnsi"/>
                <w:i/>
                <w:sz w:val="18"/>
                <w:szCs w:val="18"/>
              </w:rPr>
            </w:pPr>
          </w:p>
        </w:tc>
      </w:tr>
      <w:tr w:rsidRPr="000630A0" w:rsidR="009732DC" w:rsidTr="00FA4C94" w14:paraId="39C78C3A" w14:textId="77777777">
        <w:tc>
          <w:tcPr>
            <w:tcW w:w="3823" w:type="dxa"/>
            <w:shd w:val="clear" w:color="auto" w:fill="FBE4D5" w:themeFill="accent2" w:themeFillTint="33"/>
          </w:tcPr>
          <w:p w:rsidRPr="000630A0" w:rsidR="009732DC" w:rsidP="00B35DB8" w:rsidRDefault="009732DC" w14:paraId="57AC948F" w14:textId="0E238716">
            <w:pPr>
              <w:pStyle w:val="NoSpacing"/>
              <w:rPr>
                <w:rFonts w:ascii="Aptos" w:hAnsi="Aptos" w:cstheme="minorHAnsi"/>
                <w:b/>
                <w:bCs/>
              </w:rPr>
            </w:pPr>
            <w:r w:rsidRPr="000630A0">
              <w:rPr>
                <w:rFonts w:ascii="Aptos" w:hAnsi="Aptos" w:cstheme="minorHAnsi"/>
                <w:b/>
                <w:bCs/>
              </w:rPr>
              <w:t>Other comments</w:t>
            </w:r>
          </w:p>
        </w:tc>
        <w:tc>
          <w:tcPr>
            <w:tcW w:w="11765" w:type="dxa"/>
          </w:tcPr>
          <w:p w:rsidRPr="000630A0" w:rsidR="009732DC" w:rsidP="00B35DB8" w:rsidRDefault="009732DC" w14:paraId="12CC117C" w14:textId="77777777">
            <w:pPr>
              <w:spacing w:after="160" w:line="259" w:lineRule="auto"/>
              <w:rPr>
                <w:rFonts w:ascii="Aptos" w:hAnsi="Aptos" w:cstheme="minorHAnsi"/>
                <w:i/>
                <w:sz w:val="18"/>
                <w:szCs w:val="18"/>
              </w:rPr>
            </w:pPr>
          </w:p>
        </w:tc>
      </w:tr>
      <w:tr w:rsidRPr="000630A0" w:rsidR="00B35DB8" w:rsidTr="00FA4C94" w14:paraId="7AB5B3A7" w14:textId="77777777">
        <w:tc>
          <w:tcPr>
            <w:tcW w:w="3823" w:type="dxa"/>
            <w:shd w:val="clear" w:color="auto" w:fill="FBE4D5" w:themeFill="accent2" w:themeFillTint="33"/>
          </w:tcPr>
          <w:p w:rsidRPr="000630A0" w:rsidR="00B35DB8" w:rsidP="00B35DB8" w:rsidRDefault="00B35DB8" w14:paraId="7FF4A451" w14:textId="2F91C970">
            <w:pPr>
              <w:pStyle w:val="NoSpacing"/>
              <w:rPr>
                <w:rFonts w:ascii="Aptos" w:hAnsi="Aptos" w:cstheme="minorHAnsi"/>
                <w:b/>
                <w:bCs/>
              </w:rPr>
            </w:pPr>
            <w:r w:rsidRPr="000630A0">
              <w:rPr>
                <w:rFonts w:ascii="Aptos" w:hAnsi="Aptos" w:cstheme="minorHAnsi"/>
                <w:b/>
                <w:bCs/>
              </w:rPr>
              <w:t>Academic Contact name</w:t>
            </w:r>
          </w:p>
        </w:tc>
        <w:tc>
          <w:tcPr>
            <w:tcW w:w="11765" w:type="dxa"/>
          </w:tcPr>
          <w:p w:rsidRPr="000630A0" w:rsidR="00B35DB8" w:rsidP="00B35DB8" w:rsidRDefault="00B35DB8" w14:paraId="1EFD6919" w14:textId="15A49F5E">
            <w:pPr>
              <w:spacing w:after="160" w:line="259" w:lineRule="auto"/>
              <w:rPr>
                <w:rFonts w:ascii="Aptos" w:hAnsi="Aptos" w:cstheme="minorHAnsi"/>
                <w:i/>
                <w:sz w:val="18"/>
                <w:szCs w:val="18"/>
              </w:rPr>
            </w:pPr>
          </w:p>
        </w:tc>
      </w:tr>
      <w:tr w:rsidRPr="000630A0" w:rsidR="00B35DB8" w:rsidTr="00FA4C94" w14:paraId="23D178B6" w14:textId="77777777">
        <w:tc>
          <w:tcPr>
            <w:tcW w:w="3823" w:type="dxa"/>
            <w:shd w:val="clear" w:color="auto" w:fill="FBE4D5" w:themeFill="accent2" w:themeFillTint="33"/>
          </w:tcPr>
          <w:p w:rsidRPr="000630A0" w:rsidR="00B35DB8" w:rsidP="00B35DB8" w:rsidRDefault="00B35DB8" w14:paraId="27BA0A20" w14:textId="5869EBA5">
            <w:pPr>
              <w:pStyle w:val="NoSpacing"/>
              <w:rPr>
                <w:rFonts w:ascii="Aptos" w:hAnsi="Aptos" w:cstheme="minorHAnsi"/>
                <w:b/>
                <w:bCs/>
              </w:rPr>
            </w:pPr>
            <w:r w:rsidRPr="000630A0">
              <w:rPr>
                <w:rFonts w:ascii="Aptos" w:hAnsi="Aptos" w:cstheme="minorHAnsi"/>
                <w:b/>
                <w:bCs/>
              </w:rPr>
              <w:t>Date</w:t>
            </w:r>
          </w:p>
        </w:tc>
        <w:tc>
          <w:tcPr>
            <w:tcW w:w="11765" w:type="dxa"/>
          </w:tcPr>
          <w:p w:rsidRPr="000630A0" w:rsidR="00B35DB8" w:rsidP="00B35DB8" w:rsidRDefault="00B35DB8" w14:paraId="0DCA454E" w14:textId="77777777">
            <w:pPr>
              <w:spacing w:after="160" w:line="259" w:lineRule="auto"/>
              <w:rPr>
                <w:rFonts w:ascii="Aptos" w:hAnsi="Aptos" w:cstheme="minorHAnsi"/>
                <w:i/>
                <w:sz w:val="18"/>
                <w:szCs w:val="18"/>
              </w:rPr>
            </w:pPr>
          </w:p>
        </w:tc>
      </w:tr>
    </w:tbl>
    <w:p w:rsidRPr="000630A0" w:rsidR="009D738F" w:rsidP="001F41FF" w:rsidRDefault="009D738F" w14:paraId="1271091F" w14:textId="0E9C9CED">
      <w:pPr>
        <w:rPr>
          <w:rFonts w:ascii="Aptos" w:hAnsi="Aptos"/>
        </w:rPr>
      </w:pPr>
    </w:p>
    <w:p w:rsidRPr="000630A0" w:rsidR="001F41FF" w:rsidP="004D2066" w:rsidRDefault="00457202" w14:paraId="470CEF99" w14:textId="3CEAF5F3">
      <w:pPr>
        <w:pStyle w:val="NoSpacing"/>
        <w:rPr>
          <w:rFonts w:ascii="Aptos" w:hAnsi="Aptos" w:cs="Arial"/>
          <w:b/>
          <w:bCs/>
          <w:sz w:val="36"/>
          <w:szCs w:val="36"/>
        </w:rPr>
      </w:pPr>
      <w:r w:rsidRPr="000630A0">
        <w:rPr>
          <w:rFonts w:ascii="Aptos" w:hAnsi="Aptos" w:cs="Arial"/>
          <w:b/>
          <w:bCs/>
          <w:sz w:val="36"/>
          <w:szCs w:val="36"/>
        </w:rPr>
        <w:t>5</w:t>
      </w:r>
      <w:r w:rsidRPr="000630A0" w:rsidR="00000DC0">
        <w:rPr>
          <w:rFonts w:ascii="Aptos" w:hAnsi="Aptos" w:cs="Arial"/>
          <w:b/>
          <w:bCs/>
          <w:sz w:val="36"/>
          <w:szCs w:val="36"/>
        </w:rPr>
        <w:t xml:space="preserve">. </w:t>
      </w:r>
      <w:r w:rsidRPr="000630A0" w:rsidR="001F41FF">
        <w:rPr>
          <w:rFonts w:ascii="Aptos" w:hAnsi="Aptos" w:cs="Arial"/>
          <w:b/>
          <w:bCs/>
          <w:sz w:val="36"/>
          <w:szCs w:val="36"/>
        </w:rPr>
        <w:t xml:space="preserve">AMREP Action Plan for </w:t>
      </w:r>
      <w:r w:rsidRPr="000630A0" w:rsidR="00183EB2">
        <w:rPr>
          <w:rFonts w:ascii="Aptos" w:hAnsi="Aptos" w:cs="Arial"/>
          <w:b/>
          <w:bCs/>
          <w:sz w:val="36"/>
          <w:szCs w:val="36"/>
        </w:rPr>
        <w:t xml:space="preserve">Programme </w:t>
      </w:r>
      <w:r w:rsidRPr="000630A0" w:rsidR="001F41FF">
        <w:rPr>
          <w:rFonts w:ascii="Aptos" w:hAnsi="Aptos" w:cs="Arial"/>
          <w:b/>
          <w:bCs/>
          <w:sz w:val="36"/>
          <w:szCs w:val="36"/>
        </w:rPr>
        <w:t>Enhancement</w:t>
      </w:r>
    </w:p>
    <w:p w:rsidRPr="000630A0" w:rsidR="001F41FF" w:rsidP="001F41FF" w:rsidRDefault="001F41FF" w14:paraId="56508B36" w14:textId="77777777">
      <w:pPr>
        <w:pStyle w:val="NoSpacing"/>
        <w:rPr>
          <w:rFonts w:ascii="Aptos" w:hAnsi="Aptos" w:cs="Arial"/>
        </w:rPr>
      </w:pPr>
      <w:r w:rsidRPr="000630A0">
        <w:rPr>
          <w:rFonts w:ascii="Aptos" w:hAnsi="Aptos" w:cs="Arial"/>
        </w:rPr>
        <w:t xml:space="preserve">RAG definitions: </w:t>
      </w:r>
    </w:p>
    <w:tbl>
      <w:tblPr>
        <w:tblStyle w:val="TableGrid"/>
        <w:tblW w:w="10171" w:type="dxa"/>
        <w:tblLook w:val="04A0" w:firstRow="1" w:lastRow="0" w:firstColumn="1" w:lastColumn="0" w:noHBand="0" w:noVBand="1"/>
      </w:tblPr>
      <w:tblGrid>
        <w:gridCol w:w="817"/>
        <w:gridCol w:w="1701"/>
        <w:gridCol w:w="851"/>
        <w:gridCol w:w="1842"/>
        <w:gridCol w:w="851"/>
        <w:gridCol w:w="1559"/>
        <w:gridCol w:w="851"/>
        <w:gridCol w:w="1699"/>
      </w:tblGrid>
      <w:tr w:rsidRPr="000630A0" w:rsidR="001F41FF" w:rsidTr="00FA4C94" w14:paraId="7E127A1D" w14:textId="77777777">
        <w:tc>
          <w:tcPr>
            <w:tcW w:w="817" w:type="dxa"/>
            <w:shd w:val="clear" w:color="auto" w:fill="9CC2E5" w:themeFill="accent1" w:themeFillTint="99"/>
          </w:tcPr>
          <w:p w:rsidRPr="000630A0" w:rsidR="001F41FF" w:rsidP="00075DA0" w:rsidRDefault="001F41FF" w14:paraId="6AF96D28" w14:textId="77777777">
            <w:pPr>
              <w:pStyle w:val="NoSpacing"/>
              <w:rPr>
                <w:rFonts w:ascii="Aptos" w:hAnsi="Aptos" w:cs="Arial"/>
                <w:color w:val="92D050"/>
              </w:rPr>
            </w:pPr>
          </w:p>
        </w:tc>
        <w:tc>
          <w:tcPr>
            <w:tcW w:w="1701" w:type="dxa"/>
          </w:tcPr>
          <w:p w:rsidRPr="000630A0" w:rsidR="001F41FF" w:rsidP="00075DA0" w:rsidRDefault="00170B3C" w14:paraId="7DDD8FDD" w14:textId="77777777">
            <w:pPr>
              <w:pStyle w:val="NoSpacing"/>
              <w:rPr>
                <w:rFonts w:ascii="Aptos" w:hAnsi="Aptos" w:cs="Arial"/>
              </w:rPr>
            </w:pPr>
            <w:r w:rsidRPr="000630A0">
              <w:rPr>
                <w:rFonts w:ascii="Aptos" w:hAnsi="Aptos" w:cs="Arial"/>
              </w:rPr>
              <w:t>Complete</w:t>
            </w:r>
          </w:p>
        </w:tc>
        <w:tc>
          <w:tcPr>
            <w:tcW w:w="851" w:type="dxa"/>
            <w:shd w:val="clear" w:color="auto" w:fill="A8D08D" w:themeFill="accent6" w:themeFillTint="99"/>
          </w:tcPr>
          <w:p w:rsidRPr="000630A0" w:rsidR="001F41FF" w:rsidP="00075DA0" w:rsidRDefault="001F41FF" w14:paraId="37E506B3" w14:textId="77777777">
            <w:pPr>
              <w:pStyle w:val="NoSpacing"/>
              <w:rPr>
                <w:rFonts w:ascii="Aptos" w:hAnsi="Aptos" w:cs="Arial"/>
              </w:rPr>
            </w:pPr>
          </w:p>
        </w:tc>
        <w:tc>
          <w:tcPr>
            <w:tcW w:w="1842" w:type="dxa"/>
          </w:tcPr>
          <w:p w:rsidRPr="000630A0" w:rsidR="001F41FF" w:rsidP="00075DA0" w:rsidRDefault="00170B3C" w14:paraId="683ECCC7" w14:textId="77777777">
            <w:pPr>
              <w:pStyle w:val="NoSpacing"/>
              <w:rPr>
                <w:rFonts w:ascii="Aptos" w:hAnsi="Aptos" w:cs="Arial"/>
              </w:rPr>
            </w:pPr>
            <w:r w:rsidRPr="000630A0">
              <w:rPr>
                <w:rFonts w:ascii="Aptos" w:hAnsi="Aptos" w:cs="Arial"/>
              </w:rPr>
              <w:t>Underway and on track</w:t>
            </w:r>
          </w:p>
        </w:tc>
        <w:tc>
          <w:tcPr>
            <w:tcW w:w="851" w:type="dxa"/>
            <w:shd w:val="clear" w:color="auto" w:fill="FFD966" w:themeFill="accent4" w:themeFillTint="99"/>
          </w:tcPr>
          <w:p w:rsidRPr="000630A0" w:rsidR="001F41FF" w:rsidP="00075DA0" w:rsidRDefault="001F41FF" w14:paraId="4C42E0A2" w14:textId="77777777">
            <w:pPr>
              <w:pStyle w:val="NoSpacing"/>
              <w:rPr>
                <w:rFonts w:ascii="Aptos" w:hAnsi="Aptos" w:cs="Arial"/>
              </w:rPr>
            </w:pPr>
          </w:p>
        </w:tc>
        <w:tc>
          <w:tcPr>
            <w:tcW w:w="1559" w:type="dxa"/>
          </w:tcPr>
          <w:p w:rsidRPr="000630A0" w:rsidR="001F41FF" w:rsidP="00075DA0" w:rsidRDefault="00170B3C" w14:paraId="3CB087BC" w14:textId="77777777">
            <w:pPr>
              <w:pStyle w:val="NoSpacing"/>
              <w:rPr>
                <w:rFonts w:ascii="Aptos" w:hAnsi="Aptos" w:cs="Arial"/>
              </w:rPr>
            </w:pPr>
            <w:r w:rsidRPr="000630A0">
              <w:rPr>
                <w:rFonts w:ascii="Aptos" w:hAnsi="Aptos" w:cs="Arial"/>
              </w:rPr>
              <w:t>Some delays or problems</w:t>
            </w:r>
          </w:p>
        </w:tc>
        <w:tc>
          <w:tcPr>
            <w:tcW w:w="851" w:type="dxa"/>
            <w:shd w:val="clear" w:color="auto" w:fill="FF0000"/>
          </w:tcPr>
          <w:p w:rsidRPr="000630A0" w:rsidR="001F41FF" w:rsidP="00075DA0" w:rsidRDefault="001F41FF" w14:paraId="5B540BD1" w14:textId="77777777">
            <w:pPr>
              <w:pStyle w:val="NoSpacing"/>
              <w:rPr>
                <w:rFonts w:ascii="Aptos" w:hAnsi="Aptos" w:cs="Arial"/>
                <w:color w:val="92D050"/>
              </w:rPr>
            </w:pPr>
          </w:p>
        </w:tc>
        <w:tc>
          <w:tcPr>
            <w:tcW w:w="1699" w:type="dxa"/>
          </w:tcPr>
          <w:p w:rsidRPr="000630A0" w:rsidR="001F41FF" w:rsidP="00170B3C" w:rsidRDefault="00170B3C" w14:paraId="42562692" w14:textId="77777777">
            <w:pPr>
              <w:pStyle w:val="NoSpacing"/>
              <w:rPr>
                <w:rFonts w:ascii="Aptos" w:hAnsi="Aptos" w:cs="Arial"/>
              </w:rPr>
            </w:pPr>
            <w:r w:rsidRPr="000630A0">
              <w:rPr>
                <w:rFonts w:ascii="Aptos" w:hAnsi="Aptos" w:cs="Arial"/>
              </w:rPr>
              <w:t>Major delay or problems</w:t>
            </w:r>
          </w:p>
        </w:tc>
      </w:tr>
    </w:tbl>
    <w:p w:rsidRPr="000630A0" w:rsidR="001F41FF" w:rsidP="001F41FF" w:rsidRDefault="001F41FF" w14:paraId="25E3AAE4" w14:textId="77777777">
      <w:pPr>
        <w:pStyle w:val="NoSpacing"/>
        <w:rPr>
          <w:rFonts w:ascii="Aptos" w:hAnsi="Aptos" w:cs="Arial"/>
          <w:color w:val="92D050"/>
        </w:rPr>
      </w:pPr>
    </w:p>
    <w:p w:rsidRPr="000630A0" w:rsidR="001F41FF" w:rsidP="007C31F4" w:rsidRDefault="001F41FF" w14:paraId="2A1FA626" w14:textId="77777777">
      <w:pPr>
        <w:rPr>
          <w:rFonts w:ascii="Aptos" w:hAnsi="Aptos" w:cs="Arial"/>
          <w:i/>
          <w:szCs w:val="18"/>
        </w:rPr>
      </w:pPr>
      <w:r w:rsidRPr="000630A0">
        <w:rPr>
          <w:rFonts w:ascii="Aptos" w:hAnsi="Aptos" w:cs="Arial"/>
          <w:i/>
          <w:szCs w:val="18"/>
        </w:rPr>
        <w:t>Where the need for acti</w:t>
      </w:r>
      <w:r w:rsidRPr="000630A0" w:rsidR="007C31F4">
        <w:rPr>
          <w:rFonts w:ascii="Aptos" w:hAnsi="Aptos" w:cs="Arial"/>
          <w:i/>
          <w:szCs w:val="18"/>
        </w:rPr>
        <w:t>on has been identified in the</w:t>
      </w:r>
      <w:r w:rsidRPr="000630A0">
        <w:rPr>
          <w:rFonts w:ascii="Aptos" w:hAnsi="Aptos" w:cs="Arial"/>
          <w:i/>
          <w:szCs w:val="18"/>
        </w:rPr>
        <w:t xml:space="preserve"> commentary, please include the details here:</w:t>
      </w:r>
    </w:p>
    <w:tbl>
      <w:tblPr>
        <w:tblStyle w:val="TableGrid"/>
        <w:tblW w:w="15735" w:type="dxa"/>
        <w:tblLook w:val="04A0" w:firstRow="1" w:lastRow="0" w:firstColumn="1" w:lastColumn="0" w:noHBand="0" w:noVBand="1"/>
      </w:tblPr>
      <w:tblGrid>
        <w:gridCol w:w="1045"/>
        <w:gridCol w:w="1043"/>
        <w:gridCol w:w="4408"/>
        <w:gridCol w:w="2421"/>
        <w:gridCol w:w="1307"/>
        <w:gridCol w:w="1128"/>
        <w:gridCol w:w="3192"/>
        <w:gridCol w:w="1191"/>
      </w:tblGrid>
      <w:tr w:rsidRPr="000630A0" w:rsidR="00FA4C94" w:rsidTr="00FA4C94" w14:paraId="7B5C02DE" w14:textId="77777777">
        <w:tc>
          <w:tcPr>
            <w:tcW w:w="1074" w:type="dxa"/>
            <w:shd w:val="clear" w:color="auto" w:fill="F7CAAC" w:themeFill="accent2" w:themeFillTint="66"/>
          </w:tcPr>
          <w:p w:rsidRPr="000630A0" w:rsidR="001F41FF" w:rsidP="00075DA0" w:rsidRDefault="00E82CF8" w14:paraId="1B35D7EC" w14:textId="130D918C">
            <w:pPr>
              <w:rPr>
                <w:rFonts w:ascii="Aptos" w:hAnsi="Aptos" w:cs="Arial"/>
                <w:b/>
              </w:rPr>
            </w:pPr>
            <w:r w:rsidRPr="000630A0">
              <w:rPr>
                <w:rFonts w:ascii="Aptos" w:hAnsi="Aptos" w:cs="Arial"/>
                <w:b/>
              </w:rPr>
              <w:t xml:space="preserve">No </w:t>
            </w:r>
          </w:p>
        </w:tc>
        <w:tc>
          <w:tcPr>
            <w:tcW w:w="692" w:type="dxa"/>
            <w:shd w:val="clear" w:color="auto" w:fill="F7CAAC" w:themeFill="accent2" w:themeFillTint="66"/>
          </w:tcPr>
          <w:p w:rsidRPr="000630A0" w:rsidR="001F41FF" w:rsidP="00075DA0" w:rsidRDefault="00E82CF8" w14:paraId="7BA94396" w14:textId="527C26C4">
            <w:pPr>
              <w:rPr>
                <w:rFonts w:ascii="Aptos" w:hAnsi="Aptos" w:cs="Arial"/>
                <w:b/>
              </w:rPr>
            </w:pPr>
            <w:r w:rsidRPr="000630A0">
              <w:rPr>
                <w:rFonts w:ascii="Aptos" w:hAnsi="Aptos" w:cs="Arial"/>
                <w:b/>
              </w:rPr>
              <w:t xml:space="preserve">Action /Good </w:t>
            </w:r>
            <w:r w:rsidRPr="000630A0">
              <w:rPr>
                <w:rFonts w:ascii="Aptos" w:hAnsi="Aptos" w:cs="Arial"/>
                <w:b/>
              </w:rPr>
              <w:lastRenderedPageBreak/>
              <w:t>Practice (A/GP)</w:t>
            </w:r>
          </w:p>
        </w:tc>
        <w:tc>
          <w:tcPr>
            <w:tcW w:w="4534" w:type="dxa"/>
            <w:shd w:val="clear" w:color="auto" w:fill="F7CAAC" w:themeFill="accent2" w:themeFillTint="66"/>
          </w:tcPr>
          <w:p w:rsidRPr="000630A0" w:rsidR="001F41FF" w:rsidP="00075DA0" w:rsidRDefault="001F41FF" w14:paraId="2792BCF1" w14:textId="77777777">
            <w:pPr>
              <w:rPr>
                <w:rFonts w:ascii="Aptos" w:hAnsi="Aptos" w:cs="Arial"/>
                <w:b/>
              </w:rPr>
            </w:pPr>
            <w:r w:rsidRPr="000630A0">
              <w:rPr>
                <w:rFonts w:ascii="Aptos" w:hAnsi="Aptos" w:cs="Arial"/>
                <w:b/>
              </w:rPr>
              <w:lastRenderedPageBreak/>
              <w:t>Source/date/issue or area of good practice</w:t>
            </w:r>
          </w:p>
          <w:p w:rsidRPr="000630A0" w:rsidR="001F41FF" w:rsidP="00075DA0" w:rsidRDefault="001F41FF" w14:paraId="43672F4F" w14:textId="47B02D68">
            <w:pPr>
              <w:rPr>
                <w:rFonts w:ascii="Aptos" w:hAnsi="Aptos" w:cs="Arial"/>
                <w:i/>
                <w:szCs w:val="18"/>
              </w:rPr>
            </w:pPr>
          </w:p>
        </w:tc>
        <w:tc>
          <w:tcPr>
            <w:tcW w:w="2479" w:type="dxa"/>
            <w:shd w:val="clear" w:color="auto" w:fill="F7CAAC" w:themeFill="accent2" w:themeFillTint="66"/>
          </w:tcPr>
          <w:p w:rsidRPr="000630A0" w:rsidR="001F41FF" w:rsidP="00075DA0" w:rsidRDefault="001F41FF" w14:paraId="688EC7A8" w14:textId="77777777">
            <w:pPr>
              <w:rPr>
                <w:rFonts w:ascii="Aptos" w:hAnsi="Aptos" w:cs="Arial"/>
                <w:b/>
              </w:rPr>
            </w:pPr>
            <w:r w:rsidRPr="000630A0">
              <w:rPr>
                <w:rFonts w:ascii="Aptos" w:hAnsi="Aptos" w:cs="Arial"/>
                <w:b/>
              </w:rPr>
              <w:t>Action</w:t>
            </w:r>
          </w:p>
        </w:tc>
        <w:tc>
          <w:tcPr>
            <w:tcW w:w="1329" w:type="dxa"/>
            <w:shd w:val="clear" w:color="auto" w:fill="F7CAAC" w:themeFill="accent2" w:themeFillTint="66"/>
          </w:tcPr>
          <w:p w:rsidRPr="000630A0" w:rsidR="001F41FF" w:rsidP="00075DA0" w:rsidRDefault="001F41FF" w14:paraId="488E6FB1" w14:textId="77777777">
            <w:pPr>
              <w:rPr>
                <w:rFonts w:ascii="Aptos" w:hAnsi="Aptos" w:cs="Arial"/>
                <w:b/>
              </w:rPr>
            </w:pPr>
            <w:r w:rsidRPr="000630A0">
              <w:rPr>
                <w:rFonts w:ascii="Aptos" w:hAnsi="Aptos" w:cs="Arial"/>
                <w:b/>
              </w:rPr>
              <w:t>By whom</w:t>
            </w:r>
          </w:p>
        </w:tc>
        <w:tc>
          <w:tcPr>
            <w:tcW w:w="1133" w:type="dxa"/>
            <w:shd w:val="clear" w:color="auto" w:fill="F7CAAC" w:themeFill="accent2" w:themeFillTint="66"/>
          </w:tcPr>
          <w:p w:rsidRPr="000630A0" w:rsidR="001F41FF" w:rsidP="00075DA0" w:rsidRDefault="001F41FF" w14:paraId="1B5FB637" w14:textId="77777777">
            <w:pPr>
              <w:rPr>
                <w:rFonts w:ascii="Aptos" w:hAnsi="Aptos" w:cs="Arial"/>
                <w:b/>
              </w:rPr>
            </w:pPr>
            <w:r w:rsidRPr="000630A0">
              <w:rPr>
                <w:rFonts w:ascii="Aptos" w:hAnsi="Aptos" w:cs="Arial"/>
                <w:b/>
              </w:rPr>
              <w:t>Deadline</w:t>
            </w:r>
          </w:p>
        </w:tc>
        <w:tc>
          <w:tcPr>
            <w:tcW w:w="3287" w:type="dxa"/>
            <w:shd w:val="clear" w:color="auto" w:fill="F7CAAC" w:themeFill="accent2" w:themeFillTint="66"/>
          </w:tcPr>
          <w:p w:rsidRPr="000630A0" w:rsidR="001F41FF" w:rsidP="00075DA0" w:rsidRDefault="001F41FF" w14:paraId="41DE1873" w14:textId="77777777">
            <w:pPr>
              <w:rPr>
                <w:rFonts w:ascii="Aptos" w:hAnsi="Aptos" w:cs="Arial"/>
                <w:b/>
              </w:rPr>
            </w:pPr>
            <w:r w:rsidRPr="000630A0">
              <w:rPr>
                <w:rFonts w:ascii="Aptos" w:hAnsi="Aptos" w:cs="Arial"/>
                <w:b/>
              </w:rPr>
              <w:t>Progress</w:t>
            </w:r>
          </w:p>
          <w:p w:rsidRPr="000630A0" w:rsidR="001F41FF" w:rsidP="00075DA0" w:rsidRDefault="001F41FF" w14:paraId="005CBDA9" w14:textId="77777777">
            <w:pPr>
              <w:rPr>
                <w:rFonts w:ascii="Aptos" w:hAnsi="Aptos" w:cs="Arial"/>
                <w:szCs w:val="18"/>
              </w:rPr>
            </w:pPr>
            <w:r w:rsidRPr="000630A0">
              <w:rPr>
                <w:rFonts w:ascii="Aptos" w:hAnsi="Aptos" w:cs="Arial"/>
                <w:i/>
                <w:szCs w:val="18"/>
              </w:rPr>
              <w:t>Please include date</w:t>
            </w:r>
          </w:p>
        </w:tc>
        <w:tc>
          <w:tcPr>
            <w:tcW w:w="1207" w:type="dxa"/>
            <w:shd w:val="clear" w:color="auto" w:fill="F7CAAC" w:themeFill="accent2" w:themeFillTint="66"/>
          </w:tcPr>
          <w:p w:rsidRPr="000630A0" w:rsidR="001F41FF" w:rsidP="00075DA0" w:rsidRDefault="001F41FF" w14:paraId="00E4B39F" w14:textId="77777777">
            <w:pPr>
              <w:rPr>
                <w:rFonts w:ascii="Aptos" w:hAnsi="Aptos" w:cs="Arial"/>
              </w:rPr>
            </w:pPr>
            <w:r w:rsidRPr="000630A0">
              <w:rPr>
                <w:rFonts w:ascii="Aptos" w:hAnsi="Aptos" w:cs="Arial"/>
                <w:b/>
              </w:rPr>
              <w:t>Update Status</w:t>
            </w:r>
          </w:p>
          <w:p w:rsidRPr="000630A0" w:rsidR="001F41FF" w:rsidP="00075DA0" w:rsidRDefault="001F41FF" w14:paraId="60CB8938" w14:textId="77777777">
            <w:pPr>
              <w:rPr>
                <w:rFonts w:ascii="Aptos" w:hAnsi="Aptos" w:cs="Arial"/>
                <w:i/>
              </w:rPr>
            </w:pPr>
            <w:r w:rsidRPr="000630A0">
              <w:rPr>
                <w:rFonts w:ascii="Aptos" w:hAnsi="Aptos" w:cs="Arial"/>
                <w:i/>
              </w:rPr>
              <w:lastRenderedPageBreak/>
              <w:t>RAG</w:t>
            </w:r>
          </w:p>
        </w:tc>
      </w:tr>
      <w:tr w:rsidRPr="000630A0" w:rsidR="001F41FF" w:rsidTr="00075DA0" w14:paraId="08323813" w14:textId="77777777">
        <w:tc>
          <w:tcPr>
            <w:tcW w:w="1074" w:type="dxa"/>
            <w:shd w:val="clear" w:color="auto" w:fill="D5DCE4" w:themeFill="text2" w:themeFillTint="33"/>
          </w:tcPr>
          <w:p w:rsidRPr="000630A0" w:rsidR="007D0989" w:rsidP="00075DA0" w:rsidRDefault="007D0989" w14:paraId="0D45ED18" w14:textId="77777777">
            <w:pPr>
              <w:jc w:val="center"/>
              <w:rPr>
                <w:rFonts w:ascii="Aptos" w:hAnsi="Aptos" w:cs="Arial"/>
                <w:b/>
                <w:i/>
                <w:szCs w:val="18"/>
              </w:rPr>
            </w:pPr>
          </w:p>
          <w:p w:rsidRPr="000630A0" w:rsidR="001F41FF" w:rsidP="00075DA0" w:rsidRDefault="00E82CF8" w14:paraId="47BD4B02" w14:textId="00C47EED">
            <w:pPr>
              <w:jc w:val="center"/>
              <w:rPr>
                <w:rFonts w:ascii="Aptos" w:hAnsi="Aptos" w:cs="Arial"/>
                <w:b/>
                <w:i/>
                <w:szCs w:val="18"/>
              </w:rPr>
            </w:pPr>
            <w:r w:rsidRPr="000630A0">
              <w:rPr>
                <w:rFonts w:ascii="Aptos" w:hAnsi="Aptos" w:cs="Arial"/>
                <w:b/>
                <w:i/>
                <w:szCs w:val="18"/>
              </w:rPr>
              <w:t>1c</w:t>
            </w:r>
          </w:p>
        </w:tc>
        <w:tc>
          <w:tcPr>
            <w:tcW w:w="692" w:type="dxa"/>
            <w:shd w:val="clear" w:color="auto" w:fill="D5DCE4" w:themeFill="text2" w:themeFillTint="33"/>
          </w:tcPr>
          <w:p w:rsidRPr="000630A0" w:rsidR="001F41FF" w:rsidP="00075DA0" w:rsidRDefault="001F41FF" w14:paraId="43F3711B" w14:textId="77777777">
            <w:pPr>
              <w:jc w:val="center"/>
              <w:rPr>
                <w:rFonts w:ascii="Aptos" w:hAnsi="Aptos" w:cs="Arial"/>
                <w:i/>
                <w:szCs w:val="18"/>
              </w:rPr>
            </w:pPr>
          </w:p>
          <w:p w:rsidRPr="000630A0" w:rsidR="00E82CF8" w:rsidP="00E82CF8" w:rsidRDefault="00E82CF8" w14:paraId="0D6567DC" w14:textId="77777777">
            <w:pPr>
              <w:rPr>
                <w:rFonts w:ascii="Aptos" w:hAnsi="Aptos" w:cs="Arial"/>
                <w:i/>
                <w:szCs w:val="18"/>
              </w:rPr>
            </w:pPr>
            <w:r w:rsidRPr="000630A0">
              <w:rPr>
                <w:rFonts w:ascii="Aptos" w:hAnsi="Aptos" w:cs="Arial"/>
                <w:i/>
                <w:szCs w:val="18"/>
              </w:rPr>
              <w:t>EXAMPLE</w:t>
            </w:r>
          </w:p>
          <w:p w:rsidRPr="000630A0" w:rsidR="00E82CF8" w:rsidP="00E82CF8" w:rsidRDefault="00E82CF8" w14:paraId="064E2A2F" w14:textId="77777777">
            <w:pPr>
              <w:rPr>
                <w:rFonts w:ascii="Aptos" w:hAnsi="Aptos" w:cs="Arial"/>
                <w:i/>
                <w:szCs w:val="18"/>
              </w:rPr>
            </w:pPr>
          </w:p>
          <w:p w:rsidRPr="000630A0" w:rsidR="001F41FF" w:rsidP="00E82CF8" w:rsidRDefault="00E82CF8" w14:paraId="6D46E96E" w14:textId="7FB4F695">
            <w:pPr>
              <w:jc w:val="center"/>
              <w:rPr>
                <w:rFonts w:ascii="Aptos" w:hAnsi="Aptos" w:cs="Arial"/>
                <w:i/>
                <w:szCs w:val="18"/>
              </w:rPr>
            </w:pPr>
            <w:r w:rsidRPr="000630A0">
              <w:rPr>
                <w:rFonts w:ascii="Aptos" w:hAnsi="Aptos" w:cs="Arial"/>
                <w:b/>
                <w:i/>
                <w:szCs w:val="18"/>
              </w:rPr>
              <w:t>A</w:t>
            </w:r>
          </w:p>
          <w:p w:rsidRPr="000630A0" w:rsidR="001F41FF" w:rsidP="00075DA0" w:rsidRDefault="001F41FF" w14:paraId="54760BE2" w14:textId="1472E4C7">
            <w:pPr>
              <w:jc w:val="center"/>
              <w:rPr>
                <w:rFonts w:ascii="Aptos" w:hAnsi="Aptos" w:cs="Arial"/>
                <w:i/>
                <w:szCs w:val="18"/>
              </w:rPr>
            </w:pPr>
          </w:p>
        </w:tc>
        <w:tc>
          <w:tcPr>
            <w:tcW w:w="4534" w:type="dxa"/>
            <w:shd w:val="clear" w:color="auto" w:fill="D5DCE4" w:themeFill="text2" w:themeFillTint="33"/>
          </w:tcPr>
          <w:p w:rsidRPr="000630A0" w:rsidR="001F41FF" w:rsidP="000630A0" w:rsidRDefault="009A182B" w14:paraId="4FB2BEBC" w14:textId="3983A0FA">
            <w:pPr>
              <w:jc w:val="left"/>
              <w:rPr>
                <w:rFonts w:ascii="Aptos" w:hAnsi="Aptos" w:cs="Arial"/>
                <w:i/>
                <w:szCs w:val="18"/>
              </w:rPr>
            </w:pPr>
            <w:r w:rsidRPr="000630A0">
              <w:rPr>
                <w:rFonts w:ascii="Aptos" w:hAnsi="Aptos" w:cs="Arial"/>
                <w:i/>
                <w:szCs w:val="18"/>
              </w:rPr>
              <w:t>Student feedback – NSS 20</w:t>
            </w:r>
            <w:r w:rsidRPr="000630A0" w:rsidR="00197436">
              <w:rPr>
                <w:rFonts w:ascii="Aptos" w:hAnsi="Aptos" w:cs="Arial"/>
                <w:i/>
                <w:szCs w:val="18"/>
              </w:rPr>
              <w:t>3</w:t>
            </w:r>
            <w:r w:rsidRPr="000630A0" w:rsidR="00504408">
              <w:rPr>
                <w:rFonts w:ascii="Aptos" w:hAnsi="Aptos" w:cs="Arial"/>
                <w:i/>
                <w:szCs w:val="18"/>
              </w:rPr>
              <w:t>2</w:t>
            </w:r>
          </w:p>
          <w:p w:rsidRPr="000630A0" w:rsidR="001F41FF" w:rsidP="000630A0" w:rsidRDefault="001F41FF" w14:paraId="174BFFC7" w14:textId="77777777">
            <w:pPr>
              <w:jc w:val="left"/>
              <w:rPr>
                <w:rFonts w:ascii="Aptos" w:hAnsi="Aptos" w:cs="Arial"/>
                <w:i/>
              </w:rPr>
            </w:pPr>
            <w:r w:rsidRPr="000630A0">
              <w:rPr>
                <w:rFonts w:ascii="Aptos" w:hAnsi="Aptos" w:cs="Arial"/>
                <w:i/>
                <w:szCs w:val="18"/>
              </w:rPr>
              <w:t>45% of students satisfied with promptness of feedback</w:t>
            </w:r>
          </w:p>
        </w:tc>
        <w:tc>
          <w:tcPr>
            <w:tcW w:w="2479" w:type="dxa"/>
            <w:shd w:val="clear" w:color="auto" w:fill="D5DCE4" w:themeFill="text2" w:themeFillTint="33"/>
          </w:tcPr>
          <w:p w:rsidRPr="000630A0" w:rsidR="001F41FF" w:rsidP="000630A0" w:rsidRDefault="001F41FF" w14:paraId="59A021B9" w14:textId="77777777">
            <w:pPr>
              <w:jc w:val="left"/>
              <w:rPr>
                <w:rFonts w:ascii="Aptos" w:hAnsi="Aptos" w:cs="Arial"/>
                <w:i/>
                <w:szCs w:val="18"/>
              </w:rPr>
            </w:pPr>
            <w:r w:rsidRPr="000630A0">
              <w:rPr>
                <w:rFonts w:ascii="Aptos" w:hAnsi="Aptos" w:cs="Arial"/>
                <w:i/>
                <w:szCs w:val="18"/>
              </w:rPr>
              <w:t>Publish assessment return dates for all coursework</w:t>
            </w:r>
          </w:p>
        </w:tc>
        <w:tc>
          <w:tcPr>
            <w:tcW w:w="1329" w:type="dxa"/>
            <w:shd w:val="clear" w:color="auto" w:fill="D5DCE4" w:themeFill="text2" w:themeFillTint="33"/>
          </w:tcPr>
          <w:p w:rsidRPr="000630A0" w:rsidR="001F41FF" w:rsidP="000630A0" w:rsidRDefault="001F41FF" w14:paraId="6F3AAB64" w14:textId="77777777">
            <w:pPr>
              <w:jc w:val="left"/>
              <w:rPr>
                <w:rFonts w:ascii="Aptos" w:hAnsi="Aptos" w:cs="Arial"/>
                <w:i/>
                <w:szCs w:val="18"/>
              </w:rPr>
            </w:pPr>
            <w:r w:rsidRPr="000630A0">
              <w:rPr>
                <w:rFonts w:ascii="Aptos" w:hAnsi="Aptos" w:cs="Arial"/>
                <w:i/>
                <w:szCs w:val="18"/>
              </w:rPr>
              <w:t>Module leaders</w:t>
            </w:r>
          </w:p>
        </w:tc>
        <w:tc>
          <w:tcPr>
            <w:tcW w:w="1133" w:type="dxa"/>
            <w:shd w:val="clear" w:color="auto" w:fill="D5DCE4" w:themeFill="text2" w:themeFillTint="33"/>
          </w:tcPr>
          <w:p w:rsidRPr="000630A0" w:rsidR="001F41FF" w:rsidP="000630A0" w:rsidRDefault="009A182B" w14:paraId="38CE1ED4" w14:textId="236059B4">
            <w:pPr>
              <w:jc w:val="left"/>
              <w:rPr>
                <w:rFonts w:ascii="Aptos" w:hAnsi="Aptos" w:cs="Arial"/>
                <w:i/>
                <w:szCs w:val="18"/>
              </w:rPr>
            </w:pPr>
            <w:r w:rsidRPr="000630A0">
              <w:rPr>
                <w:rFonts w:ascii="Aptos" w:hAnsi="Aptos" w:cs="Arial"/>
                <w:i/>
                <w:szCs w:val="18"/>
              </w:rPr>
              <w:t>Start of 20</w:t>
            </w:r>
            <w:r w:rsidRPr="000630A0" w:rsidR="00504408">
              <w:rPr>
                <w:rFonts w:ascii="Aptos" w:hAnsi="Aptos" w:cs="Arial"/>
                <w:i/>
                <w:szCs w:val="18"/>
              </w:rPr>
              <w:t>2</w:t>
            </w:r>
            <w:r w:rsidRPr="000630A0" w:rsidR="00197436">
              <w:rPr>
                <w:rFonts w:ascii="Aptos" w:hAnsi="Aptos" w:cs="Arial"/>
                <w:i/>
                <w:szCs w:val="18"/>
              </w:rPr>
              <w:t>2</w:t>
            </w:r>
            <w:r w:rsidRPr="000630A0" w:rsidR="001F41FF">
              <w:rPr>
                <w:rFonts w:ascii="Aptos" w:hAnsi="Aptos" w:cs="Arial"/>
                <w:i/>
                <w:szCs w:val="18"/>
              </w:rPr>
              <w:t>/</w:t>
            </w:r>
            <w:r w:rsidRPr="000630A0" w:rsidR="00504408">
              <w:rPr>
                <w:rFonts w:ascii="Aptos" w:hAnsi="Aptos" w:cs="Arial"/>
                <w:i/>
                <w:szCs w:val="18"/>
              </w:rPr>
              <w:t>2</w:t>
            </w:r>
            <w:r w:rsidRPr="000630A0" w:rsidR="00197436">
              <w:rPr>
                <w:rFonts w:ascii="Aptos" w:hAnsi="Aptos" w:cs="Arial"/>
                <w:i/>
                <w:szCs w:val="18"/>
              </w:rPr>
              <w:t>4</w:t>
            </w:r>
            <w:r w:rsidRPr="000630A0" w:rsidR="001F41FF">
              <w:rPr>
                <w:rFonts w:ascii="Aptos" w:hAnsi="Aptos" w:cs="Arial"/>
                <w:i/>
                <w:szCs w:val="18"/>
              </w:rPr>
              <w:t xml:space="preserve"> session</w:t>
            </w:r>
          </w:p>
        </w:tc>
        <w:tc>
          <w:tcPr>
            <w:tcW w:w="3287" w:type="dxa"/>
            <w:shd w:val="clear" w:color="auto" w:fill="D5DCE4" w:themeFill="text2" w:themeFillTint="33"/>
          </w:tcPr>
          <w:p w:rsidRPr="000630A0" w:rsidR="001F41FF" w:rsidP="000630A0" w:rsidRDefault="001F41FF" w14:paraId="56817C76" w14:textId="4D228D8B">
            <w:pPr>
              <w:jc w:val="left"/>
              <w:rPr>
                <w:rFonts w:ascii="Aptos" w:hAnsi="Aptos" w:cs="Arial"/>
                <w:i/>
                <w:szCs w:val="18"/>
              </w:rPr>
            </w:pPr>
            <w:r w:rsidRPr="000630A0">
              <w:rPr>
                <w:rFonts w:ascii="Aptos" w:hAnsi="Aptos" w:cs="Arial"/>
                <w:i/>
                <w:szCs w:val="18"/>
              </w:rPr>
              <w:t>2</w:t>
            </w:r>
            <w:r w:rsidRPr="000630A0" w:rsidR="009A182B">
              <w:rPr>
                <w:rFonts w:ascii="Aptos" w:hAnsi="Aptos" w:cs="Arial"/>
                <w:i/>
                <w:szCs w:val="18"/>
              </w:rPr>
              <w:t>1 Oct 20</w:t>
            </w:r>
            <w:r w:rsidRPr="000630A0" w:rsidR="00504408">
              <w:rPr>
                <w:rFonts w:ascii="Aptos" w:hAnsi="Aptos" w:cs="Arial"/>
                <w:i/>
                <w:szCs w:val="18"/>
              </w:rPr>
              <w:t>2</w:t>
            </w:r>
            <w:r w:rsidRPr="000630A0" w:rsidR="00197436">
              <w:rPr>
                <w:rFonts w:ascii="Aptos" w:hAnsi="Aptos" w:cs="Arial"/>
                <w:i/>
                <w:szCs w:val="18"/>
              </w:rPr>
              <w:t>3</w:t>
            </w:r>
            <w:r w:rsidRPr="000630A0">
              <w:rPr>
                <w:rFonts w:ascii="Aptos" w:hAnsi="Aptos" w:cs="Arial"/>
                <w:i/>
                <w:szCs w:val="18"/>
              </w:rPr>
              <w:t xml:space="preserve"> – Return dates for all assessment components included in the module handbooks and being loaded onto the </w:t>
            </w:r>
            <w:r w:rsidRPr="000630A0" w:rsidR="00F50BDC">
              <w:rPr>
                <w:rFonts w:ascii="Aptos" w:hAnsi="Aptos" w:cs="Arial"/>
                <w:i/>
                <w:szCs w:val="18"/>
              </w:rPr>
              <w:t>Moodle</w:t>
            </w:r>
            <w:r w:rsidRPr="000630A0">
              <w:rPr>
                <w:rFonts w:ascii="Aptos" w:hAnsi="Aptos" w:cs="Arial"/>
                <w:i/>
                <w:szCs w:val="18"/>
              </w:rPr>
              <w:t xml:space="preserve"> module shells</w:t>
            </w:r>
          </w:p>
        </w:tc>
        <w:tc>
          <w:tcPr>
            <w:tcW w:w="1207" w:type="dxa"/>
            <w:shd w:val="clear" w:color="auto" w:fill="92D050"/>
          </w:tcPr>
          <w:p w:rsidRPr="000630A0" w:rsidR="001F41FF" w:rsidP="00075DA0" w:rsidRDefault="001F41FF" w14:paraId="4090A5B7" w14:textId="77777777">
            <w:pPr>
              <w:rPr>
                <w:rFonts w:ascii="Aptos" w:hAnsi="Aptos" w:cs="Arial"/>
                <w:i/>
                <w:szCs w:val="18"/>
              </w:rPr>
            </w:pPr>
            <w:r w:rsidRPr="000630A0">
              <w:rPr>
                <w:rFonts w:ascii="Aptos" w:hAnsi="Aptos" w:cs="Arial"/>
                <w:i/>
                <w:szCs w:val="18"/>
              </w:rPr>
              <w:t>GREEN</w:t>
            </w:r>
          </w:p>
        </w:tc>
      </w:tr>
      <w:tr w:rsidRPr="000630A0" w:rsidR="001F41FF" w:rsidTr="00075DA0" w14:paraId="06180479" w14:textId="77777777">
        <w:tc>
          <w:tcPr>
            <w:tcW w:w="1074" w:type="dxa"/>
          </w:tcPr>
          <w:p w:rsidRPr="000630A0" w:rsidR="001F41FF" w:rsidP="00075DA0" w:rsidRDefault="001F41FF" w14:paraId="099DD52C" w14:textId="77777777">
            <w:pPr>
              <w:rPr>
                <w:rFonts w:ascii="Aptos" w:hAnsi="Aptos" w:cs="Arial"/>
              </w:rPr>
            </w:pPr>
          </w:p>
        </w:tc>
        <w:tc>
          <w:tcPr>
            <w:tcW w:w="692" w:type="dxa"/>
          </w:tcPr>
          <w:p w:rsidRPr="000630A0" w:rsidR="001F41FF" w:rsidP="00000DC0" w:rsidRDefault="001F41FF" w14:paraId="0707A92B" w14:textId="77777777">
            <w:pPr>
              <w:rPr>
                <w:rFonts w:ascii="Aptos" w:hAnsi="Aptos" w:cs="Arial"/>
              </w:rPr>
            </w:pPr>
          </w:p>
        </w:tc>
        <w:tc>
          <w:tcPr>
            <w:tcW w:w="4534" w:type="dxa"/>
          </w:tcPr>
          <w:p w:rsidRPr="000630A0" w:rsidR="001F41FF" w:rsidP="00075DA0" w:rsidRDefault="001F41FF" w14:paraId="4BF1823B" w14:textId="77777777">
            <w:pPr>
              <w:rPr>
                <w:rFonts w:ascii="Aptos" w:hAnsi="Aptos" w:cs="Arial"/>
              </w:rPr>
            </w:pPr>
          </w:p>
        </w:tc>
        <w:tc>
          <w:tcPr>
            <w:tcW w:w="2479" w:type="dxa"/>
          </w:tcPr>
          <w:p w:rsidRPr="000630A0" w:rsidR="001F41FF" w:rsidP="00075DA0" w:rsidRDefault="001F41FF" w14:paraId="0B1DE056" w14:textId="77777777">
            <w:pPr>
              <w:rPr>
                <w:rFonts w:ascii="Aptos" w:hAnsi="Aptos" w:cs="Arial"/>
              </w:rPr>
            </w:pPr>
          </w:p>
        </w:tc>
        <w:tc>
          <w:tcPr>
            <w:tcW w:w="1329" w:type="dxa"/>
          </w:tcPr>
          <w:p w:rsidRPr="000630A0" w:rsidR="001F41FF" w:rsidP="00075DA0" w:rsidRDefault="001F41FF" w14:paraId="143400FC" w14:textId="77777777">
            <w:pPr>
              <w:rPr>
                <w:rFonts w:ascii="Aptos" w:hAnsi="Aptos" w:cs="Arial"/>
              </w:rPr>
            </w:pPr>
          </w:p>
        </w:tc>
        <w:tc>
          <w:tcPr>
            <w:tcW w:w="1133" w:type="dxa"/>
          </w:tcPr>
          <w:p w:rsidRPr="000630A0" w:rsidR="001F41FF" w:rsidP="00075DA0" w:rsidRDefault="001F41FF" w14:paraId="2A1690CD" w14:textId="77777777">
            <w:pPr>
              <w:rPr>
                <w:rFonts w:ascii="Aptos" w:hAnsi="Aptos" w:cs="Arial"/>
              </w:rPr>
            </w:pPr>
          </w:p>
        </w:tc>
        <w:tc>
          <w:tcPr>
            <w:tcW w:w="3287" w:type="dxa"/>
          </w:tcPr>
          <w:p w:rsidRPr="000630A0" w:rsidR="001F41FF" w:rsidP="00075DA0" w:rsidRDefault="001F41FF" w14:paraId="3EBDC65D" w14:textId="77777777">
            <w:pPr>
              <w:rPr>
                <w:rFonts w:ascii="Aptos" w:hAnsi="Aptos" w:cs="Arial"/>
              </w:rPr>
            </w:pPr>
          </w:p>
        </w:tc>
        <w:tc>
          <w:tcPr>
            <w:tcW w:w="1207" w:type="dxa"/>
          </w:tcPr>
          <w:p w:rsidRPr="000630A0" w:rsidR="001F41FF" w:rsidP="00075DA0" w:rsidRDefault="001F41FF" w14:paraId="116FB8FA" w14:textId="77777777">
            <w:pPr>
              <w:rPr>
                <w:rFonts w:ascii="Aptos" w:hAnsi="Aptos" w:cs="Arial"/>
              </w:rPr>
            </w:pPr>
          </w:p>
        </w:tc>
      </w:tr>
      <w:tr w:rsidRPr="000630A0" w:rsidR="001F41FF" w:rsidTr="00075DA0" w14:paraId="37619D72" w14:textId="77777777">
        <w:tc>
          <w:tcPr>
            <w:tcW w:w="1074" w:type="dxa"/>
          </w:tcPr>
          <w:p w:rsidRPr="000630A0" w:rsidR="001F41FF" w:rsidP="00075DA0" w:rsidRDefault="001F41FF" w14:paraId="62704B87" w14:textId="3EE3B305">
            <w:pPr>
              <w:rPr>
                <w:rFonts w:ascii="Aptos" w:hAnsi="Aptos" w:cs="Arial"/>
              </w:rPr>
            </w:pPr>
          </w:p>
        </w:tc>
        <w:tc>
          <w:tcPr>
            <w:tcW w:w="692" w:type="dxa"/>
          </w:tcPr>
          <w:p w:rsidRPr="000630A0" w:rsidR="001F41FF" w:rsidP="00000DC0" w:rsidRDefault="001F41FF" w14:paraId="090E7561" w14:textId="77777777">
            <w:pPr>
              <w:rPr>
                <w:rFonts w:ascii="Aptos" w:hAnsi="Aptos" w:cs="Arial"/>
              </w:rPr>
            </w:pPr>
          </w:p>
        </w:tc>
        <w:tc>
          <w:tcPr>
            <w:tcW w:w="4534" w:type="dxa"/>
          </w:tcPr>
          <w:p w:rsidRPr="000630A0" w:rsidR="001F41FF" w:rsidP="00075DA0" w:rsidRDefault="001F41FF" w14:paraId="0AB9BCF8" w14:textId="77777777">
            <w:pPr>
              <w:rPr>
                <w:rFonts w:ascii="Aptos" w:hAnsi="Aptos" w:cs="Arial"/>
              </w:rPr>
            </w:pPr>
          </w:p>
        </w:tc>
        <w:tc>
          <w:tcPr>
            <w:tcW w:w="2479" w:type="dxa"/>
          </w:tcPr>
          <w:p w:rsidRPr="000630A0" w:rsidR="001F41FF" w:rsidP="00075DA0" w:rsidRDefault="001F41FF" w14:paraId="12932873" w14:textId="77777777">
            <w:pPr>
              <w:rPr>
                <w:rFonts w:ascii="Aptos" w:hAnsi="Aptos" w:cs="Arial"/>
              </w:rPr>
            </w:pPr>
          </w:p>
        </w:tc>
        <w:tc>
          <w:tcPr>
            <w:tcW w:w="1329" w:type="dxa"/>
          </w:tcPr>
          <w:p w:rsidRPr="000630A0" w:rsidR="001F41FF" w:rsidP="00075DA0" w:rsidRDefault="001F41FF" w14:paraId="328379A7" w14:textId="77777777">
            <w:pPr>
              <w:rPr>
                <w:rFonts w:ascii="Aptos" w:hAnsi="Aptos" w:cs="Arial"/>
              </w:rPr>
            </w:pPr>
          </w:p>
        </w:tc>
        <w:tc>
          <w:tcPr>
            <w:tcW w:w="1133" w:type="dxa"/>
          </w:tcPr>
          <w:p w:rsidRPr="000630A0" w:rsidR="001F41FF" w:rsidP="00075DA0" w:rsidRDefault="001F41FF" w14:paraId="78DEC625" w14:textId="77777777">
            <w:pPr>
              <w:rPr>
                <w:rFonts w:ascii="Aptos" w:hAnsi="Aptos" w:cs="Arial"/>
              </w:rPr>
            </w:pPr>
          </w:p>
        </w:tc>
        <w:tc>
          <w:tcPr>
            <w:tcW w:w="3287" w:type="dxa"/>
          </w:tcPr>
          <w:p w:rsidRPr="000630A0" w:rsidR="001F41FF" w:rsidP="00075DA0" w:rsidRDefault="001F41FF" w14:paraId="1564686A" w14:textId="77777777">
            <w:pPr>
              <w:rPr>
                <w:rFonts w:ascii="Aptos" w:hAnsi="Aptos" w:cs="Arial"/>
              </w:rPr>
            </w:pPr>
          </w:p>
        </w:tc>
        <w:tc>
          <w:tcPr>
            <w:tcW w:w="1207" w:type="dxa"/>
          </w:tcPr>
          <w:p w:rsidRPr="000630A0" w:rsidR="001F41FF" w:rsidP="00075DA0" w:rsidRDefault="001F41FF" w14:paraId="48065E6F" w14:textId="77777777">
            <w:pPr>
              <w:rPr>
                <w:rFonts w:ascii="Aptos" w:hAnsi="Aptos" w:cs="Arial"/>
              </w:rPr>
            </w:pPr>
          </w:p>
        </w:tc>
      </w:tr>
      <w:tr w:rsidRPr="000630A0" w:rsidR="001F41FF" w:rsidTr="00075DA0" w14:paraId="43CE4F7B" w14:textId="77777777">
        <w:tc>
          <w:tcPr>
            <w:tcW w:w="1074" w:type="dxa"/>
          </w:tcPr>
          <w:p w:rsidRPr="000630A0" w:rsidR="001F41FF" w:rsidP="00075DA0" w:rsidRDefault="001F41FF" w14:paraId="36E1DF14" w14:textId="77777777">
            <w:pPr>
              <w:rPr>
                <w:rFonts w:ascii="Aptos" w:hAnsi="Aptos" w:cs="Arial"/>
              </w:rPr>
            </w:pPr>
          </w:p>
        </w:tc>
        <w:tc>
          <w:tcPr>
            <w:tcW w:w="692" w:type="dxa"/>
          </w:tcPr>
          <w:p w:rsidRPr="000630A0" w:rsidR="001F41FF" w:rsidP="00000DC0" w:rsidRDefault="001F41FF" w14:paraId="1237D2BE" w14:textId="77777777">
            <w:pPr>
              <w:rPr>
                <w:rFonts w:ascii="Aptos" w:hAnsi="Aptos" w:cs="Arial"/>
              </w:rPr>
            </w:pPr>
          </w:p>
        </w:tc>
        <w:tc>
          <w:tcPr>
            <w:tcW w:w="4534" w:type="dxa"/>
          </w:tcPr>
          <w:p w:rsidRPr="000630A0" w:rsidR="001F41FF" w:rsidP="00075DA0" w:rsidRDefault="001F41FF" w14:paraId="029C79A6" w14:textId="77777777">
            <w:pPr>
              <w:rPr>
                <w:rFonts w:ascii="Aptos" w:hAnsi="Aptos" w:cs="Arial"/>
              </w:rPr>
            </w:pPr>
          </w:p>
        </w:tc>
        <w:tc>
          <w:tcPr>
            <w:tcW w:w="2479" w:type="dxa"/>
          </w:tcPr>
          <w:p w:rsidRPr="000630A0" w:rsidR="001F41FF" w:rsidP="00075DA0" w:rsidRDefault="001F41FF" w14:paraId="47F398BD" w14:textId="77777777">
            <w:pPr>
              <w:rPr>
                <w:rFonts w:ascii="Aptos" w:hAnsi="Aptos" w:cs="Arial"/>
              </w:rPr>
            </w:pPr>
          </w:p>
        </w:tc>
        <w:tc>
          <w:tcPr>
            <w:tcW w:w="1329" w:type="dxa"/>
          </w:tcPr>
          <w:p w:rsidRPr="000630A0" w:rsidR="001F41FF" w:rsidP="00075DA0" w:rsidRDefault="001F41FF" w14:paraId="673776C8" w14:textId="77777777">
            <w:pPr>
              <w:rPr>
                <w:rFonts w:ascii="Aptos" w:hAnsi="Aptos" w:cs="Arial"/>
              </w:rPr>
            </w:pPr>
          </w:p>
        </w:tc>
        <w:tc>
          <w:tcPr>
            <w:tcW w:w="1133" w:type="dxa"/>
          </w:tcPr>
          <w:p w:rsidRPr="000630A0" w:rsidR="001F41FF" w:rsidP="00075DA0" w:rsidRDefault="001F41FF" w14:paraId="55D4CB9E" w14:textId="77777777">
            <w:pPr>
              <w:rPr>
                <w:rFonts w:ascii="Aptos" w:hAnsi="Aptos" w:cs="Arial"/>
              </w:rPr>
            </w:pPr>
          </w:p>
        </w:tc>
        <w:tc>
          <w:tcPr>
            <w:tcW w:w="3287" w:type="dxa"/>
          </w:tcPr>
          <w:p w:rsidRPr="000630A0" w:rsidR="001F41FF" w:rsidP="00075DA0" w:rsidRDefault="001F41FF" w14:paraId="5F945AFE" w14:textId="77777777">
            <w:pPr>
              <w:rPr>
                <w:rFonts w:ascii="Aptos" w:hAnsi="Aptos" w:cs="Arial"/>
              </w:rPr>
            </w:pPr>
          </w:p>
        </w:tc>
        <w:tc>
          <w:tcPr>
            <w:tcW w:w="1207" w:type="dxa"/>
          </w:tcPr>
          <w:p w:rsidRPr="000630A0" w:rsidR="001F41FF" w:rsidP="00075DA0" w:rsidRDefault="001F41FF" w14:paraId="5973A002" w14:textId="77777777">
            <w:pPr>
              <w:rPr>
                <w:rFonts w:ascii="Aptos" w:hAnsi="Aptos" w:cs="Arial"/>
              </w:rPr>
            </w:pPr>
          </w:p>
        </w:tc>
      </w:tr>
    </w:tbl>
    <w:p w:rsidRPr="000630A0" w:rsidR="001F41FF" w:rsidP="001F41FF" w:rsidRDefault="001F41FF" w14:paraId="5CCC0AF5" w14:textId="77777777">
      <w:pPr>
        <w:rPr>
          <w:rFonts w:ascii="Aptos" w:hAnsi="Aptos" w:cs="Arial"/>
          <w:sz w:val="16"/>
          <w:szCs w:val="16"/>
        </w:rPr>
      </w:pPr>
    </w:p>
    <w:p w:rsidRPr="000630A0" w:rsidR="001F41FF" w:rsidP="001F41FF" w:rsidRDefault="001F41FF" w14:paraId="1ACD3AB7" w14:textId="77777777">
      <w:pPr>
        <w:rPr>
          <w:rFonts w:ascii="Aptos" w:hAnsi="Aptos" w:cs="Arial"/>
          <w:sz w:val="16"/>
          <w:szCs w:val="16"/>
        </w:rPr>
      </w:pPr>
    </w:p>
    <w:p w:rsidRPr="000630A0" w:rsidR="003A1541" w:rsidP="001F41FF" w:rsidRDefault="003A1541" w14:paraId="3F35FEC8" w14:textId="77777777">
      <w:pPr>
        <w:rPr>
          <w:rFonts w:ascii="Aptos" w:hAnsi="Aptos" w:cs="Arial"/>
          <w:b/>
          <w:i/>
        </w:rPr>
      </w:pPr>
    </w:p>
    <w:p w:rsidRPr="000630A0" w:rsidR="003A1541" w:rsidP="001F41FF" w:rsidRDefault="003A1541" w14:paraId="157C19D9" w14:textId="77777777">
      <w:pPr>
        <w:rPr>
          <w:rFonts w:ascii="Aptos" w:hAnsi="Aptos" w:cs="Arial"/>
          <w:b/>
          <w:i/>
        </w:rPr>
      </w:pPr>
    </w:p>
    <w:p w:rsidRPr="000630A0" w:rsidR="003A1541" w:rsidP="001F41FF" w:rsidRDefault="00BE7707" w14:paraId="54F84F7B" w14:textId="77777777">
      <w:pPr>
        <w:rPr>
          <w:rFonts w:ascii="Aptos" w:hAnsi="Aptos" w:cs="Arial"/>
          <w:b/>
          <w:i/>
        </w:rPr>
      </w:pPr>
      <w:r w:rsidRPr="000630A0">
        <w:rPr>
          <w:rFonts w:ascii="Aptos" w:hAnsi="Aptos" w:cs="Arial"/>
          <w:noProof/>
          <w:sz w:val="16"/>
          <w:szCs w:val="16"/>
          <w:lang w:eastAsia="en-GB"/>
        </w:rPr>
        <mc:AlternateContent>
          <mc:Choice Requires="wps">
            <w:drawing>
              <wp:anchor distT="45720" distB="45720" distL="114300" distR="114300" simplePos="0" relativeHeight="251659264" behindDoc="0" locked="0" layoutInCell="1" allowOverlap="1" wp14:editId="0B6C35E0" wp14:anchorId="14C791BC">
                <wp:simplePos x="0" y="0"/>
                <wp:positionH relativeFrom="column">
                  <wp:posOffset>38100</wp:posOffset>
                </wp:positionH>
                <wp:positionV relativeFrom="paragraph">
                  <wp:posOffset>6350</wp:posOffset>
                </wp:positionV>
                <wp:extent cx="6781800" cy="781685"/>
                <wp:effectExtent l="0" t="0" r="1905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781685"/>
                        </a:xfrm>
                        <a:prstGeom prst="rect">
                          <a:avLst/>
                        </a:prstGeom>
                        <a:solidFill>
                          <a:srgbClr val="FFFFFF"/>
                        </a:solidFill>
                        <a:ln w="9525">
                          <a:solidFill>
                            <a:srgbClr val="000000"/>
                          </a:solidFill>
                          <a:miter lim="800000"/>
                          <a:headEnd/>
                          <a:tailEnd/>
                        </a:ln>
                      </wps:spPr>
                      <wps:txbx>
                        <w:txbxContent>
                          <w:p w:rsidR="00F52F54" w:rsidP="00F52F54" w:rsidRDefault="00F52F54" w14:paraId="3739E440" w14:textId="50DAAAFB">
                            <w:pPr>
                              <w:rPr>
                                <w:sz w:val="28"/>
                                <w:szCs w:val="28"/>
                              </w:rPr>
                            </w:pPr>
                            <w:r w:rsidRPr="00DE3B96">
                              <w:rPr>
                                <w:sz w:val="28"/>
                                <w:szCs w:val="28"/>
                              </w:rPr>
                              <w:t xml:space="preserve">Please submit to </w:t>
                            </w:r>
                            <w:hyperlink w:history="1" r:id="rId7">
                              <w:r w:rsidRPr="005252EE" w:rsidR="00504408">
                                <w:rPr>
                                  <w:rStyle w:val="Hyperlink"/>
                                  <w:sz w:val="28"/>
                                  <w:szCs w:val="28"/>
                                </w:rPr>
                                <w:t>QSS-Partnerships@hull.ac.uk</w:t>
                              </w:r>
                            </w:hyperlink>
                            <w:r w:rsidR="00504408">
                              <w:rPr>
                                <w:sz w:val="28"/>
                                <w:szCs w:val="28"/>
                              </w:rPr>
                              <w:t xml:space="preserve"> </w:t>
                            </w:r>
                          </w:p>
                          <w:p w:rsidRPr="00F52F54" w:rsidR="0048745D" w:rsidP="0009504E" w:rsidRDefault="0048745D" w14:paraId="50E676F0" w14:textId="1874EF88">
                            <w:pPr>
                              <w:rPr>
                                <w:sz w:val="28"/>
                                <w:szCs w:val="28"/>
                              </w:rPr>
                            </w:pPr>
                            <w:r>
                              <w:rPr>
                                <w:sz w:val="28"/>
                                <w:szCs w:val="28"/>
                              </w:rPr>
                              <w:t xml:space="preserve">This document </w:t>
                            </w:r>
                            <w:r w:rsidR="0009504E">
                              <w:rPr>
                                <w:sz w:val="28"/>
                                <w:szCs w:val="28"/>
                              </w:rPr>
                              <w:t>should</w:t>
                            </w:r>
                            <w:r>
                              <w:rPr>
                                <w:sz w:val="28"/>
                                <w:szCs w:val="28"/>
                              </w:rPr>
                              <w:t xml:space="preserve"> be used to inform the Institutional Review and Enhancement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791BC">
                <v:stroke joinstyle="miter"/>
                <v:path gradientshapeok="t" o:connecttype="rect"/>
              </v:shapetype>
              <v:shape id="Text Box 2" style="position:absolute;margin-left:3pt;margin-top:.5pt;width:534pt;height:61.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">
                <v:textbox>
                  <w:txbxContent>
                    <w:p w:rsidR="00F52F54" w:rsidP="00F52F54" w:rsidRDefault="00F52F54" w14:paraId="3739E440" w14:textId="50DAAAFB">
                      <w:pPr>
                        <w:rPr>
                          <w:sz w:val="28"/>
                          <w:szCs w:val="28"/>
                        </w:rPr>
                      </w:pPr>
                      <w:r w:rsidRPr="00DE3B96">
                        <w:rPr>
                          <w:sz w:val="28"/>
                          <w:szCs w:val="28"/>
                        </w:rPr>
                        <w:t xml:space="preserve">Please submit to </w:t>
                      </w:r>
                      <w:hyperlink w:history="1" r:id="rId12">
                        <w:r w:rsidRPr="005252EE" w:rsidR="00504408">
                          <w:rPr>
                            <w:rStyle w:val="Hyperlink"/>
                            <w:sz w:val="28"/>
                            <w:szCs w:val="28"/>
                          </w:rPr>
                          <w:t>QSS-Partnerships@hull.ac.uk</w:t>
                        </w:r>
                      </w:hyperlink>
                      <w:r w:rsidR="00504408">
                        <w:rPr>
                          <w:sz w:val="28"/>
                          <w:szCs w:val="28"/>
                        </w:rPr>
                        <w:t xml:space="preserve"> </w:t>
                      </w:r>
                    </w:p>
                    <w:p w:rsidRPr="00F52F54" w:rsidR="0048745D" w:rsidP="0009504E" w:rsidRDefault="0048745D" w14:paraId="50E676F0" w14:textId="1874EF88">
                      <w:pPr>
                        <w:rPr>
                          <w:sz w:val="28"/>
                          <w:szCs w:val="28"/>
                        </w:rPr>
                      </w:pPr>
                      <w:r>
                        <w:rPr>
                          <w:sz w:val="28"/>
                          <w:szCs w:val="28"/>
                        </w:rPr>
                        <w:t xml:space="preserve">This document </w:t>
                      </w:r>
                      <w:r w:rsidR="0009504E">
                        <w:rPr>
                          <w:sz w:val="28"/>
                          <w:szCs w:val="28"/>
                        </w:rPr>
                        <w:t>should</w:t>
                      </w:r>
                      <w:r>
                        <w:rPr>
                          <w:sz w:val="28"/>
                          <w:szCs w:val="28"/>
                        </w:rPr>
                        <w:t xml:space="preserve"> be used to inform the Institutional Review and Enhancement Report</w:t>
                      </w:r>
                    </w:p>
                  </w:txbxContent>
                </v:textbox>
                <w10:wrap type="square"/>
              </v:shape>
            </w:pict>
          </mc:Fallback>
        </mc:AlternateContent>
      </w:r>
    </w:p>
    <w:p w:rsidRPr="00AE54A9" w:rsidR="001F41FF" w:rsidP="00AE54A9" w:rsidRDefault="001F41FF" w14:paraId="550DFD9F" w14:textId="792A5996">
      <w:pPr>
        <w:jc w:val="center"/>
        <w:rPr>
          <w:rFonts w:cs="Arial"/>
          <w:i/>
        </w:rPr>
      </w:pPr>
    </w:p>
    <w:sectPr w:rsidRPr="00AE54A9" w:rsidR="001F41FF" w:rsidSect="001F41FF">
      <w:headerReference w:type="default" r:id="rId13"/>
      <w:footerReference w:type="default" r:id="rId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C3C0E" w14:textId="77777777" w:rsidR="001660A9" w:rsidRDefault="001660A9" w:rsidP="000D78D1">
      <w:r>
        <w:separator/>
      </w:r>
    </w:p>
  </w:endnote>
  <w:endnote w:type="continuationSeparator" w:id="0">
    <w:p w14:paraId="1FFCAB7E" w14:textId="77777777" w:rsidR="001660A9" w:rsidRDefault="001660A9" w:rsidP="000D7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989162"/>
      <w:docPartObj>
        <w:docPartGallery w:val="Page Numbers (Bottom of Page)"/>
        <w:docPartUnique/>
      </w:docPartObj>
    </w:sdtPr>
    <w:sdtEndPr>
      <w:rPr>
        <w:color w:val="7F7F7F" w:themeColor="background1" w:themeShade="7F"/>
        <w:spacing w:val="60"/>
      </w:rPr>
    </w:sdtEndPr>
    <w:sdtContent>
      <w:p w14:paraId="5A0F177A" w14:textId="46AFA142" w:rsidR="003A1541" w:rsidRDefault="003A1541">
        <w:pPr>
          <w:pStyle w:val="Footer"/>
          <w:pBdr>
            <w:top w:val="single" w:sz="4" w:space="1" w:color="D9D9D9" w:themeColor="background1" w:themeShade="D9"/>
          </w:pBdr>
          <w:jc w:val="right"/>
        </w:pPr>
        <w:r>
          <w:fldChar w:fldCharType="begin"/>
        </w:r>
        <w:r>
          <w:instrText xml:space="preserve"> PAGE   \* MERGEFORMAT </w:instrText>
        </w:r>
        <w:r>
          <w:fldChar w:fldCharType="separate"/>
        </w:r>
        <w:r w:rsidR="000E50C8">
          <w:rPr>
            <w:noProof/>
          </w:rPr>
          <w:t>6</w:t>
        </w:r>
        <w:r>
          <w:rPr>
            <w:noProof/>
          </w:rPr>
          <w:fldChar w:fldCharType="end"/>
        </w:r>
        <w:r>
          <w:t xml:space="preserve"> | </w:t>
        </w:r>
        <w:r>
          <w:rPr>
            <w:color w:val="7F7F7F" w:themeColor="background1" w:themeShade="7F"/>
            <w:spacing w:val="60"/>
          </w:rPr>
          <w:t>Page</w:t>
        </w:r>
      </w:p>
    </w:sdtContent>
  </w:sdt>
  <w:p w14:paraId="10048661" w14:textId="77777777" w:rsidR="003A1541" w:rsidRDefault="003A1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8174D" w14:textId="77777777" w:rsidR="001660A9" w:rsidRDefault="001660A9" w:rsidP="000D78D1">
      <w:r>
        <w:separator/>
      </w:r>
    </w:p>
  </w:footnote>
  <w:footnote w:type="continuationSeparator" w:id="0">
    <w:p w14:paraId="0AF3F3E8" w14:textId="77777777" w:rsidR="001660A9" w:rsidRDefault="001660A9" w:rsidP="000D7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1930" w14:textId="09A0AC6A" w:rsidR="000D78D1" w:rsidRDefault="0028089D">
    <w:pPr>
      <w:pStyle w:val="Header"/>
    </w:pPr>
    <w:r>
      <w:rPr>
        <w:rFonts w:ascii="Calibri" w:hAnsi="Calibri" w:cs="Calibri"/>
        <w:noProof/>
      </w:rPr>
      <w:drawing>
        <wp:inline distT="0" distB="0" distL="0" distR="0" wp14:anchorId="7403061B" wp14:editId="330E26B8">
          <wp:extent cx="1868398" cy="819150"/>
          <wp:effectExtent l="0" t="0" r="0" b="0"/>
          <wp:docPr id="1" name="Picture 1" descr="C:\Users\adsnjb\AppData\Local\Microsoft\Windows\INetCache\Content.MSO\C07D9D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snjb\AppData\Local\Microsoft\Windows\INetCache\Content.MSO\C07D9D5C.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3162" cy="8431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1F5"/>
    <w:multiLevelType w:val="hybridMultilevel"/>
    <w:tmpl w:val="D2EAF0B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CA267FC"/>
    <w:multiLevelType w:val="hybridMultilevel"/>
    <w:tmpl w:val="607A9B44"/>
    <w:lvl w:ilvl="0" w:tplc="5B86B3D4">
      <w:start w:val="1"/>
      <w:numFmt w:val="lowerLetter"/>
      <w:lvlText w:val="%1)"/>
      <w:lvlJc w:val="left"/>
      <w:pPr>
        <w:ind w:left="720" w:hanging="360"/>
      </w:pPr>
      <w:rPr>
        <w:rFonts w:asciiTheme="minorHAnsi" w:hAnsiTheme="minorHAnsi"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AB126F"/>
    <w:multiLevelType w:val="hybridMultilevel"/>
    <w:tmpl w:val="C4C0B0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C63691"/>
    <w:multiLevelType w:val="hybridMultilevel"/>
    <w:tmpl w:val="3C7856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DD036B"/>
    <w:multiLevelType w:val="hybridMultilevel"/>
    <w:tmpl w:val="27F06A14"/>
    <w:lvl w:ilvl="0" w:tplc="08090017">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0765F"/>
    <w:multiLevelType w:val="hybridMultilevel"/>
    <w:tmpl w:val="E88E3F76"/>
    <w:lvl w:ilvl="0" w:tplc="9DC8AB86">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331737"/>
    <w:multiLevelType w:val="hybridMultilevel"/>
    <w:tmpl w:val="3A681E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CC6522"/>
    <w:multiLevelType w:val="hybridMultilevel"/>
    <w:tmpl w:val="F7B6CE20"/>
    <w:lvl w:ilvl="0" w:tplc="08090001">
      <w:start w:val="1"/>
      <w:numFmt w:val="bullet"/>
      <w:lvlText w:val=""/>
      <w:lvlJc w:val="left"/>
      <w:pPr>
        <w:ind w:left="720" w:hanging="360"/>
      </w:pPr>
      <w:rPr>
        <w:rFonts w:ascii="Symbol" w:hAnsi="Symbol" w:hint="default"/>
      </w:rPr>
    </w:lvl>
    <w:lvl w:ilvl="1" w:tplc="6920572C">
      <w:start w:val="7"/>
      <w:numFmt w:val="bullet"/>
      <w:lvlText w:val="-"/>
      <w:lvlJc w:val="left"/>
      <w:pPr>
        <w:ind w:left="1440" w:hanging="360"/>
      </w:pPr>
      <w:rPr>
        <w:rFonts w:ascii="Calibri" w:eastAsiaTheme="minorHAnsi" w:hAnsi="Calibri" w:cs="Calibr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BC0EBD"/>
    <w:multiLevelType w:val="hybridMultilevel"/>
    <w:tmpl w:val="52607E0C"/>
    <w:lvl w:ilvl="0" w:tplc="904A0CE0">
      <w:start w:val="1"/>
      <w:numFmt w:val="lowerLetter"/>
      <w:lvlText w:val="%1)"/>
      <w:lvlJc w:val="left"/>
      <w:pPr>
        <w:ind w:left="405" w:hanging="360"/>
      </w:pPr>
      <w:rPr>
        <w:rFonts w:asciiTheme="minorHAnsi" w:hAnsiTheme="minorHAnsi" w:cs="Arial"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9" w15:restartNumberingAfterBreak="0">
    <w:nsid w:val="2ABA4E65"/>
    <w:multiLevelType w:val="hybridMultilevel"/>
    <w:tmpl w:val="E96802E8"/>
    <w:lvl w:ilvl="0" w:tplc="08090001">
      <w:start w:val="1"/>
      <w:numFmt w:val="bullet"/>
      <w:lvlText w:val=""/>
      <w:lvlJc w:val="left"/>
      <w:pPr>
        <w:ind w:left="1080" w:hanging="360"/>
      </w:pPr>
      <w:rPr>
        <w:rFonts w:ascii="Symbol" w:hAnsi="Symbol" w:hint="default"/>
        <w: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E232E93"/>
    <w:multiLevelType w:val="hybridMultilevel"/>
    <w:tmpl w:val="9670B9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747190"/>
    <w:multiLevelType w:val="hybridMultilevel"/>
    <w:tmpl w:val="A308D340"/>
    <w:lvl w:ilvl="0" w:tplc="08090017">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3E4498"/>
    <w:multiLevelType w:val="hybridMultilevel"/>
    <w:tmpl w:val="607A9B44"/>
    <w:lvl w:ilvl="0" w:tplc="FFFFFFFF">
      <w:start w:val="1"/>
      <w:numFmt w:val="lowerLetter"/>
      <w:lvlText w:val="%1)"/>
      <w:lvlJc w:val="left"/>
      <w:pPr>
        <w:ind w:left="720" w:hanging="360"/>
      </w:pPr>
      <w:rPr>
        <w:rFonts w:asciiTheme="minorHAnsi" w:hAnsiTheme="minorHAnsi"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CA002A"/>
    <w:multiLevelType w:val="hybridMultilevel"/>
    <w:tmpl w:val="CAD6FB60"/>
    <w:lvl w:ilvl="0" w:tplc="81AACE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C1714F"/>
    <w:multiLevelType w:val="hybridMultilevel"/>
    <w:tmpl w:val="2840794C"/>
    <w:lvl w:ilvl="0" w:tplc="5DCE2EDC">
      <w:start w:val="1"/>
      <w:numFmt w:val="lowerLetter"/>
      <w:lvlText w:val="%1)"/>
      <w:lvlJc w:val="left"/>
      <w:pPr>
        <w:ind w:left="405" w:hanging="360"/>
      </w:pPr>
      <w:rPr>
        <w:rFonts w:asciiTheme="minorHAnsi" w:hAnsiTheme="minorHAnsi" w:cs="Arial"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5" w15:restartNumberingAfterBreak="0">
    <w:nsid w:val="3AC84A9C"/>
    <w:multiLevelType w:val="hybridMultilevel"/>
    <w:tmpl w:val="142C431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05E1162"/>
    <w:multiLevelType w:val="hybridMultilevel"/>
    <w:tmpl w:val="3A681E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172B6A"/>
    <w:multiLevelType w:val="hybridMultilevel"/>
    <w:tmpl w:val="01C68638"/>
    <w:lvl w:ilvl="0" w:tplc="82543B8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2E76826"/>
    <w:multiLevelType w:val="hybridMultilevel"/>
    <w:tmpl w:val="AA2AC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0D7267"/>
    <w:multiLevelType w:val="hybridMultilevel"/>
    <w:tmpl w:val="3A681E3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64759E5"/>
    <w:multiLevelType w:val="hybridMultilevel"/>
    <w:tmpl w:val="7DF6AC5A"/>
    <w:lvl w:ilvl="0" w:tplc="90FE0BA4">
      <w:start w:val="1"/>
      <w:numFmt w:val="lowerLetter"/>
      <w:lvlText w:val="%1)"/>
      <w:lvlJc w:val="left"/>
      <w:pPr>
        <w:ind w:left="720" w:hanging="360"/>
      </w:pPr>
      <w:rPr>
        <w:rFonts w:asciiTheme="minorHAnsi" w:hAnsiTheme="minorHAnsi" w:cstheme="minorHAnsi" w:hint="default"/>
        <w:i w:val="0"/>
        <w:iCs/>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B93EFA"/>
    <w:multiLevelType w:val="hybridMultilevel"/>
    <w:tmpl w:val="3A681E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937B1D"/>
    <w:multiLevelType w:val="hybridMultilevel"/>
    <w:tmpl w:val="F91AFF48"/>
    <w:lvl w:ilvl="0" w:tplc="C73E4F48">
      <w:start w:val="7"/>
      <w:numFmt w:val="bullet"/>
      <w:lvlText w:val="-"/>
      <w:lvlJc w:val="left"/>
      <w:pPr>
        <w:ind w:left="1080" w:hanging="360"/>
      </w:pPr>
      <w:rPr>
        <w:rFonts w:ascii="Calibri" w:eastAsiaTheme="minorHAnsi" w:hAnsi="Calibri" w:cs="Calibri" w:hint="default"/>
        <w:i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0982796"/>
    <w:multiLevelType w:val="hybridMultilevel"/>
    <w:tmpl w:val="193A12FA"/>
    <w:lvl w:ilvl="0" w:tplc="BFCC78F0">
      <w:start w:val="2"/>
      <w:numFmt w:val="bullet"/>
      <w:lvlText w:val="-"/>
      <w:lvlJc w:val="left"/>
      <w:pPr>
        <w:ind w:left="765" w:hanging="360"/>
      </w:pPr>
      <w:rPr>
        <w:rFonts w:ascii="Segoe UI" w:eastAsiaTheme="minorHAnsi" w:hAnsi="Segoe UI" w:cs="Segoe UI" w:hint="default"/>
        <w:sz w:val="18"/>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4" w15:restartNumberingAfterBreak="0">
    <w:nsid w:val="59C07173"/>
    <w:multiLevelType w:val="hybridMultilevel"/>
    <w:tmpl w:val="C6C4D856"/>
    <w:lvl w:ilvl="0" w:tplc="6920572C">
      <w:start w:val="7"/>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D7A6D34"/>
    <w:multiLevelType w:val="hybridMultilevel"/>
    <w:tmpl w:val="6268C654"/>
    <w:lvl w:ilvl="0" w:tplc="792AB182">
      <w:start w:val="1"/>
      <w:numFmt w:val="bullet"/>
      <w:lvlText w:val=""/>
      <w:lvlJc w:val="left"/>
      <w:pPr>
        <w:ind w:left="720" w:hanging="360"/>
      </w:pPr>
      <w:rPr>
        <w:rFonts w:ascii="Symbol" w:hAnsi="Symbol" w:hint="default"/>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EA0A78"/>
    <w:multiLevelType w:val="hybridMultilevel"/>
    <w:tmpl w:val="9A2E5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37126B"/>
    <w:multiLevelType w:val="hybridMultilevel"/>
    <w:tmpl w:val="8C1476C2"/>
    <w:lvl w:ilvl="0" w:tplc="C9EC11FE">
      <w:start w:val="1"/>
      <w:numFmt w:val="lowerLetter"/>
      <w:lvlText w:val="%1)"/>
      <w:lvlJc w:val="left"/>
      <w:pPr>
        <w:ind w:left="360" w:hanging="360"/>
      </w:pPr>
      <w:rPr>
        <w:rFonts w:asciiTheme="minorHAnsi" w:hAnsiTheme="minorHAnsi"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FA73C83"/>
    <w:multiLevelType w:val="hybridMultilevel"/>
    <w:tmpl w:val="3E709A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61006F3"/>
    <w:multiLevelType w:val="hybridMultilevel"/>
    <w:tmpl w:val="7B889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4828099">
    <w:abstractNumId w:val="29"/>
  </w:num>
  <w:num w:numId="2" w16cid:durableId="2087798467">
    <w:abstractNumId w:val="7"/>
  </w:num>
  <w:num w:numId="3" w16cid:durableId="328800805">
    <w:abstractNumId w:val="25"/>
  </w:num>
  <w:num w:numId="4" w16cid:durableId="1970086259">
    <w:abstractNumId w:val="18"/>
  </w:num>
  <w:num w:numId="5" w16cid:durableId="688222048">
    <w:abstractNumId w:val="26"/>
  </w:num>
  <w:num w:numId="6" w16cid:durableId="554050133">
    <w:abstractNumId w:val="11"/>
  </w:num>
  <w:num w:numId="7" w16cid:durableId="1290211055">
    <w:abstractNumId w:val="6"/>
  </w:num>
  <w:num w:numId="8" w16cid:durableId="842550942">
    <w:abstractNumId w:val="21"/>
  </w:num>
  <w:num w:numId="9" w16cid:durableId="8068234">
    <w:abstractNumId w:val="16"/>
  </w:num>
  <w:num w:numId="10" w16cid:durableId="1479495632">
    <w:abstractNumId w:val="14"/>
  </w:num>
  <w:num w:numId="11" w16cid:durableId="1068648831">
    <w:abstractNumId w:val="23"/>
  </w:num>
  <w:num w:numId="12" w16cid:durableId="2138134398">
    <w:abstractNumId w:val="5"/>
  </w:num>
  <w:num w:numId="13" w16cid:durableId="784736478">
    <w:abstractNumId w:val="4"/>
  </w:num>
  <w:num w:numId="14" w16cid:durableId="1964068020">
    <w:abstractNumId w:val="22"/>
  </w:num>
  <w:num w:numId="15" w16cid:durableId="1285380179">
    <w:abstractNumId w:val="24"/>
  </w:num>
  <w:num w:numId="16" w16cid:durableId="2138059177">
    <w:abstractNumId w:val="10"/>
  </w:num>
  <w:num w:numId="17" w16cid:durableId="792864678">
    <w:abstractNumId w:val="8"/>
  </w:num>
  <w:num w:numId="18" w16cid:durableId="1411922150">
    <w:abstractNumId w:val="3"/>
  </w:num>
  <w:num w:numId="19" w16cid:durableId="608123558">
    <w:abstractNumId w:val="1"/>
  </w:num>
  <w:num w:numId="20" w16cid:durableId="826440692">
    <w:abstractNumId w:val="12"/>
  </w:num>
  <w:num w:numId="21" w16cid:durableId="2055959146">
    <w:abstractNumId w:val="9"/>
  </w:num>
  <w:num w:numId="22" w16cid:durableId="44136848">
    <w:abstractNumId w:val="20"/>
  </w:num>
  <w:num w:numId="23" w16cid:durableId="1452817998">
    <w:abstractNumId w:val="2"/>
  </w:num>
  <w:num w:numId="24" w16cid:durableId="1450078147">
    <w:abstractNumId w:val="27"/>
  </w:num>
  <w:num w:numId="25" w16cid:durableId="1931307016">
    <w:abstractNumId w:val="17"/>
  </w:num>
  <w:num w:numId="26" w16cid:durableId="1926456775">
    <w:abstractNumId w:val="13"/>
  </w:num>
  <w:num w:numId="27" w16cid:durableId="395203933">
    <w:abstractNumId w:val="19"/>
  </w:num>
  <w:num w:numId="28" w16cid:durableId="1840272215">
    <w:abstractNumId w:val="0"/>
  </w:num>
  <w:num w:numId="29" w16cid:durableId="1058285051">
    <w:abstractNumId w:val="15"/>
  </w:num>
  <w:num w:numId="30" w16cid:durableId="8555095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8D1"/>
    <w:rsid w:val="00000737"/>
    <w:rsid w:val="00000DC0"/>
    <w:rsid w:val="00003C23"/>
    <w:rsid w:val="00046043"/>
    <w:rsid w:val="000604D2"/>
    <w:rsid w:val="00062DA9"/>
    <w:rsid w:val="000630A0"/>
    <w:rsid w:val="000640EE"/>
    <w:rsid w:val="00080899"/>
    <w:rsid w:val="0009504E"/>
    <w:rsid w:val="000A0616"/>
    <w:rsid w:val="000C6EFE"/>
    <w:rsid w:val="000D208A"/>
    <w:rsid w:val="000D2A79"/>
    <w:rsid w:val="000D3D91"/>
    <w:rsid w:val="000D6CE1"/>
    <w:rsid w:val="000D78D1"/>
    <w:rsid w:val="000E4B89"/>
    <w:rsid w:val="000E50C8"/>
    <w:rsid w:val="000F799D"/>
    <w:rsid w:val="00114B19"/>
    <w:rsid w:val="0013371A"/>
    <w:rsid w:val="001660A9"/>
    <w:rsid w:val="00170B3C"/>
    <w:rsid w:val="00183EB2"/>
    <w:rsid w:val="001866DD"/>
    <w:rsid w:val="00191A2C"/>
    <w:rsid w:val="00196372"/>
    <w:rsid w:val="00197436"/>
    <w:rsid w:val="001B719A"/>
    <w:rsid w:val="001F1AE6"/>
    <w:rsid w:val="001F41FF"/>
    <w:rsid w:val="001F6DAA"/>
    <w:rsid w:val="00205697"/>
    <w:rsid w:val="002232FB"/>
    <w:rsid w:val="00236660"/>
    <w:rsid w:val="00257199"/>
    <w:rsid w:val="002622BE"/>
    <w:rsid w:val="0028089D"/>
    <w:rsid w:val="00296AB9"/>
    <w:rsid w:val="002A538D"/>
    <w:rsid w:val="002C7253"/>
    <w:rsid w:val="002E1013"/>
    <w:rsid w:val="002E6FAD"/>
    <w:rsid w:val="002F0F5D"/>
    <w:rsid w:val="002F3033"/>
    <w:rsid w:val="0031157F"/>
    <w:rsid w:val="003243AE"/>
    <w:rsid w:val="00325A42"/>
    <w:rsid w:val="00341984"/>
    <w:rsid w:val="0034725E"/>
    <w:rsid w:val="00354111"/>
    <w:rsid w:val="00383282"/>
    <w:rsid w:val="00383FBE"/>
    <w:rsid w:val="003A1541"/>
    <w:rsid w:val="003B14EF"/>
    <w:rsid w:val="003B4617"/>
    <w:rsid w:val="003D7089"/>
    <w:rsid w:val="004168B7"/>
    <w:rsid w:val="004370B8"/>
    <w:rsid w:val="00457202"/>
    <w:rsid w:val="004630D7"/>
    <w:rsid w:val="00476A66"/>
    <w:rsid w:val="0048745D"/>
    <w:rsid w:val="004D2066"/>
    <w:rsid w:val="004F6AAC"/>
    <w:rsid w:val="00503FCC"/>
    <w:rsid w:val="00504408"/>
    <w:rsid w:val="005208E4"/>
    <w:rsid w:val="005528AF"/>
    <w:rsid w:val="00565BDE"/>
    <w:rsid w:val="0059542C"/>
    <w:rsid w:val="005A437F"/>
    <w:rsid w:val="005A59D7"/>
    <w:rsid w:val="005D5E67"/>
    <w:rsid w:val="005E564C"/>
    <w:rsid w:val="005E5B24"/>
    <w:rsid w:val="005F72A0"/>
    <w:rsid w:val="0061417B"/>
    <w:rsid w:val="00616F29"/>
    <w:rsid w:val="0062665B"/>
    <w:rsid w:val="00645729"/>
    <w:rsid w:val="00677512"/>
    <w:rsid w:val="006971BF"/>
    <w:rsid w:val="006A18FE"/>
    <w:rsid w:val="006B1E3E"/>
    <w:rsid w:val="006B3363"/>
    <w:rsid w:val="006E0E7F"/>
    <w:rsid w:val="006F59CF"/>
    <w:rsid w:val="00701371"/>
    <w:rsid w:val="00703589"/>
    <w:rsid w:val="00712CB9"/>
    <w:rsid w:val="00720D91"/>
    <w:rsid w:val="007338C5"/>
    <w:rsid w:val="00774A80"/>
    <w:rsid w:val="00794D57"/>
    <w:rsid w:val="007A033C"/>
    <w:rsid w:val="007B04E0"/>
    <w:rsid w:val="007B42ED"/>
    <w:rsid w:val="007C1985"/>
    <w:rsid w:val="007C31F4"/>
    <w:rsid w:val="007D0989"/>
    <w:rsid w:val="007F40F3"/>
    <w:rsid w:val="00813FF0"/>
    <w:rsid w:val="008300F0"/>
    <w:rsid w:val="0085602A"/>
    <w:rsid w:val="00863464"/>
    <w:rsid w:val="008A2FC4"/>
    <w:rsid w:val="008C400A"/>
    <w:rsid w:val="008C6260"/>
    <w:rsid w:val="008C7CFD"/>
    <w:rsid w:val="008D2216"/>
    <w:rsid w:val="008D5E74"/>
    <w:rsid w:val="009163DC"/>
    <w:rsid w:val="00920F0B"/>
    <w:rsid w:val="0096052B"/>
    <w:rsid w:val="00967EF0"/>
    <w:rsid w:val="009732DC"/>
    <w:rsid w:val="0098157E"/>
    <w:rsid w:val="00984F91"/>
    <w:rsid w:val="00996790"/>
    <w:rsid w:val="00996F6F"/>
    <w:rsid w:val="009A182B"/>
    <w:rsid w:val="009A4910"/>
    <w:rsid w:val="009D5F4D"/>
    <w:rsid w:val="009D738F"/>
    <w:rsid w:val="009E271B"/>
    <w:rsid w:val="00A10A17"/>
    <w:rsid w:val="00A10B11"/>
    <w:rsid w:val="00A119B8"/>
    <w:rsid w:val="00A34996"/>
    <w:rsid w:val="00A6337C"/>
    <w:rsid w:val="00A74CA9"/>
    <w:rsid w:val="00AA4F10"/>
    <w:rsid w:val="00AC3D37"/>
    <w:rsid w:val="00AC7D1E"/>
    <w:rsid w:val="00AD0B63"/>
    <w:rsid w:val="00AD35AD"/>
    <w:rsid w:val="00AE54A9"/>
    <w:rsid w:val="00B057D8"/>
    <w:rsid w:val="00B32081"/>
    <w:rsid w:val="00B35DB8"/>
    <w:rsid w:val="00B3708F"/>
    <w:rsid w:val="00B44809"/>
    <w:rsid w:val="00B47CB5"/>
    <w:rsid w:val="00B6711D"/>
    <w:rsid w:val="00B859FD"/>
    <w:rsid w:val="00BE7707"/>
    <w:rsid w:val="00C022DA"/>
    <w:rsid w:val="00C07CF2"/>
    <w:rsid w:val="00C40B8B"/>
    <w:rsid w:val="00C45A02"/>
    <w:rsid w:val="00CA0F5E"/>
    <w:rsid w:val="00CB3C86"/>
    <w:rsid w:val="00D17F76"/>
    <w:rsid w:val="00D31E23"/>
    <w:rsid w:val="00D46C27"/>
    <w:rsid w:val="00D54474"/>
    <w:rsid w:val="00DC0BED"/>
    <w:rsid w:val="00DC7D64"/>
    <w:rsid w:val="00DD10DA"/>
    <w:rsid w:val="00DD6C6A"/>
    <w:rsid w:val="00DE3B96"/>
    <w:rsid w:val="00E14F94"/>
    <w:rsid w:val="00E33DC8"/>
    <w:rsid w:val="00E426B1"/>
    <w:rsid w:val="00E43D72"/>
    <w:rsid w:val="00E44716"/>
    <w:rsid w:val="00E639A3"/>
    <w:rsid w:val="00E82CF8"/>
    <w:rsid w:val="00EA5A7A"/>
    <w:rsid w:val="00EA7596"/>
    <w:rsid w:val="00EB4DC7"/>
    <w:rsid w:val="00EC3059"/>
    <w:rsid w:val="00ED32BF"/>
    <w:rsid w:val="00EF7867"/>
    <w:rsid w:val="00F15AD9"/>
    <w:rsid w:val="00F15BD0"/>
    <w:rsid w:val="00F2006B"/>
    <w:rsid w:val="00F253C1"/>
    <w:rsid w:val="00F40DC8"/>
    <w:rsid w:val="00F42566"/>
    <w:rsid w:val="00F50BDC"/>
    <w:rsid w:val="00F52F54"/>
    <w:rsid w:val="00F5768F"/>
    <w:rsid w:val="00FA4C9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C4F7C"/>
  <w15:chartTrackingRefBased/>
  <w15:docId w15:val="{D8A9829A-A789-4EDC-92B1-32DFD83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737"/>
    <w:pPr>
      <w:spacing w:after="0" w:line="240" w:lineRule="auto"/>
    </w:pPr>
  </w:style>
  <w:style w:type="paragraph" w:styleId="Heading1">
    <w:name w:val="heading 1"/>
    <w:basedOn w:val="Normal"/>
    <w:next w:val="Heading2"/>
    <w:link w:val="Heading1Char"/>
    <w:qFormat/>
    <w:rsid w:val="000D78D1"/>
    <w:pPr>
      <w:spacing w:before="120"/>
      <w:jc w:val="center"/>
      <w:outlineLvl w:val="0"/>
    </w:pPr>
    <w:rPr>
      <w:rFonts w:asciiTheme="minorBidi" w:eastAsia="Times New Roman" w:hAnsiTheme="minorBidi"/>
      <w:b/>
      <w:bCs/>
      <w:i/>
      <w:iCs/>
      <w:color w:val="0070C0"/>
      <w:sz w:val="32"/>
      <w:szCs w:val="32"/>
      <w:lang w:eastAsia="en-US"/>
    </w:rPr>
  </w:style>
  <w:style w:type="paragraph" w:styleId="Heading2">
    <w:name w:val="heading 2"/>
    <w:basedOn w:val="Normal"/>
    <w:next w:val="Normal"/>
    <w:link w:val="Heading2Char"/>
    <w:uiPriority w:val="9"/>
    <w:semiHidden/>
    <w:unhideWhenUsed/>
    <w:qFormat/>
    <w:rsid w:val="000D78D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78D1"/>
    <w:pPr>
      <w:tabs>
        <w:tab w:val="center" w:pos="4513"/>
        <w:tab w:val="right" w:pos="9026"/>
      </w:tabs>
    </w:pPr>
  </w:style>
  <w:style w:type="character" w:customStyle="1" w:styleId="HeaderChar">
    <w:name w:val="Header Char"/>
    <w:basedOn w:val="DefaultParagraphFont"/>
    <w:link w:val="Header"/>
    <w:uiPriority w:val="99"/>
    <w:rsid w:val="000D78D1"/>
  </w:style>
  <w:style w:type="paragraph" w:styleId="Footer">
    <w:name w:val="footer"/>
    <w:basedOn w:val="Normal"/>
    <w:link w:val="FooterChar"/>
    <w:uiPriority w:val="99"/>
    <w:unhideWhenUsed/>
    <w:rsid w:val="000D78D1"/>
    <w:pPr>
      <w:tabs>
        <w:tab w:val="center" w:pos="4513"/>
        <w:tab w:val="right" w:pos="9026"/>
      </w:tabs>
    </w:pPr>
  </w:style>
  <w:style w:type="character" w:customStyle="1" w:styleId="FooterChar">
    <w:name w:val="Footer Char"/>
    <w:basedOn w:val="DefaultParagraphFont"/>
    <w:link w:val="Footer"/>
    <w:uiPriority w:val="99"/>
    <w:rsid w:val="000D78D1"/>
  </w:style>
  <w:style w:type="character" w:customStyle="1" w:styleId="Heading1Char">
    <w:name w:val="Heading 1 Char"/>
    <w:basedOn w:val="DefaultParagraphFont"/>
    <w:link w:val="Heading1"/>
    <w:rsid w:val="000D78D1"/>
    <w:rPr>
      <w:rFonts w:asciiTheme="minorBidi" w:eastAsia="Times New Roman" w:hAnsiTheme="minorBidi"/>
      <w:b/>
      <w:bCs/>
      <w:i/>
      <w:iCs/>
      <w:color w:val="0070C0"/>
      <w:sz w:val="32"/>
      <w:szCs w:val="32"/>
      <w:lang w:eastAsia="en-US"/>
    </w:rPr>
  </w:style>
  <w:style w:type="character" w:customStyle="1" w:styleId="Heading2Char">
    <w:name w:val="Heading 2 Char"/>
    <w:basedOn w:val="DefaultParagraphFont"/>
    <w:link w:val="Heading2"/>
    <w:uiPriority w:val="9"/>
    <w:semiHidden/>
    <w:rsid w:val="000D78D1"/>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0D78D1"/>
    <w:pPr>
      <w:spacing w:after="0" w:line="240" w:lineRule="auto"/>
      <w:jc w:val="both"/>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Auto">
    <w:name w:val="Style Heading 2 + Auto"/>
    <w:basedOn w:val="Heading2"/>
    <w:rsid w:val="000D78D1"/>
    <w:pPr>
      <w:keepLines w:val="0"/>
      <w:spacing w:before="240" w:after="60"/>
      <w:jc w:val="both"/>
    </w:pPr>
    <w:rPr>
      <w:rFonts w:ascii="Arial" w:eastAsia="Times New Roman" w:hAnsi="Arial" w:cs="Arial"/>
      <w:b/>
      <w:bCs/>
      <w:iCs/>
      <w:color w:val="auto"/>
      <w:sz w:val="22"/>
      <w:szCs w:val="28"/>
      <w:lang w:eastAsia="en-US"/>
    </w:rPr>
  </w:style>
  <w:style w:type="paragraph" w:styleId="NoSpacing">
    <w:name w:val="No Spacing"/>
    <w:uiPriority w:val="1"/>
    <w:qFormat/>
    <w:rsid w:val="000D78D1"/>
    <w:pPr>
      <w:spacing w:after="0" w:line="240" w:lineRule="auto"/>
    </w:pPr>
    <w:rPr>
      <w:rFonts w:eastAsiaTheme="minorHAnsi"/>
      <w:lang w:eastAsia="en-US"/>
    </w:rPr>
  </w:style>
  <w:style w:type="table" w:customStyle="1" w:styleId="TableGrid3">
    <w:name w:val="Table Grid3"/>
    <w:basedOn w:val="TableNormal"/>
    <w:next w:val="TableGrid"/>
    <w:uiPriority w:val="59"/>
    <w:rsid w:val="000D78D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D78D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F41F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41FF"/>
    <w:pPr>
      <w:spacing w:after="160" w:line="259" w:lineRule="auto"/>
      <w:ind w:left="720"/>
      <w:contextualSpacing/>
    </w:pPr>
    <w:rPr>
      <w:rFonts w:eastAsiaTheme="minorHAnsi"/>
      <w:lang w:eastAsia="en-US"/>
    </w:rPr>
  </w:style>
  <w:style w:type="paragraph" w:styleId="BalloonText">
    <w:name w:val="Balloon Text"/>
    <w:basedOn w:val="Normal"/>
    <w:link w:val="BalloonTextChar"/>
    <w:uiPriority w:val="99"/>
    <w:semiHidden/>
    <w:unhideWhenUsed/>
    <w:rsid w:val="00EB4D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DC7"/>
    <w:rPr>
      <w:rFonts w:ascii="Segoe UI" w:hAnsi="Segoe UI" w:cs="Segoe UI"/>
      <w:sz w:val="18"/>
      <w:szCs w:val="18"/>
    </w:rPr>
  </w:style>
  <w:style w:type="character" w:styleId="CommentReference">
    <w:name w:val="annotation reference"/>
    <w:basedOn w:val="DefaultParagraphFont"/>
    <w:uiPriority w:val="99"/>
    <w:semiHidden/>
    <w:unhideWhenUsed/>
    <w:rsid w:val="0061417B"/>
    <w:rPr>
      <w:sz w:val="16"/>
      <w:szCs w:val="16"/>
    </w:rPr>
  </w:style>
  <w:style w:type="paragraph" w:styleId="CommentText">
    <w:name w:val="annotation text"/>
    <w:basedOn w:val="Normal"/>
    <w:link w:val="CommentTextChar"/>
    <w:uiPriority w:val="99"/>
    <w:unhideWhenUsed/>
    <w:rsid w:val="0061417B"/>
    <w:rPr>
      <w:sz w:val="20"/>
      <w:szCs w:val="20"/>
    </w:rPr>
  </w:style>
  <w:style w:type="character" w:customStyle="1" w:styleId="CommentTextChar">
    <w:name w:val="Comment Text Char"/>
    <w:basedOn w:val="DefaultParagraphFont"/>
    <w:link w:val="CommentText"/>
    <w:uiPriority w:val="99"/>
    <w:rsid w:val="0061417B"/>
    <w:rPr>
      <w:sz w:val="20"/>
      <w:szCs w:val="20"/>
    </w:rPr>
  </w:style>
  <w:style w:type="paragraph" w:styleId="CommentSubject">
    <w:name w:val="annotation subject"/>
    <w:basedOn w:val="CommentText"/>
    <w:next w:val="CommentText"/>
    <w:link w:val="CommentSubjectChar"/>
    <w:uiPriority w:val="99"/>
    <w:semiHidden/>
    <w:unhideWhenUsed/>
    <w:rsid w:val="0061417B"/>
    <w:rPr>
      <w:b/>
      <w:bCs/>
    </w:rPr>
  </w:style>
  <w:style w:type="character" w:customStyle="1" w:styleId="CommentSubjectChar">
    <w:name w:val="Comment Subject Char"/>
    <w:basedOn w:val="CommentTextChar"/>
    <w:link w:val="CommentSubject"/>
    <w:uiPriority w:val="99"/>
    <w:semiHidden/>
    <w:rsid w:val="0061417B"/>
    <w:rPr>
      <w:b/>
      <w:bCs/>
      <w:sz w:val="20"/>
      <w:szCs w:val="20"/>
    </w:rPr>
  </w:style>
  <w:style w:type="character" w:styleId="Hyperlink">
    <w:name w:val="Hyperlink"/>
    <w:basedOn w:val="DefaultParagraphFont"/>
    <w:uiPriority w:val="99"/>
    <w:unhideWhenUsed/>
    <w:rsid w:val="0048745D"/>
    <w:rPr>
      <w:color w:val="0563C1" w:themeColor="hyperlink"/>
      <w:u w:val="single"/>
    </w:rPr>
  </w:style>
  <w:style w:type="paragraph" w:styleId="Revision">
    <w:name w:val="Revision"/>
    <w:hidden/>
    <w:uiPriority w:val="99"/>
    <w:semiHidden/>
    <w:rsid w:val="00AC7D1E"/>
    <w:pPr>
      <w:spacing w:after="0" w:line="240" w:lineRule="auto"/>
    </w:pPr>
  </w:style>
  <w:style w:type="character" w:customStyle="1" w:styleId="cf01">
    <w:name w:val="cf01"/>
    <w:basedOn w:val="DefaultParagraphFont"/>
    <w:rsid w:val="007338C5"/>
    <w:rPr>
      <w:rFonts w:ascii="Segoe UI" w:hAnsi="Segoe UI" w:cs="Segoe UI" w:hint="default"/>
      <w:sz w:val="18"/>
      <w:szCs w:val="18"/>
    </w:rPr>
  </w:style>
  <w:style w:type="character" w:styleId="UnresolvedMention">
    <w:name w:val="Unresolved Mention"/>
    <w:basedOn w:val="DefaultParagraphFont"/>
    <w:uiPriority w:val="99"/>
    <w:semiHidden/>
    <w:unhideWhenUsed/>
    <w:rsid w:val="00504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QSS-Partnerships@hull.ac.uk" TargetMode="External"/><Relationship Id="rId12" Type="http://schemas.openxmlformats.org/officeDocument/2006/relationships/hyperlink" Target="mailto:QSS-Partnerships@hull.ac.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90a8197-7b83-4f10-89b9-83189be3835e}" enabled="0" method="" siteId="{490a8197-7b83-4f10-89b9-83189be3835e}" removed="1"/>
</clbl:labelList>
</file>

<file path=docProps/app.xml><?xml version="1.0" encoding="utf-8"?>
<Properties xmlns="http://schemas.openxmlformats.org/officeDocument/2006/extended-properties" xmlns:vt="http://schemas.openxmlformats.org/officeDocument/2006/docPropsVTypes">
  <Template>Normal.dotm</Template>
  <TotalTime>228</TotalTime>
  <Pages>5</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CP_Programme_Report</vt:lpstr>
    </vt:vector>
  </TitlesOfParts>
  <Company>University of Hull</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 Annual Monitoring Programme report AUG 2026</dc:title>
  <dc:subject>
  </dc:subject>
  <dc:creator>Amanda K Newton</dc:creator>
  <cp:keywords>
  </cp:keywords>
  <dc:description>
  </dc:description>
  <cp:lastModifiedBy>lisa Tees</cp:lastModifiedBy>
  <cp:revision>16</cp:revision>
  <cp:lastPrinted>2018-10-09T07:11:00Z</cp:lastPrinted>
  <dcterms:created xsi:type="dcterms:W3CDTF">2026-08-06T14:53:00Z</dcterms:created>
  <dcterms:modified xsi:type="dcterms:W3CDTF">2026-08-13T10:10:28Z</dcterms:modified>
</cp:coreProperties>
</file>